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7E" w:rsidRPr="001D6B7E" w:rsidRDefault="001D6B7E" w:rsidP="001D6B7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B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PRIEDAS</w:t>
      </w:r>
    </w:p>
    <w:p w:rsidR="001D6B7E" w:rsidRDefault="001D6B7E" w:rsidP="001D6B7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4483D" w:rsidRPr="001D6B7E" w:rsidRDefault="00004162" w:rsidP="001D6B7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41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ABIOTINIO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041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STRESO  ĮT</w:t>
      </w:r>
      <w:r w:rsidR="00CF40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AKA  MAISTUI  DAIGINAMŲ  LĘŠIŲ </w:t>
      </w:r>
      <w:r w:rsidRPr="000041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CHEMIN</w:t>
      </w:r>
      <w:r w:rsidR="001A15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EI</w:t>
      </w:r>
      <w:r w:rsidR="00CF40E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00416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SUDĖČIAI</w:t>
      </w:r>
    </w:p>
    <w:p w:rsidR="00667770" w:rsidRDefault="00667770" w:rsidP="002021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2126" w:rsidRPr="0044483D" w:rsidRDefault="008D7927" w:rsidP="002021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Mantvilė KANDARAITĖ</w:t>
      </w:r>
    </w:p>
    <w:p w:rsidR="00202126" w:rsidRPr="008D7927" w:rsidRDefault="008D7927" w:rsidP="0020212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927">
        <w:rPr>
          <w:rFonts w:ascii="Times New Roman" w:hAnsi="Times New Roman" w:cs="Times New Roman"/>
          <w:b/>
          <w:sz w:val="20"/>
          <w:szCs w:val="20"/>
        </w:rPr>
        <w:t>Vadovė</w:t>
      </w:r>
      <w:r w:rsidR="00202126" w:rsidRPr="008D79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85FBA">
        <w:rPr>
          <w:rFonts w:ascii="Times New Roman" w:hAnsi="Times New Roman" w:cs="Times New Roman"/>
          <w:b/>
          <w:bCs/>
          <w:sz w:val="20"/>
          <w:szCs w:val="20"/>
        </w:rPr>
        <w:t>doc.</w:t>
      </w:r>
      <w:r w:rsidRPr="008D7927">
        <w:rPr>
          <w:rFonts w:ascii="Times New Roman" w:hAnsi="Times New Roman" w:cs="Times New Roman"/>
          <w:b/>
          <w:bCs/>
          <w:sz w:val="20"/>
          <w:szCs w:val="20"/>
        </w:rPr>
        <w:t xml:space="preserve"> dr. Živilė Tarasevičienė</w:t>
      </w:r>
    </w:p>
    <w:p w:rsidR="00202126" w:rsidRPr="0044483D" w:rsidRDefault="008D7927" w:rsidP="00202126">
      <w:pPr>
        <w:pStyle w:val="Default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Aleksandro Stulginskio universitetas, Agronomijos fakultetas, Žemės ūkio ir maisto mokslų institutas, el. paštas: </w:t>
      </w:r>
      <w:r w:rsidR="00A85FBA">
        <w:rPr>
          <w:i/>
          <w:iCs/>
          <w:sz w:val="20"/>
          <w:szCs w:val="20"/>
        </w:rPr>
        <w:t>zummi@asu.lt</w:t>
      </w:r>
    </w:p>
    <w:p w:rsidR="00202126" w:rsidRPr="00202126" w:rsidRDefault="00202126" w:rsidP="00202126">
      <w:pPr>
        <w:pStyle w:val="Default"/>
        <w:jc w:val="both"/>
        <w:rPr>
          <w:bCs/>
          <w:sz w:val="20"/>
          <w:szCs w:val="20"/>
        </w:rPr>
      </w:pPr>
    </w:p>
    <w:p w:rsidR="00202126" w:rsidRDefault="00202126" w:rsidP="00202126">
      <w:pPr>
        <w:pStyle w:val="Default"/>
        <w:jc w:val="both"/>
        <w:rPr>
          <w:b/>
          <w:bCs/>
          <w:sz w:val="20"/>
          <w:szCs w:val="20"/>
        </w:rPr>
      </w:pPr>
      <w:r w:rsidRPr="0044483D">
        <w:rPr>
          <w:b/>
          <w:bCs/>
          <w:sz w:val="20"/>
          <w:szCs w:val="20"/>
        </w:rPr>
        <w:t xml:space="preserve">Įvadas </w:t>
      </w:r>
    </w:p>
    <w:p w:rsidR="002D15C8" w:rsidRPr="00812AFD" w:rsidRDefault="001F74E2" w:rsidP="006026B7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812AFD">
        <w:rPr>
          <w:color w:val="auto"/>
          <w:sz w:val="20"/>
          <w:szCs w:val="20"/>
        </w:rPr>
        <w:t>P</w:t>
      </w:r>
      <w:r w:rsidR="00A85FBA" w:rsidRPr="00812AFD">
        <w:rPr>
          <w:color w:val="auto"/>
          <w:sz w:val="20"/>
          <w:szCs w:val="20"/>
        </w:rPr>
        <w:t>upini</w:t>
      </w:r>
      <w:r w:rsidR="00871271" w:rsidRPr="00812AFD">
        <w:rPr>
          <w:color w:val="auto"/>
          <w:sz w:val="20"/>
          <w:szCs w:val="20"/>
        </w:rPr>
        <w:t>ų</w:t>
      </w:r>
      <w:r w:rsidR="002D15C8" w:rsidRPr="00812AFD">
        <w:rPr>
          <w:color w:val="auto"/>
          <w:sz w:val="20"/>
          <w:szCs w:val="20"/>
        </w:rPr>
        <w:t xml:space="preserve"> augal</w:t>
      </w:r>
      <w:r w:rsidR="00871271" w:rsidRPr="00812AFD">
        <w:rPr>
          <w:color w:val="auto"/>
          <w:sz w:val="20"/>
          <w:szCs w:val="20"/>
        </w:rPr>
        <w:t>ų</w:t>
      </w:r>
      <w:r w:rsidR="002D15C8" w:rsidRPr="00812AFD">
        <w:rPr>
          <w:color w:val="auto"/>
          <w:sz w:val="20"/>
          <w:szCs w:val="20"/>
        </w:rPr>
        <w:t xml:space="preserve">, </w:t>
      </w:r>
      <w:r w:rsidR="00106D71" w:rsidRPr="00812AFD">
        <w:rPr>
          <w:color w:val="auto"/>
          <w:sz w:val="20"/>
          <w:szCs w:val="20"/>
        </w:rPr>
        <w:t xml:space="preserve">sėklos </w:t>
      </w:r>
      <w:r w:rsidR="00ED1A44">
        <w:rPr>
          <w:color w:val="auto"/>
          <w:sz w:val="20"/>
          <w:szCs w:val="20"/>
        </w:rPr>
        <w:t xml:space="preserve">─ </w:t>
      </w:r>
      <w:r w:rsidR="00106D71" w:rsidRPr="00812AFD">
        <w:rPr>
          <w:color w:val="auto"/>
          <w:sz w:val="20"/>
          <w:szCs w:val="20"/>
        </w:rPr>
        <w:t>vienas iš svarbesnių</w:t>
      </w:r>
      <w:r w:rsidR="002D15C8" w:rsidRPr="00812AFD">
        <w:rPr>
          <w:color w:val="auto"/>
          <w:sz w:val="20"/>
          <w:szCs w:val="20"/>
        </w:rPr>
        <w:t xml:space="preserve"> maisto šaltinių pasaulyje</w:t>
      </w:r>
      <w:r w:rsidR="00A85FBA" w:rsidRPr="00812AFD">
        <w:rPr>
          <w:color w:val="auto"/>
          <w:sz w:val="20"/>
          <w:szCs w:val="20"/>
        </w:rPr>
        <w:t xml:space="preserve"> (Prodanov ir kt.</w:t>
      </w:r>
      <w:r w:rsidR="002D15C8" w:rsidRPr="00812AFD">
        <w:rPr>
          <w:color w:val="auto"/>
          <w:sz w:val="20"/>
          <w:szCs w:val="20"/>
        </w:rPr>
        <w:t>1998). Daigintos sėkl</w:t>
      </w:r>
      <w:r w:rsidR="00812AFD">
        <w:rPr>
          <w:color w:val="auto"/>
          <w:sz w:val="20"/>
          <w:szCs w:val="20"/>
        </w:rPr>
        <w:t>os žmonių maistui nuo seno buvo</w:t>
      </w:r>
      <w:r w:rsidR="00100D5B" w:rsidRPr="00812AFD">
        <w:rPr>
          <w:color w:val="auto"/>
          <w:sz w:val="20"/>
          <w:szCs w:val="20"/>
        </w:rPr>
        <w:t xml:space="preserve"> paplit</w:t>
      </w:r>
      <w:r w:rsidR="00ED1A44">
        <w:rPr>
          <w:color w:val="auto"/>
          <w:sz w:val="20"/>
          <w:szCs w:val="20"/>
        </w:rPr>
        <w:t>ę</w:t>
      </w:r>
      <w:r w:rsidR="00100D5B" w:rsidRPr="00812AFD">
        <w:rPr>
          <w:color w:val="auto"/>
          <w:sz w:val="20"/>
          <w:szCs w:val="20"/>
        </w:rPr>
        <w:t xml:space="preserve"> </w:t>
      </w:r>
      <w:r w:rsidR="002D15C8" w:rsidRPr="00812AFD">
        <w:rPr>
          <w:color w:val="auto"/>
          <w:sz w:val="20"/>
          <w:szCs w:val="20"/>
        </w:rPr>
        <w:t>Rytų šalyse (Kordušienė, 2010).</w:t>
      </w:r>
    </w:p>
    <w:p w:rsidR="002F122E" w:rsidRPr="00812AFD" w:rsidRDefault="00871271" w:rsidP="00100D5B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812AFD">
        <w:rPr>
          <w:color w:val="auto"/>
          <w:sz w:val="20"/>
          <w:szCs w:val="20"/>
        </w:rPr>
        <w:t>P</w:t>
      </w:r>
      <w:r w:rsidR="0083607F" w:rsidRPr="00812AFD">
        <w:rPr>
          <w:color w:val="auto"/>
          <w:sz w:val="20"/>
          <w:szCs w:val="20"/>
        </w:rPr>
        <w:t>opuliar</w:t>
      </w:r>
      <w:r w:rsidR="00ED1A44">
        <w:rPr>
          <w:color w:val="auto"/>
          <w:sz w:val="20"/>
          <w:szCs w:val="20"/>
        </w:rPr>
        <w:t>iausios</w:t>
      </w:r>
      <w:r w:rsidRPr="00812AFD">
        <w:rPr>
          <w:color w:val="auto"/>
          <w:sz w:val="20"/>
          <w:szCs w:val="20"/>
        </w:rPr>
        <w:t xml:space="preserve"> </w:t>
      </w:r>
      <w:r w:rsidR="0083607F" w:rsidRPr="00812AFD">
        <w:rPr>
          <w:color w:val="auto"/>
          <w:sz w:val="20"/>
          <w:szCs w:val="20"/>
        </w:rPr>
        <w:t xml:space="preserve">yra spindulinės pupuolės. Taip pat, </w:t>
      </w:r>
      <w:r w:rsidR="00106D71" w:rsidRPr="00812AFD">
        <w:rPr>
          <w:color w:val="auto"/>
          <w:sz w:val="20"/>
          <w:szCs w:val="20"/>
        </w:rPr>
        <w:t>populiarėja daiginami įvairūs lęšiai</w:t>
      </w:r>
      <w:r w:rsidR="0083607F" w:rsidRPr="00812AFD">
        <w:rPr>
          <w:color w:val="auto"/>
          <w:sz w:val="20"/>
          <w:szCs w:val="20"/>
        </w:rPr>
        <w:t xml:space="preserve"> </w:t>
      </w:r>
      <w:r w:rsidR="00106D71" w:rsidRPr="00812AFD">
        <w:rPr>
          <w:color w:val="auto"/>
          <w:sz w:val="20"/>
          <w:szCs w:val="20"/>
        </w:rPr>
        <w:t>ir kt</w:t>
      </w:r>
      <w:r w:rsidRPr="00812AFD">
        <w:rPr>
          <w:color w:val="auto"/>
          <w:sz w:val="20"/>
          <w:szCs w:val="20"/>
        </w:rPr>
        <w:t>.</w:t>
      </w:r>
      <w:r w:rsidR="00106D71" w:rsidRPr="00812AFD">
        <w:rPr>
          <w:color w:val="auto"/>
          <w:sz w:val="20"/>
          <w:szCs w:val="20"/>
        </w:rPr>
        <w:t xml:space="preserve"> </w:t>
      </w:r>
      <w:r w:rsidR="00A85FBA" w:rsidRPr="00812AFD">
        <w:rPr>
          <w:color w:val="auto"/>
          <w:sz w:val="20"/>
          <w:szCs w:val="20"/>
        </w:rPr>
        <w:t>Pupinių augalų</w:t>
      </w:r>
      <w:r w:rsidR="0083607F" w:rsidRPr="00812AFD">
        <w:rPr>
          <w:color w:val="auto"/>
          <w:sz w:val="20"/>
          <w:szCs w:val="20"/>
        </w:rPr>
        <w:t xml:space="preserve"> daigintos sėklos itin švelnaus skonio, primenančios sunokusius žalius daržo žirnelius. </w:t>
      </w:r>
      <w:r w:rsidR="00106D71" w:rsidRPr="00812AFD">
        <w:rPr>
          <w:color w:val="auto"/>
          <w:sz w:val="20"/>
          <w:szCs w:val="20"/>
        </w:rPr>
        <w:t xml:space="preserve">Šios </w:t>
      </w:r>
      <w:r w:rsidR="0083607F" w:rsidRPr="00812AFD">
        <w:rPr>
          <w:color w:val="auto"/>
          <w:sz w:val="20"/>
          <w:szCs w:val="20"/>
        </w:rPr>
        <w:t>baltymingos sėklos, labai tinka papildyti vegetariškai besimaitinančių žmonių mitybą (Danilčenko, Jarienė, 2005)</w:t>
      </w:r>
      <w:r w:rsidR="006E1E18" w:rsidRPr="00812AFD">
        <w:rPr>
          <w:color w:val="auto"/>
          <w:sz w:val="20"/>
          <w:szCs w:val="20"/>
        </w:rPr>
        <w:t>.</w:t>
      </w:r>
      <w:r w:rsidR="00650871" w:rsidRPr="00812AFD">
        <w:rPr>
          <w:color w:val="auto"/>
          <w:sz w:val="20"/>
          <w:szCs w:val="20"/>
        </w:rPr>
        <w:t xml:space="preserve"> </w:t>
      </w:r>
      <w:r w:rsidR="006026B7" w:rsidRPr="00812AFD">
        <w:rPr>
          <w:color w:val="auto"/>
          <w:sz w:val="20"/>
          <w:szCs w:val="20"/>
        </w:rPr>
        <w:t xml:space="preserve"> Jų suvartojimas pastaraisiais metais didėj</w:t>
      </w:r>
      <w:r w:rsidR="00ED1A44">
        <w:rPr>
          <w:color w:val="auto"/>
          <w:sz w:val="20"/>
          <w:szCs w:val="20"/>
        </w:rPr>
        <w:t>a</w:t>
      </w:r>
      <w:r w:rsidR="006026B7" w:rsidRPr="00812AFD">
        <w:rPr>
          <w:color w:val="auto"/>
          <w:sz w:val="20"/>
          <w:szCs w:val="20"/>
        </w:rPr>
        <w:t xml:space="preserve">, </w:t>
      </w:r>
      <w:r w:rsidR="00ED1A44">
        <w:rPr>
          <w:color w:val="auto"/>
          <w:sz w:val="20"/>
          <w:szCs w:val="20"/>
        </w:rPr>
        <w:t xml:space="preserve">kadangi jų sudėtyje gausu </w:t>
      </w:r>
      <w:r w:rsidR="006026B7" w:rsidRPr="00812AFD">
        <w:rPr>
          <w:color w:val="auto"/>
          <w:sz w:val="20"/>
          <w:szCs w:val="20"/>
        </w:rPr>
        <w:t xml:space="preserve">bioaktyvių junginių ir antioksidantų. </w:t>
      </w:r>
      <w:r w:rsidR="00A34FA2">
        <w:rPr>
          <w:color w:val="auto"/>
          <w:sz w:val="20"/>
          <w:szCs w:val="20"/>
        </w:rPr>
        <w:t>Taip pat daiginant pupi</w:t>
      </w:r>
      <w:r w:rsidR="00A34FA2" w:rsidRPr="00812AFD">
        <w:rPr>
          <w:color w:val="auto"/>
          <w:sz w:val="20"/>
          <w:szCs w:val="20"/>
        </w:rPr>
        <w:t>nių augalų sėkl</w:t>
      </w:r>
      <w:r w:rsidR="00A34FA2">
        <w:rPr>
          <w:color w:val="auto"/>
          <w:sz w:val="20"/>
          <w:szCs w:val="20"/>
        </w:rPr>
        <w:t xml:space="preserve">as keičiasi jų cheminė sudėtis, </w:t>
      </w:r>
      <w:r w:rsidR="00A34FA2" w:rsidRPr="00812AFD">
        <w:rPr>
          <w:color w:val="auto"/>
          <w:sz w:val="20"/>
          <w:szCs w:val="20"/>
        </w:rPr>
        <w:t xml:space="preserve">baltymų kokybė, todėl organizmas gali lengviau juos pasisavinti (Tarzi ir kt, 2012). </w:t>
      </w:r>
      <w:r w:rsidR="006026B7" w:rsidRPr="00812AFD">
        <w:rPr>
          <w:color w:val="auto"/>
          <w:sz w:val="20"/>
          <w:szCs w:val="20"/>
        </w:rPr>
        <w:t>D</w:t>
      </w:r>
      <w:r w:rsidR="00650871" w:rsidRPr="00812AFD">
        <w:rPr>
          <w:color w:val="auto"/>
          <w:sz w:val="20"/>
          <w:szCs w:val="20"/>
        </w:rPr>
        <w:t xml:space="preserve">aiguose </w:t>
      </w:r>
      <w:r w:rsidR="00ED1A44">
        <w:rPr>
          <w:color w:val="auto"/>
          <w:sz w:val="20"/>
          <w:szCs w:val="20"/>
        </w:rPr>
        <w:t>yra nemaži kiekiai mineralinių medžiagių (</w:t>
      </w:r>
      <w:r w:rsidR="00650871" w:rsidRPr="00812AFD">
        <w:rPr>
          <w:color w:val="auto"/>
          <w:sz w:val="20"/>
          <w:szCs w:val="20"/>
        </w:rPr>
        <w:t xml:space="preserve">kalcio, geležies, sieros, magnio, kalio, cinko ir kt.) ir įvairių vitaminų (B, C, E, H, K, PP). </w:t>
      </w:r>
      <w:r w:rsidR="00106D71" w:rsidRPr="00812AFD">
        <w:rPr>
          <w:color w:val="auto"/>
          <w:sz w:val="20"/>
          <w:szCs w:val="20"/>
        </w:rPr>
        <w:t>Nustatyta,</w:t>
      </w:r>
      <w:r w:rsidRPr="00812AFD">
        <w:rPr>
          <w:color w:val="auto"/>
          <w:sz w:val="20"/>
          <w:szCs w:val="20"/>
        </w:rPr>
        <w:t xml:space="preserve"> </w:t>
      </w:r>
      <w:r w:rsidR="00100D5B" w:rsidRPr="00812AFD">
        <w:rPr>
          <w:color w:val="auto"/>
          <w:sz w:val="20"/>
          <w:szCs w:val="20"/>
        </w:rPr>
        <w:t>kad v</w:t>
      </w:r>
      <w:r w:rsidR="00106D71" w:rsidRPr="00812AFD">
        <w:rPr>
          <w:color w:val="auto"/>
          <w:sz w:val="20"/>
          <w:szCs w:val="20"/>
        </w:rPr>
        <w:t>itamino C</w:t>
      </w:r>
      <w:r w:rsidR="00650871" w:rsidRPr="00812AFD">
        <w:rPr>
          <w:color w:val="auto"/>
          <w:sz w:val="20"/>
          <w:szCs w:val="20"/>
        </w:rPr>
        <w:t xml:space="preserve"> nedaigintose sėklos</w:t>
      </w:r>
      <w:r w:rsidRPr="00812AFD">
        <w:rPr>
          <w:color w:val="auto"/>
          <w:sz w:val="20"/>
          <w:szCs w:val="20"/>
        </w:rPr>
        <w:t>e</w:t>
      </w:r>
      <w:r w:rsidR="00650871" w:rsidRPr="00812AFD">
        <w:rPr>
          <w:color w:val="auto"/>
          <w:sz w:val="20"/>
          <w:szCs w:val="20"/>
        </w:rPr>
        <w:t xml:space="preserve"> paprastai nebūna arba randama nedideliais kiekiais</w:t>
      </w:r>
      <w:r w:rsidR="00ED1A44">
        <w:rPr>
          <w:color w:val="auto"/>
          <w:sz w:val="20"/>
          <w:szCs w:val="20"/>
        </w:rPr>
        <w:t xml:space="preserve">, </w:t>
      </w:r>
      <w:r w:rsidR="00650871" w:rsidRPr="00812AFD">
        <w:rPr>
          <w:color w:val="auto"/>
          <w:sz w:val="20"/>
          <w:szCs w:val="20"/>
        </w:rPr>
        <w:t xml:space="preserve">tačiau prasidėjus dygimo procesui, </w:t>
      </w:r>
      <w:r w:rsidR="00ED1A44">
        <w:rPr>
          <w:color w:val="auto"/>
          <w:sz w:val="20"/>
          <w:szCs w:val="20"/>
        </w:rPr>
        <w:t>vitamino C kiekis padidėja</w:t>
      </w:r>
      <w:r w:rsidR="00650871" w:rsidRPr="00812AFD">
        <w:rPr>
          <w:color w:val="auto"/>
          <w:sz w:val="20"/>
          <w:szCs w:val="20"/>
        </w:rPr>
        <w:t xml:space="preserve"> (Danilčenko, Jarienė, 2005).</w:t>
      </w:r>
      <w:r w:rsidR="006026B7" w:rsidRPr="00812AFD">
        <w:rPr>
          <w:color w:val="auto"/>
          <w:sz w:val="20"/>
          <w:szCs w:val="20"/>
        </w:rPr>
        <w:t xml:space="preserve"> F</w:t>
      </w:r>
      <w:r w:rsidR="00A6037F" w:rsidRPr="00812AFD">
        <w:rPr>
          <w:color w:val="auto"/>
          <w:sz w:val="20"/>
          <w:szCs w:val="20"/>
        </w:rPr>
        <w:t>enoliniai</w:t>
      </w:r>
      <w:r w:rsidR="00A34FA2">
        <w:rPr>
          <w:color w:val="auto"/>
          <w:sz w:val="20"/>
          <w:szCs w:val="20"/>
        </w:rPr>
        <w:t xml:space="preserve"> junginiai</w:t>
      </w:r>
      <w:r w:rsidR="00A6037F" w:rsidRPr="00812AFD">
        <w:rPr>
          <w:color w:val="auto"/>
          <w:sz w:val="20"/>
          <w:szCs w:val="20"/>
        </w:rPr>
        <w:t xml:space="preserve"> ir flavonoid</w:t>
      </w:r>
      <w:r w:rsidR="00ED1A44">
        <w:rPr>
          <w:color w:val="auto"/>
          <w:sz w:val="20"/>
          <w:szCs w:val="20"/>
        </w:rPr>
        <w:t>ai</w:t>
      </w:r>
      <w:r w:rsidR="00A6037F" w:rsidRPr="00812AFD">
        <w:rPr>
          <w:color w:val="auto"/>
          <w:sz w:val="20"/>
          <w:szCs w:val="20"/>
        </w:rPr>
        <w:t xml:space="preserve"> </w:t>
      </w:r>
      <w:r w:rsidR="00367B73" w:rsidRPr="00812AFD">
        <w:rPr>
          <w:color w:val="auto"/>
          <w:sz w:val="20"/>
          <w:szCs w:val="20"/>
        </w:rPr>
        <w:t>svarbūs daugelio</w:t>
      </w:r>
      <w:r w:rsidR="006026B7" w:rsidRPr="00812AFD">
        <w:rPr>
          <w:color w:val="auto"/>
          <w:sz w:val="20"/>
          <w:szCs w:val="20"/>
        </w:rPr>
        <w:t xml:space="preserve"> vaisių ir daržovių komponentai</w:t>
      </w:r>
      <w:r w:rsidRPr="00812AFD">
        <w:rPr>
          <w:color w:val="auto"/>
          <w:sz w:val="20"/>
          <w:szCs w:val="20"/>
        </w:rPr>
        <w:t>.</w:t>
      </w:r>
      <w:r w:rsidR="00106D71" w:rsidRPr="00812AFD">
        <w:rPr>
          <w:rFonts w:eastAsia="Times New Roman"/>
          <w:color w:val="auto"/>
          <w:sz w:val="20"/>
          <w:szCs w:val="20"/>
          <w:lang w:eastAsia="lt-LT"/>
        </w:rPr>
        <w:t xml:space="preserve"> A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plinkos veiksniai, kurie 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 xml:space="preserve">apsunkina 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>augalų augim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>ą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 ar ląstelių medžiag</w:t>
      </w:r>
      <w:r w:rsidR="00106D71" w:rsidRPr="00812AFD">
        <w:rPr>
          <w:rFonts w:eastAsia="Times New Roman"/>
          <w:color w:val="auto"/>
          <w:sz w:val="20"/>
          <w:szCs w:val="20"/>
          <w:lang w:eastAsia="lt-LT"/>
        </w:rPr>
        <w:t>ų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 apykaitos proces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>us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 – vadinami stresoriais. Jie gali būti abiotiniai (UV spinduliuotė, temperatūra, druskingumas ir kt.) ir biotiniai (augalai, gyvūnai,</w:t>
      </w:r>
      <w:bookmarkStart w:id="0" w:name="_GoBack"/>
      <w:bookmarkEnd w:id="0"/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 mikroorganizmai). Įvair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>ū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s abiotinio streso veiksniai gali 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 xml:space="preserve">lemti antrinių metabolitų, tokių 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>polifenoli</w:t>
      </w:r>
      <w:r w:rsidR="00ED1A44">
        <w:rPr>
          <w:rFonts w:eastAsia="Times New Roman"/>
          <w:color w:val="auto"/>
          <w:sz w:val="20"/>
          <w:szCs w:val="20"/>
          <w:lang w:eastAsia="lt-LT"/>
        </w:rPr>
        <w:t xml:space="preserve">ai, taip pat kitų junginių pasižyminčių </w:t>
      </w:r>
      <w:r w:rsidR="00ED1A44">
        <w:rPr>
          <w:color w:val="auto"/>
          <w:sz w:val="20"/>
          <w:szCs w:val="20"/>
        </w:rPr>
        <w:t>antioksida</w:t>
      </w:r>
      <w:r w:rsidR="00A34FA2">
        <w:rPr>
          <w:color w:val="auto"/>
          <w:sz w:val="20"/>
          <w:szCs w:val="20"/>
        </w:rPr>
        <w:t xml:space="preserve">cinėmis </w:t>
      </w:r>
      <w:r w:rsidR="00ED1A44">
        <w:rPr>
          <w:color w:val="auto"/>
          <w:sz w:val="20"/>
          <w:szCs w:val="20"/>
        </w:rPr>
        <w:t xml:space="preserve">ir </w:t>
      </w:r>
      <w:r w:rsidR="002F122E" w:rsidRPr="00812AFD">
        <w:rPr>
          <w:color w:val="auto"/>
          <w:sz w:val="20"/>
          <w:szCs w:val="20"/>
        </w:rPr>
        <w:t>antimikrobin</w:t>
      </w:r>
      <w:r w:rsidR="00ED1A44">
        <w:rPr>
          <w:color w:val="auto"/>
          <w:sz w:val="20"/>
          <w:szCs w:val="20"/>
        </w:rPr>
        <w:t xml:space="preserve">ėmis </w:t>
      </w:r>
      <w:r w:rsidR="00A34FA2">
        <w:rPr>
          <w:color w:val="auto"/>
          <w:sz w:val="20"/>
          <w:szCs w:val="20"/>
        </w:rPr>
        <w:t>savybėmis, sintezę</w:t>
      </w:r>
      <w:r w:rsidR="002F122E" w:rsidRPr="00812AFD">
        <w:rPr>
          <w:color w:val="auto"/>
          <w:sz w:val="20"/>
          <w:szCs w:val="20"/>
        </w:rPr>
        <w:t xml:space="preserve"> (Ramakrishna ir Ravishankar, 2011).</w:t>
      </w:r>
      <w:r w:rsidR="002F122E" w:rsidRPr="00812AFD">
        <w:rPr>
          <w:rFonts w:eastAsia="Times New Roman"/>
          <w:color w:val="auto"/>
          <w:sz w:val="20"/>
          <w:szCs w:val="20"/>
          <w:lang w:eastAsia="lt-LT"/>
        </w:rPr>
        <w:t xml:space="preserve"> </w:t>
      </w:r>
    </w:p>
    <w:p w:rsidR="00202126" w:rsidRPr="00812AFD" w:rsidRDefault="00202126" w:rsidP="00667770">
      <w:pPr>
        <w:pStyle w:val="Default"/>
        <w:jc w:val="both"/>
        <w:rPr>
          <w:color w:val="auto"/>
          <w:sz w:val="20"/>
          <w:szCs w:val="20"/>
        </w:rPr>
      </w:pPr>
      <w:r w:rsidRPr="00812AFD">
        <w:rPr>
          <w:b/>
          <w:i/>
          <w:color w:val="auto"/>
          <w:sz w:val="20"/>
          <w:szCs w:val="20"/>
        </w:rPr>
        <w:t>Tyrimo tikslas</w:t>
      </w:r>
      <w:r w:rsidRPr="00812AFD">
        <w:rPr>
          <w:i/>
          <w:color w:val="auto"/>
          <w:sz w:val="20"/>
          <w:szCs w:val="20"/>
        </w:rPr>
        <w:t xml:space="preserve"> </w:t>
      </w:r>
      <w:r w:rsidR="005D0753" w:rsidRPr="00812AFD">
        <w:rPr>
          <w:i/>
          <w:color w:val="auto"/>
          <w:sz w:val="20"/>
          <w:szCs w:val="20"/>
        </w:rPr>
        <w:t>–</w:t>
      </w:r>
      <w:r w:rsidRPr="00812AFD">
        <w:rPr>
          <w:i/>
          <w:color w:val="auto"/>
          <w:sz w:val="20"/>
          <w:szCs w:val="20"/>
        </w:rPr>
        <w:t xml:space="preserve"> </w:t>
      </w:r>
      <w:r w:rsidR="008D7927" w:rsidRPr="00812AFD">
        <w:rPr>
          <w:color w:val="auto"/>
          <w:sz w:val="20"/>
          <w:szCs w:val="20"/>
        </w:rPr>
        <w:t>nustatyti abiotinio streso įtaką</w:t>
      </w:r>
      <w:r w:rsidR="00A85FBA" w:rsidRPr="00812AFD">
        <w:rPr>
          <w:color w:val="auto"/>
          <w:sz w:val="20"/>
          <w:szCs w:val="20"/>
        </w:rPr>
        <w:t xml:space="preserve"> maistui daigintų lęšių cheminės sudėties pokyčiams.</w:t>
      </w:r>
    </w:p>
    <w:p w:rsidR="0044483D" w:rsidRPr="00812AFD" w:rsidRDefault="00071FD3" w:rsidP="00071FD3">
      <w:pPr>
        <w:pStyle w:val="Default"/>
        <w:tabs>
          <w:tab w:val="left" w:pos="3531"/>
        </w:tabs>
        <w:jc w:val="both"/>
        <w:rPr>
          <w:color w:val="auto"/>
          <w:sz w:val="20"/>
          <w:szCs w:val="20"/>
        </w:rPr>
      </w:pPr>
      <w:r w:rsidRPr="00812AFD">
        <w:rPr>
          <w:color w:val="auto"/>
          <w:sz w:val="20"/>
          <w:szCs w:val="20"/>
        </w:rPr>
        <w:tab/>
      </w:r>
    </w:p>
    <w:p w:rsidR="00202126" w:rsidRPr="00812AFD" w:rsidRDefault="00202126" w:rsidP="00F03CE8">
      <w:pPr>
        <w:pStyle w:val="Default"/>
        <w:jc w:val="both"/>
        <w:rPr>
          <w:b/>
          <w:color w:val="auto"/>
          <w:sz w:val="20"/>
          <w:szCs w:val="20"/>
        </w:rPr>
      </w:pPr>
      <w:r w:rsidRPr="00812AFD">
        <w:rPr>
          <w:b/>
          <w:color w:val="auto"/>
          <w:sz w:val="20"/>
          <w:szCs w:val="20"/>
        </w:rPr>
        <w:t>Tyrimo metodai ir sąlygos</w:t>
      </w:r>
    </w:p>
    <w:p w:rsidR="008D7927" w:rsidRPr="00812AFD" w:rsidRDefault="008D7927" w:rsidP="008D79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2AFD">
        <w:rPr>
          <w:rFonts w:ascii="Times New Roman" w:eastAsia="Times New Roman" w:hAnsi="Times New Roman" w:cs="Times New Roman"/>
          <w:sz w:val="20"/>
          <w:szCs w:val="20"/>
        </w:rPr>
        <w:t xml:space="preserve">Tyrimai atlikti 2016 – 2017 metais </w:t>
      </w:r>
      <w:r w:rsidRPr="00812AFD">
        <w:rPr>
          <w:rFonts w:ascii="Times New Roman" w:eastAsia="Times New Roman" w:hAnsi="Times New Roman" w:cs="Times New Roman"/>
          <w:sz w:val="20"/>
          <w:szCs w:val="20"/>
          <w:lang w:eastAsia="lt-LT"/>
        </w:rPr>
        <w:t>Aleksandro Stulginskio universiteto Maisto žaliavų, agronominių ir zootechninių tyrimų ir Agronomijos fakulteto Žemės ūkio ir maisto mokslų instituto Augalinių žaliavų kokybės tyrimų laboratorijo</w:t>
      </w:r>
      <w:r w:rsidR="00A34FA2">
        <w:rPr>
          <w:rFonts w:ascii="Times New Roman" w:eastAsia="Times New Roman" w:hAnsi="Times New Roman" w:cs="Times New Roman"/>
          <w:sz w:val="20"/>
          <w:szCs w:val="20"/>
          <w:lang w:eastAsia="lt-LT"/>
        </w:rPr>
        <w:t>je</w:t>
      </w:r>
      <w:r w:rsidRPr="00812AFD">
        <w:rPr>
          <w:rFonts w:ascii="Times New Roman" w:eastAsia="Times New Roman" w:hAnsi="Times New Roman" w:cs="Times New Roman"/>
          <w:sz w:val="20"/>
          <w:szCs w:val="20"/>
          <w:lang w:eastAsia="lt-LT"/>
        </w:rPr>
        <w:t>.</w:t>
      </w:r>
    </w:p>
    <w:p w:rsidR="008D7927" w:rsidRPr="00812AFD" w:rsidRDefault="00A34FA2" w:rsidP="008D792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Tyrimo</w:t>
      </w:r>
      <w:r w:rsidR="008D7927" w:rsidRPr="00812AFD">
        <w:rPr>
          <w:rFonts w:ascii="Times New Roman" w:hAnsi="Times New Roman" w:cs="Times New Roman"/>
          <w:sz w:val="20"/>
          <w:szCs w:val="20"/>
        </w:rPr>
        <w:t xml:space="preserve"> objektas – maistui daigintos valgomųjų lęšių </w:t>
      </w:r>
      <w:r w:rsidR="00A545B6" w:rsidRPr="00812AFD">
        <w:rPr>
          <w:rFonts w:ascii="Times New Roman" w:hAnsi="Times New Roman" w:cs="Times New Roman"/>
          <w:sz w:val="20"/>
          <w:szCs w:val="20"/>
        </w:rPr>
        <w:t>(</w:t>
      </w:r>
      <w:r w:rsidR="00A545B6" w:rsidRPr="00812AFD">
        <w:rPr>
          <w:rFonts w:ascii="Times New Roman" w:hAnsi="Times New Roman" w:cs="Times New Roman"/>
          <w:i/>
          <w:iCs/>
          <w:sz w:val="20"/>
          <w:szCs w:val="20"/>
        </w:rPr>
        <w:t>Lens culinaris</w:t>
      </w:r>
      <w:r w:rsidR="00A545B6" w:rsidRPr="00812AFD">
        <w:rPr>
          <w:rFonts w:ascii="Times New Roman" w:hAnsi="Times New Roman" w:cs="Times New Roman"/>
          <w:iCs/>
          <w:sz w:val="20"/>
          <w:szCs w:val="20"/>
        </w:rPr>
        <w:t xml:space="preserve"> L.</w:t>
      </w:r>
      <w:r w:rsidR="00A545B6" w:rsidRPr="00812AFD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8D7927" w:rsidRPr="00812AFD">
        <w:rPr>
          <w:rFonts w:ascii="Times New Roman" w:hAnsi="Times New Roman" w:cs="Times New Roman"/>
          <w:iCs/>
          <w:sz w:val="20"/>
          <w:szCs w:val="20"/>
        </w:rPr>
        <w:t xml:space="preserve">sėklos. </w:t>
      </w:r>
    </w:p>
    <w:p w:rsidR="008D7927" w:rsidRPr="00812AFD" w:rsidRDefault="008D7927" w:rsidP="008D7927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 xml:space="preserve">Sėklos daigintos </w:t>
      </w:r>
      <w:r w:rsidR="00A85FBA" w:rsidRPr="00812AFD">
        <w:rPr>
          <w:rFonts w:ascii="Times New Roman" w:hAnsi="Times New Roman" w:cs="Times New Roman"/>
          <w:sz w:val="20"/>
          <w:szCs w:val="20"/>
        </w:rPr>
        <w:t>lenkų</w:t>
      </w:r>
      <w:r w:rsidRPr="00812AFD">
        <w:rPr>
          <w:rFonts w:ascii="Times New Roman" w:hAnsi="Times New Roman" w:cs="Times New Roman"/>
          <w:sz w:val="20"/>
          <w:szCs w:val="20"/>
        </w:rPr>
        <w:t xml:space="preserve"> firmos „</w:t>
      </w:r>
      <w:r w:rsidR="00A85FBA" w:rsidRPr="00812AFD">
        <w:rPr>
          <w:rFonts w:ascii="Times New Roman" w:hAnsi="Times New Roman" w:cs="Times New Roman"/>
          <w:sz w:val="20"/>
          <w:szCs w:val="20"/>
        </w:rPr>
        <w:t>Bionature</w:t>
      </w:r>
      <w:r w:rsidRPr="00812AFD">
        <w:rPr>
          <w:rFonts w:ascii="Times New Roman" w:hAnsi="Times New Roman" w:cs="Times New Roman"/>
          <w:sz w:val="20"/>
          <w:szCs w:val="20"/>
        </w:rPr>
        <w:t>“, ø 20 cm 1 litro talpos daigintuvuose</w:t>
      </w:r>
      <w:r w:rsidR="00A85FBA" w:rsidRPr="00812AFD">
        <w:rPr>
          <w:rFonts w:ascii="Times New Roman" w:hAnsi="Times New Roman" w:cs="Times New Roman"/>
          <w:sz w:val="20"/>
          <w:szCs w:val="20"/>
        </w:rPr>
        <w:t xml:space="preserve">. </w:t>
      </w:r>
      <w:r w:rsidRPr="00812AFD">
        <w:rPr>
          <w:rFonts w:ascii="Times New Roman" w:hAnsi="Times New Roman" w:cs="Times New Roman"/>
          <w:sz w:val="20"/>
          <w:szCs w:val="20"/>
        </w:rPr>
        <w:t xml:space="preserve">Prieš </w:t>
      </w:r>
      <w:r w:rsidR="00A556B6" w:rsidRPr="00812AFD">
        <w:rPr>
          <w:rFonts w:ascii="Times New Roman" w:hAnsi="Times New Roman" w:cs="Times New Roman"/>
          <w:sz w:val="20"/>
          <w:szCs w:val="20"/>
        </w:rPr>
        <w:t xml:space="preserve">eksperimento pradžią </w:t>
      </w:r>
      <w:r w:rsidRPr="00812AFD">
        <w:rPr>
          <w:rFonts w:ascii="Times New Roman" w:hAnsi="Times New Roman" w:cs="Times New Roman"/>
          <w:sz w:val="20"/>
          <w:szCs w:val="20"/>
        </w:rPr>
        <w:t xml:space="preserve">daigintuvai </w:t>
      </w:r>
      <w:r w:rsidR="00A85FBA" w:rsidRPr="00812AFD">
        <w:rPr>
          <w:rFonts w:ascii="Times New Roman" w:hAnsi="Times New Roman" w:cs="Times New Roman"/>
          <w:sz w:val="20"/>
          <w:szCs w:val="20"/>
        </w:rPr>
        <w:t>dezinfekuoti 70 % etilo spiritu</w:t>
      </w:r>
      <w:r w:rsidRPr="00812AF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57DF9" w:rsidRPr="00812AFD" w:rsidRDefault="008D7927" w:rsidP="008D79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>Daiginimui imta po 100 g sėklų</w:t>
      </w:r>
      <w:r w:rsidR="00157DF9" w:rsidRPr="00812AFD">
        <w:rPr>
          <w:rFonts w:ascii="Times New Roman" w:hAnsi="Times New Roman" w:cs="Times New Roman"/>
          <w:sz w:val="20"/>
          <w:szCs w:val="20"/>
        </w:rPr>
        <w:t>. Bandymas atliktas 3 pakartojimais.</w:t>
      </w:r>
      <w:r w:rsidRPr="00812AFD">
        <w:rPr>
          <w:rFonts w:ascii="Times New Roman" w:hAnsi="Times New Roman" w:cs="Times New Roman"/>
          <w:sz w:val="20"/>
          <w:szCs w:val="20"/>
        </w:rPr>
        <w:t xml:space="preserve"> Sėklos daigintos</w:t>
      </w:r>
      <w:r w:rsidR="00A545B6" w:rsidRPr="00812AFD">
        <w:rPr>
          <w:rFonts w:ascii="Times New Roman" w:hAnsi="Times New Roman" w:cs="Times New Roman"/>
          <w:sz w:val="20"/>
          <w:szCs w:val="20"/>
        </w:rPr>
        <w:t xml:space="preserve"> 120 val. tamsoje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22</w:t>
      </w:r>
      <w:r w:rsidR="00A34FA2">
        <w:rPr>
          <w:rFonts w:ascii="Times New Roman" w:hAnsi="Times New Roman" w:cs="Times New Roman"/>
          <w:sz w:val="20"/>
          <w:szCs w:val="20"/>
        </w:rPr>
        <w:t xml:space="preserve"> </w:t>
      </w:r>
      <w:r w:rsidR="00157DF9" w:rsidRPr="00812AF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157DF9" w:rsidRPr="00812AFD">
        <w:rPr>
          <w:rFonts w:ascii="Times New Roman" w:hAnsi="Times New Roman" w:cs="Times New Roman"/>
          <w:sz w:val="20"/>
          <w:szCs w:val="20"/>
        </w:rPr>
        <w:t>C temperatūro</w:t>
      </w:r>
      <w:r w:rsidR="00A34FA2">
        <w:rPr>
          <w:rFonts w:ascii="Times New Roman" w:hAnsi="Times New Roman" w:cs="Times New Roman"/>
          <w:sz w:val="20"/>
          <w:szCs w:val="20"/>
        </w:rPr>
        <w:t xml:space="preserve">je, </w:t>
      </w:r>
      <w:r w:rsidR="00157DF9" w:rsidRPr="00812AFD">
        <w:rPr>
          <w:rFonts w:ascii="Times New Roman" w:hAnsi="Times New Roman" w:cs="Times New Roman"/>
          <w:sz w:val="20"/>
          <w:szCs w:val="20"/>
        </w:rPr>
        <w:t>vėdinamoje patalpoje</w:t>
      </w:r>
      <w:r w:rsidRPr="00812AFD">
        <w:rPr>
          <w:rFonts w:ascii="Times New Roman" w:hAnsi="Times New Roman" w:cs="Times New Roman"/>
          <w:sz w:val="20"/>
          <w:szCs w:val="20"/>
        </w:rPr>
        <w:t>.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Tyrimo pradžioje sėklos buvo kruopščiai atrinktos, pašalintos suskaldytos, pažeistos bei turinčios nebūdingą spalvą ar su priemaišomis</w:t>
      </w:r>
      <w:r w:rsidRPr="00812AFD">
        <w:rPr>
          <w:rFonts w:ascii="Times New Roman" w:hAnsi="Times New Roman" w:cs="Times New Roman"/>
          <w:sz w:val="20"/>
          <w:szCs w:val="20"/>
        </w:rPr>
        <w:t>. Po to sėklos mirkytos 12 val. keturis kartus didesniame vandens kiekyje nei pačių sėklų tūris (santykis 1:4).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4F12" w:rsidRPr="00812AFD" w:rsidRDefault="00A545B6" w:rsidP="005B4F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 xml:space="preserve">Sėklos daigintos </w:t>
      </w:r>
      <w:r w:rsidR="00157DF9" w:rsidRPr="00812AFD">
        <w:rPr>
          <w:rFonts w:ascii="Times New Roman" w:hAnsi="Times New Roman" w:cs="Times New Roman"/>
          <w:sz w:val="20"/>
          <w:szCs w:val="20"/>
        </w:rPr>
        <w:t>5 paras (120 valandas)</w:t>
      </w:r>
      <w:r w:rsidRPr="00812AFD">
        <w:rPr>
          <w:rFonts w:ascii="Times New Roman" w:hAnsi="Times New Roman" w:cs="Times New Roman"/>
          <w:sz w:val="20"/>
          <w:szCs w:val="20"/>
        </w:rPr>
        <w:t xml:space="preserve"> – periodiškai kas 12 val drėkintos geriamu vandeniu</w:t>
      </w:r>
      <w:r w:rsidR="00A556B6" w:rsidRPr="00812AFD">
        <w:rPr>
          <w:rFonts w:ascii="Times New Roman" w:hAnsi="Times New Roman" w:cs="Times New Roman"/>
          <w:sz w:val="20"/>
          <w:szCs w:val="20"/>
        </w:rPr>
        <w:t>.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Po dviejų </w:t>
      </w:r>
      <w:r w:rsidRPr="00812AFD">
        <w:rPr>
          <w:rFonts w:ascii="Times New Roman" w:hAnsi="Times New Roman" w:cs="Times New Roman"/>
          <w:sz w:val="20"/>
          <w:szCs w:val="20"/>
        </w:rPr>
        <w:t>daiginimo parų</w:t>
      </w:r>
      <w:r w:rsidR="00822BE4" w:rsidRPr="00812AFD">
        <w:rPr>
          <w:rFonts w:ascii="Times New Roman" w:hAnsi="Times New Roman" w:cs="Times New Roman"/>
          <w:sz w:val="20"/>
          <w:szCs w:val="20"/>
        </w:rPr>
        <w:t xml:space="preserve"> sėklo</w:t>
      </w:r>
      <w:r w:rsidR="00A34FA2">
        <w:rPr>
          <w:rFonts w:ascii="Times New Roman" w:hAnsi="Times New Roman" w:cs="Times New Roman"/>
          <w:sz w:val="20"/>
          <w:szCs w:val="20"/>
        </w:rPr>
        <w:t>m</w:t>
      </w:r>
      <w:r w:rsidR="00822BE4" w:rsidRPr="00812AFD">
        <w:rPr>
          <w:rFonts w:ascii="Times New Roman" w:hAnsi="Times New Roman" w:cs="Times New Roman"/>
          <w:sz w:val="20"/>
          <w:szCs w:val="20"/>
        </w:rPr>
        <w:t xml:space="preserve">s </w:t>
      </w:r>
      <w:r w:rsidR="00157DF9" w:rsidRPr="00812AFD">
        <w:rPr>
          <w:rFonts w:ascii="Times New Roman" w:hAnsi="Times New Roman" w:cs="Times New Roman"/>
          <w:sz w:val="20"/>
          <w:szCs w:val="20"/>
        </w:rPr>
        <w:t>sudar</w:t>
      </w:r>
      <w:r w:rsidR="00A34FA2">
        <w:rPr>
          <w:rFonts w:ascii="Times New Roman" w:hAnsi="Times New Roman" w:cs="Times New Roman"/>
          <w:sz w:val="20"/>
          <w:szCs w:val="20"/>
        </w:rPr>
        <w:t>ytos abiotinio streso sąlygos:</w:t>
      </w:r>
      <w:r w:rsidRPr="00812AFD">
        <w:rPr>
          <w:rFonts w:ascii="Times New Roman" w:hAnsi="Times New Roman" w:cs="Times New Roman"/>
          <w:sz w:val="20"/>
          <w:szCs w:val="20"/>
        </w:rPr>
        <w:t xml:space="preserve"> </w:t>
      </w:r>
      <w:r w:rsidR="00157DF9" w:rsidRPr="00812AFD">
        <w:rPr>
          <w:rFonts w:ascii="Times New Roman" w:hAnsi="Times New Roman" w:cs="Times New Roman"/>
          <w:b/>
          <w:sz w:val="20"/>
          <w:szCs w:val="20"/>
        </w:rPr>
        <w:t>temperatūrinis stresas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- dvi valandas</w:t>
      </w:r>
      <w:r w:rsidRPr="00812AFD">
        <w:rPr>
          <w:rFonts w:ascii="Times New Roman" w:hAnsi="Times New Roman" w:cs="Times New Roman"/>
          <w:sz w:val="20"/>
          <w:szCs w:val="20"/>
        </w:rPr>
        <w:t xml:space="preserve"> sėklos laikytos </w:t>
      </w:r>
      <w:r w:rsidR="00157DF9" w:rsidRPr="00812AFD">
        <w:rPr>
          <w:rFonts w:ascii="Times New Roman" w:hAnsi="Times New Roman" w:cs="Times New Roman"/>
          <w:sz w:val="20"/>
          <w:szCs w:val="20"/>
        </w:rPr>
        <w:t>35</w:t>
      </w:r>
      <w:r w:rsidR="00A34FA2">
        <w:rPr>
          <w:rFonts w:ascii="Times New Roman" w:hAnsi="Times New Roman" w:cs="Times New Roman"/>
          <w:sz w:val="20"/>
          <w:szCs w:val="20"/>
        </w:rPr>
        <w:t xml:space="preserve"> </w:t>
      </w:r>
      <w:r w:rsidR="00157DF9" w:rsidRPr="00812AFD">
        <w:rPr>
          <w:rFonts w:ascii="Times New Roman" w:hAnsi="Times New Roman" w:cs="Times New Roman"/>
          <w:sz w:val="20"/>
          <w:szCs w:val="20"/>
          <w:vertAlign w:val="superscript"/>
        </w:rPr>
        <w:t xml:space="preserve"> o</w:t>
      </w:r>
      <w:r w:rsidR="00157DF9" w:rsidRPr="00812AFD">
        <w:rPr>
          <w:rFonts w:ascii="Times New Roman" w:hAnsi="Times New Roman" w:cs="Times New Roman"/>
          <w:sz w:val="20"/>
          <w:szCs w:val="20"/>
        </w:rPr>
        <w:t>C; 40</w:t>
      </w:r>
      <w:r w:rsidR="00A34FA2">
        <w:rPr>
          <w:rFonts w:ascii="Times New Roman" w:hAnsi="Times New Roman" w:cs="Times New Roman"/>
          <w:sz w:val="20"/>
          <w:szCs w:val="20"/>
        </w:rPr>
        <w:t xml:space="preserve"> </w:t>
      </w:r>
      <w:r w:rsidR="00157DF9" w:rsidRPr="00812AF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157DF9" w:rsidRPr="00812AFD">
        <w:rPr>
          <w:rFonts w:ascii="Times New Roman" w:hAnsi="Times New Roman" w:cs="Times New Roman"/>
          <w:sz w:val="20"/>
          <w:szCs w:val="20"/>
        </w:rPr>
        <w:t>C; 45</w:t>
      </w:r>
      <w:r w:rsidR="00A34FA2">
        <w:rPr>
          <w:rFonts w:ascii="Times New Roman" w:hAnsi="Times New Roman" w:cs="Times New Roman"/>
          <w:sz w:val="20"/>
          <w:szCs w:val="20"/>
        </w:rPr>
        <w:t xml:space="preserve"> </w:t>
      </w:r>
      <w:r w:rsidR="00157DF9" w:rsidRPr="00812AF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157DF9" w:rsidRPr="00812AFD">
        <w:rPr>
          <w:rFonts w:ascii="Times New Roman" w:hAnsi="Times New Roman" w:cs="Times New Roman"/>
          <w:sz w:val="20"/>
          <w:szCs w:val="20"/>
        </w:rPr>
        <w:t>C</w:t>
      </w:r>
      <w:r w:rsidRPr="00812AFD">
        <w:rPr>
          <w:rFonts w:ascii="Times New Roman" w:hAnsi="Times New Roman" w:cs="Times New Roman"/>
          <w:sz w:val="20"/>
          <w:szCs w:val="20"/>
        </w:rPr>
        <w:t xml:space="preserve"> temperatūroje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; </w:t>
      </w:r>
      <w:r w:rsidR="00157DF9" w:rsidRPr="00812AFD">
        <w:rPr>
          <w:rFonts w:ascii="Times New Roman" w:hAnsi="Times New Roman" w:cs="Times New Roman"/>
          <w:b/>
          <w:sz w:val="20"/>
          <w:szCs w:val="20"/>
        </w:rPr>
        <w:t>osmosinis stresas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- </w:t>
      </w:r>
      <w:r w:rsidRPr="00812AFD">
        <w:rPr>
          <w:rFonts w:ascii="Times New Roman" w:hAnsi="Times New Roman" w:cs="Times New Roman"/>
          <w:sz w:val="20"/>
          <w:szCs w:val="20"/>
        </w:rPr>
        <w:t>sėklos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24 valandas </w:t>
      </w:r>
      <w:r w:rsidRPr="00812AFD">
        <w:rPr>
          <w:rFonts w:ascii="Times New Roman" w:hAnsi="Times New Roman" w:cs="Times New Roman"/>
          <w:sz w:val="20"/>
          <w:szCs w:val="20"/>
        </w:rPr>
        <w:t>drėkintos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50 mM</w:t>
      </w:r>
      <w:r w:rsidRPr="00812AFD">
        <w:rPr>
          <w:rFonts w:ascii="Times New Roman" w:hAnsi="Times New Roman" w:cs="Times New Roman"/>
          <w:sz w:val="20"/>
          <w:szCs w:val="20"/>
        </w:rPr>
        <w:t xml:space="preserve">, 100 mM, 150 mM NaCl tirpalu; </w:t>
      </w:r>
      <w:r w:rsidR="00157DF9" w:rsidRPr="00812AFD">
        <w:rPr>
          <w:rFonts w:ascii="Times New Roman" w:hAnsi="Times New Roman" w:cs="Times New Roman"/>
          <w:b/>
          <w:sz w:val="20"/>
          <w:szCs w:val="20"/>
        </w:rPr>
        <w:t xml:space="preserve">oksidacinis stresas 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- </w:t>
      </w:r>
      <w:r w:rsidRPr="00812AFD">
        <w:rPr>
          <w:rFonts w:ascii="Times New Roman" w:hAnsi="Times New Roman" w:cs="Times New Roman"/>
          <w:sz w:val="20"/>
          <w:szCs w:val="20"/>
        </w:rPr>
        <w:t>sėklos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24 valandas </w:t>
      </w:r>
      <w:r w:rsidRPr="00812AFD">
        <w:rPr>
          <w:rFonts w:ascii="Times New Roman" w:hAnsi="Times New Roman" w:cs="Times New Roman"/>
          <w:sz w:val="20"/>
          <w:szCs w:val="20"/>
        </w:rPr>
        <w:t>drėkintos 100 mM, 150 mM, 200 mM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H</w:t>
      </w:r>
      <w:r w:rsidR="00157DF9" w:rsidRPr="00812A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57DF9" w:rsidRPr="00812AFD">
        <w:rPr>
          <w:rFonts w:ascii="Times New Roman" w:hAnsi="Times New Roman" w:cs="Times New Roman"/>
          <w:sz w:val="20"/>
          <w:szCs w:val="20"/>
        </w:rPr>
        <w:t>O</w:t>
      </w:r>
      <w:r w:rsidR="00157DF9" w:rsidRPr="00812A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57DF9" w:rsidRPr="00812AFD">
        <w:rPr>
          <w:rFonts w:ascii="Times New Roman" w:hAnsi="Times New Roman" w:cs="Times New Roman"/>
          <w:sz w:val="20"/>
          <w:szCs w:val="20"/>
        </w:rPr>
        <w:t xml:space="preserve"> (H</w:t>
      </w:r>
      <w:r w:rsidR="00157DF9" w:rsidRPr="00812A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57DF9" w:rsidRPr="00812AFD">
        <w:rPr>
          <w:rFonts w:ascii="Times New Roman" w:hAnsi="Times New Roman" w:cs="Times New Roman"/>
          <w:sz w:val="20"/>
          <w:szCs w:val="20"/>
        </w:rPr>
        <w:t>O</w:t>
      </w:r>
      <w:r w:rsidR="00157DF9" w:rsidRPr="00812A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57DF9" w:rsidRPr="00812AFD">
        <w:rPr>
          <w:rFonts w:ascii="Times New Roman" w:hAnsi="Times New Roman" w:cs="Times New Roman"/>
          <w:sz w:val="20"/>
          <w:szCs w:val="20"/>
        </w:rPr>
        <w:t>) tirpalu</w:t>
      </w:r>
      <w:r w:rsidRPr="00812AFD">
        <w:rPr>
          <w:rFonts w:ascii="Times New Roman" w:hAnsi="Times New Roman" w:cs="Times New Roman"/>
          <w:sz w:val="20"/>
          <w:szCs w:val="20"/>
        </w:rPr>
        <w:t>.</w:t>
      </w:r>
      <w:r w:rsidR="00A556B6" w:rsidRPr="00812AFD">
        <w:rPr>
          <w:rFonts w:ascii="Times New Roman" w:hAnsi="Times New Roman" w:cs="Times New Roman"/>
          <w:sz w:val="20"/>
          <w:szCs w:val="20"/>
        </w:rPr>
        <w:t xml:space="preserve"> </w:t>
      </w:r>
      <w:r w:rsidR="00822BE4" w:rsidRPr="00812AFD">
        <w:rPr>
          <w:rFonts w:ascii="Times New Roman" w:hAnsi="Times New Roman" w:cs="Times New Roman"/>
          <w:sz w:val="20"/>
          <w:szCs w:val="20"/>
        </w:rPr>
        <w:t>P</w:t>
      </w:r>
      <w:r w:rsidR="00A556B6" w:rsidRPr="00812AFD">
        <w:rPr>
          <w:rFonts w:ascii="Times New Roman" w:hAnsi="Times New Roman" w:cs="Times New Roman"/>
          <w:sz w:val="20"/>
          <w:szCs w:val="20"/>
        </w:rPr>
        <w:t>o</w:t>
      </w:r>
      <w:r w:rsidR="00822BE4" w:rsidRPr="00812AFD">
        <w:rPr>
          <w:rFonts w:ascii="Times New Roman" w:hAnsi="Times New Roman" w:cs="Times New Roman"/>
          <w:sz w:val="20"/>
          <w:szCs w:val="20"/>
        </w:rPr>
        <w:t xml:space="preserve"> to</w:t>
      </w:r>
      <w:r w:rsidR="00055AC5">
        <w:rPr>
          <w:rFonts w:ascii="Times New Roman" w:hAnsi="Times New Roman" w:cs="Times New Roman"/>
          <w:sz w:val="20"/>
          <w:szCs w:val="20"/>
        </w:rPr>
        <w:t>,</w:t>
      </w:r>
      <w:r w:rsidR="00822BE4" w:rsidRPr="00812AFD">
        <w:rPr>
          <w:rFonts w:ascii="Times New Roman" w:hAnsi="Times New Roman" w:cs="Times New Roman"/>
          <w:sz w:val="20"/>
          <w:szCs w:val="20"/>
        </w:rPr>
        <w:t xml:space="preserve"> grįžtama</w:t>
      </w:r>
      <w:r w:rsidR="00A556B6" w:rsidRPr="00812AFD">
        <w:rPr>
          <w:rFonts w:ascii="Times New Roman" w:hAnsi="Times New Roman" w:cs="Times New Roman"/>
          <w:sz w:val="20"/>
          <w:szCs w:val="20"/>
        </w:rPr>
        <w:t xml:space="preserve"> prie įprast</w:t>
      </w:r>
      <w:r w:rsidR="00822BE4" w:rsidRPr="00812AFD">
        <w:rPr>
          <w:rFonts w:ascii="Times New Roman" w:hAnsi="Times New Roman" w:cs="Times New Roman"/>
          <w:sz w:val="20"/>
          <w:szCs w:val="20"/>
        </w:rPr>
        <w:t>inės daiginimo technologijos.</w:t>
      </w:r>
    </w:p>
    <w:p w:rsidR="00A545B6" w:rsidRPr="00812AFD" w:rsidRDefault="00A545B6" w:rsidP="00A545B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>Penkias paras daigintos</w:t>
      </w:r>
      <w:r w:rsidR="00A34FA2">
        <w:rPr>
          <w:rFonts w:ascii="Times New Roman" w:hAnsi="Times New Roman" w:cs="Times New Roman"/>
          <w:sz w:val="20"/>
          <w:szCs w:val="20"/>
        </w:rPr>
        <w:t>e</w:t>
      </w:r>
      <w:r w:rsidRPr="00812AFD">
        <w:rPr>
          <w:rFonts w:ascii="Times New Roman" w:hAnsi="Times New Roman" w:cs="Times New Roman"/>
          <w:sz w:val="20"/>
          <w:szCs w:val="20"/>
        </w:rPr>
        <w:t xml:space="preserve"> lęšių sėklose nustatyti šie cheminės sudėties rodikliai: </w:t>
      </w:r>
    </w:p>
    <w:p w:rsidR="00C06365" w:rsidRPr="00812AFD" w:rsidRDefault="00C06365" w:rsidP="00C06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 xml:space="preserve">sausųjų medžiagų kiekis (%) – (LST ISO 751:2000); </w:t>
      </w:r>
    </w:p>
    <w:p w:rsidR="00C06365" w:rsidRPr="00812AFD" w:rsidRDefault="00C06365" w:rsidP="00C06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 w:cs="Times New Roman"/>
          <w:sz w:val="20"/>
          <w:szCs w:val="20"/>
        </w:rPr>
        <w:t xml:space="preserve">baltymų kiekis (%) – Kjeldalio metodu (LST 1532:1998). </w:t>
      </w:r>
    </w:p>
    <w:p w:rsidR="00A545B6" w:rsidRPr="00812AFD" w:rsidRDefault="00A545B6" w:rsidP="00A545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/>
          <w:sz w:val="20"/>
          <w:szCs w:val="20"/>
        </w:rPr>
        <w:t>vitamino C kiekis – mg 100 g</w:t>
      </w:r>
      <w:r w:rsidRPr="00812AFD">
        <w:rPr>
          <w:rFonts w:ascii="Times New Roman" w:hAnsi="Times New Roman"/>
          <w:sz w:val="20"/>
          <w:szCs w:val="20"/>
          <w:vertAlign w:val="superscript"/>
        </w:rPr>
        <w:t>-1</w:t>
      </w:r>
      <w:r w:rsidRPr="00812AFD">
        <w:rPr>
          <w:rFonts w:ascii="Times New Roman" w:hAnsi="Times New Roman"/>
          <w:sz w:val="20"/>
          <w:szCs w:val="20"/>
        </w:rPr>
        <w:t>( LST ISO 6557 – 2:2000);</w:t>
      </w:r>
    </w:p>
    <w:p w:rsidR="00F94FF3" w:rsidRPr="00812AFD" w:rsidRDefault="00F94FF3" w:rsidP="00C0636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AFD">
        <w:rPr>
          <w:rFonts w:ascii="Times New Roman" w:hAnsi="Times New Roman"/>
          <w:sz w:val="20"/>
          <w:szCs w:val="20"/>
        </w:rPr>
        <w:t xml:space="preserve">Flavonoidų kiekis spektrofotometriniu metodu, pagal </w:t>
      </w:r>
      <w:r w:rsidR="00A545B6" w:rsidRPr="00812AFD">
        <w:rPr>
          <w:rFonts w:ascii="Times New Roman" w:hAnsi="Times New Roman" w:cs="Times New Roman"/>
          <w:sz w:val="20"/>
          <w:szCs w:val="20"/>
        </w:rPr>
        <w:t>Zhishen  ir kt. (1999) .</w:t>
      </w:r>
    </w:p>
    <w:p w:rsidR="00C06365" w:rsidRPr="00812AFD" w:rsidRDefault="00C06365" w:rsidP="00C06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45B6" w:rsidRPr="00812AFD" w:rsidRDefault="00A545B6" w:rsidP="00A545B6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812AFD">
        <w:rPr>
          <w:color w:val="auto"/>
          <w:sz w:val="20"/>
          <w:szCs w:val="20"/>
        </w:rPr>
        <w:t>Duomenų matematiniam – statistiniam įvertinimui atlikta vieno veiksnio dispersinė analizė (ANOVA). Skirtumų tarp vidurkių statistinis patikimumas įvertintas naudojant Fišerio LSD testą (p&lt;0,05). Duomenys statistiškai apdoroti naudojantis programa STATISTICA 10.</w:t>
      </w:r>
    </w:p>
    <w:p w:rsidR="003478F5" w:rsidRDefault="003478F5" w:rsidP="00C06365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</w:p>
    <w:p w:rsidR="001E5E6E" w:rsidRDefault="001E5E6E" w:rsidP="00C06365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</w:p>
    <w:p w:rsidR="00F03CE8" w:rsidRPr="00815405" w:rsidRDefault="00F03CE8" w:rsidP="00667770">
      <w:pPr>
        <w:pStyle w:val="Default"/>
        <w:jc w:val="both"/>
        <w:rPr>
          <w:b/>
          <w:color w:val="000000" w:themeColor="text1"/>
          <w:sz w:val="20"/>
          <w:szCs w:val="20"/>
        </w:rPr>
      </w:pPr>
      <w:r w:rsidRPr="00815405">
        <w:rPr>
          <w:b/>
          <w:color w:val="000000" w:themeColor="text1"/>
          <w:sz w:val="20"/>
          <w:szCs w:val="20"/>
        </w:rPr>
        <w:t>Tyrimų rezultatai ir jų analizė</w:t>
      </w:r>
    </w:p>
    <w:p w:rsidR="001E5E6E" w:rsidRDefault="001E5E6E" w:rsidP="00215F9E">
      <w:pPr>
        <w:pStyle w:val="Default"/>
        <w:ind w:firstLine="720"/>
        <w:jc w:val="both"/>
        <w:rPr>
          <w:rStyle w:val="notranslate"/>
          <w:color w:val="000000" w:themeColor="text1"/>
          <w:sz w:val="20"/>
          <w:szCs w:val="20"/>
        </w:rPr>
      </w:pPr>
    </w:p>
    <w:p w:rsidR="001E5E6E" w:rsidRDefault="001E5E6E" w:rsidP="001E5E6E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83607F">
        <w:rPr>
          <w:color w:val="000000" w:themeColor="text1"/>
          <w:sz w:val="20"/>
          <w:szCs w:val="20"/>
        </w:rPr>
        <w:t xml:space="preserve">Lęšiai </w:t>
      </w:r>
      <w:r w:rsidR="00A545B6">
        <w:rPr>
          <w:color w:val="000000" w:themeColor="text1"/>
          <w:sz w:val="20"/>
          <w:szCs w:val="20"/>
        </w:rPr>
        <w:t>(</w:t>
      </w:r>
      <w:r w:rsidR="00A545B6" w:rsidRPr="00157DF9">
        <w:rPr>
          <w:i/>
          <w:iCs/>
          <w:color w:val="000000" w:themeColor="text1"/>
          <w:sz w:val="20"/>
          <w:szCs w:val="20"/>
        </w:rPr>
        <w:t>Lens culinaris</w:t>
      </w:r>
      <w:r w:rsidR="00A545B6">
        <w:rPr>
          <w:iCs/>
          <w:color w:val="000000" w:themeColor="text1"/>
          <w:sz w:val="20"/>
          <w:szCs w:val="20"/>
        </w:rPr>
        <w:t xml:space="preserve"> L.</w:t>
      </w:r>
      <w:r w:rsidR="00A545B6" w:rsidRPr="00157DF9">
        <w:rPr>
          <w:i/>
          <w:iCs/>
          <w:color w:val="000000" w:themeColor="text1"/>
          <w:sz w:val="20"/>
          <w:szCs w:val="20"/>
        </w:rPr>
        <w:t xml:space="preserve">) </w:t>
      </w:r>
      <w:r>
        <w:rPr>
          <w:color w:val="000000" w:themeColor="text1"/>
          <w:sz w:val="20"/>
          <w:szCs w:val="20"/>
        </w:rPr>
        <w:t>y</w:t>
      </w:r>
      <w:r w:rsidR="00A34FA2">
        <w:rPr>
          <w:color w:val="000000" w:themeColor="text1"/>
          <w:sz w:val="20"/>
          <w:szCs w:val="20"/>
        </w:rPr>
        <w:t>ra vieni iš seniausiai</w:t>
      </w:r>
      <w:r w:rsidRPr="0083607F">
        <w:rPr>
          <w:color w:val="000000" w:themeColor="text1"/>
          <w:sz w:val="20"/>
          <w:szCs w:val="20"/>
        </w:rPr>
        <w:t xml:space="preserve"> Viduržemio jūros reg</w:t>
      </w:r>
      <w:r w:rsidR="00A545B6">
        <w:rPr>
          <w:color w:val="000000" w:themeColor="text1"/>
          <w:sz w:val="20"/>
          <w:szCs w:val="20"/>
        </w:rPr>
        <w:t>ion</w:t>
      </w:r>
      <w:r w:rsidR="00A34FA2">
        <w:rPr>
          <w:color w:val="000000" w:themeColor="text1"/>
          <w:sz w:val="20"/>
          <w:szCs w:val="20"/>
        </w:rPr>
        <w:t>e</w:t>
      </w:r>
      <w:r w:rsidR="00A545B6">
        <w:rPr>
          <w:color w:val="000000" w:themeColor="text1"/>
          <w:sz w:val="20"/>
          <w:szCs w:val="20"/>
        </w:rPr>
        <w:t xml:space="preserve">, naudojamų žmogaus mitybai </w:t>
      </w:r>
      <w:r w:rsidR="00A34FA2">
        <w:rPr>
          <w:color w:val="000000" w:themeColor="text1"/>
          <w:sz w:val="20"/>
          <w:szCs w:val="20"/>
        </w:rPr>
        <w:t xml:space="preserve">produktų </w:t>
      </w:r>
      <w:r w:rsidRPr="0083607F">
        <w:rPr>
          <w:color w:val="000000" w:themeColor="text1"/>
          <w:sz w:val="20"/>
          <w:szCs w:val="20"/>
        </w:rPr>
        <w:t xml:space="preserve">(Scippa </w:t>
      </w:r>
      <w:r w:rsidR="00A545B6">
        <w:rPr>
          <w:color w:val="000000" w:themeColor="text1"/>
          <w:sz w:val="20"/>
          <w:szCs w:val="20"/>
        </w:rPr>
        <w:t>ir kt</w:t>
      </w:r>
      <w:r w:rsidRPr="0083607F">
        <w:rPr>
          <w:color w:val="000000" w:themeColor="text1"/>
          <w:sz w:val="20"/>
          <w:szCs w:val="20"/>
        </w:rPr>
        <w:t>, 2010).</w:t>
      </w:r>
      <w:r w:rsidRPr="00A556B6">
        <w:rPr>
          <w:b/>
          <w:color w:val="0070C0"/>
          <w:sz w:val="20"/>
          <w:szCs w:val="20"/>
        </w:rPr>
        <w:t xml:space="preserve"> </w:t>
      </w:r>
      <w:r w:rsidR="005B4F12" w:rsidRPr="005B4F12">
        <w:rPr>
          <w:sz w:val="20"/>
          <w:szCs w:val="20"/>
        </w:rPr>
        <w:t xml:space="preserve">Sėklos yra puikus baltymų ir geležies šaltinis vegetarams, taip pat </w:t>
      </w:r>
      <w:r w:rsidR="00A34FA2">
        <w:rPr>
          <w:sz w:val="20"/>
          <w:szCs w:val="20"/>
        </w:rPr>
        <w:t>jose</w:t>
      </w:r>
      <w:r w:rsidR="005B4F12" w:rsidRPr="005B4F12">
        <w:rPr>
          <w:sz w:val="20"/>
          <w:szCs w:val="20"/>
        </w:rPr>
        <w:t xml:space="preserve"> gausu virškin</w:t>
      </w:r>
      <w:r w:rsidR="00A34FA2">
        <w:rPr>
          <w:sz w:val="20"/>
          <w:szCs w:val="20"/>
        </w:rPr>
        <w:t xml:space="preserve">imui naudingų skaidulų. Daigintuose </w:t>
      </w:r>
      <w:r w:rsidR="005B4F12" w:rsidRPr="005B4F12">
        <w:rPr>
          <w:sz w:val="20"/>
          <w:szCs w:val="20"/>
        </w:rPr>
        <w:t>lęši</w:t>
      </w:r>
      <w:r w:rsidR="00A34FA2">
        <w:rPr>
          <w:sz w:val="20"/>
          <w:szCs w:val="20"/>
        </w:rPr>
        <w:t xml:space="preserve">uose yra </w:t>
      </w:r>
      <w:r w:rsidR="005B4F12" w:rsidRPr="005B4F12">
        <w:rPr>
          <w:sz w:val="20"/>
          <w:szCs w:val="20"/>
        </w:rPr>
        <w:t>daug aminorūgščių, lengvai virškinamų baltymų</w:t>
      </w:r>
      <w:r w:rsidR="005B4F12">
        <w:rPr>
          <w:sz w:val="20"/>
          <w:szCs w:val="20"/>
        </w:rPr>
        <w:t xml:space="preserve">, vitamino B </w:t>
      </w:r>
      <w:r w:rsidR="005B4F12" w:rsidRPr="00812AFD">
        <w:rPr>
          <w:color w:val="auto"/>
          <w:sz w:val="20"/>
          <w:szCs w:val="20"/>
        </w:rPr>
        <w:t>(Danilčenko, Jarienė, 2005</w:t>
      </w:r>
      <w:r w:rsidR="005B4F12">
        <w:rPr>
          <w:color w:val="auto"/>
          <w:sz w:val="20"/>
          <w:szCs w:val="20"/>
        </w:rPr>
        <w:t>).</w:t>
      </w:r>
      <w:r w:rsidR="005B4F12" w:rsidRPr="005B4F12">
        <w:rPr>
          <w:sz w:val="20"/>
          <w:szCs w:val="20"/>
        </w:rPr>
        <w:t xml:space="preserve"> </w:t>
      </w:r>
    </w:p>
    <w:p w:rsidR="006945D5" w:rsidRDefault="006945D5" w:rsidP="006945D5">
      <w:pPr>
        <w:pStyle w:val="Default"/>
        <w:ind w:firstLine="720"/>
        <w:jc w:val="both"/>
        <w:rPr>
          <w:sz w:val="20"/>
          <w:szCs w:val="20"/>
        </w:rPr>
      </w:pPr>
      <w:r w:rsidRPr="00215F9E">
        <w:rPr>
          <w:color w:val="222222"/>
          <w:sz w:val="20"/>
          <w:szCs w:val="20"/>
        </w:rPr>
        <w:t>Pasak, Chavan ir Kadam</w:t>
      </w:r>
      <w:r>
        <w:rPr>
          <w:color w:val="222222"/>
          <w:sz w:val="20"/>
          <w:szCs w:val="20"/>
        </w:rPr>
        <w:t xml:space="preserve"> (1989)</w:t>
      </w:r>
      <w:r w:rsidRPr="00215F9E">
        <w:rPr>
          <w:color w:val="222222"/>
          <w:sz w:val="20"/>
          <w:szCs w:val="20"/>
        </w:rPr>
        <w:t xml:space="preserve"> </w:t>
      </w:r>
      <w:r w:rsidRPr="00215F9E">
        <w:rPr>
          <w:sz w:val="20"/>
          <w:szCs w:val="20"/>
        </w:rPr>
        <w:t xml:space="preserve">maistinės vertės padidėjimas daigintose sėklose lydimas sausųjų medžiagų netekties. Sausųjų medžiagų netektis daiginamose sėklose susidaro dėl krakmolo ir sacharidų oksidacijos kvėpavimo </w:t>
      </w:r>
      <w:r w:rsidRPr="00215F9E">
        <w:rPr>
          <w:sz w:val="20"/>
          <w:szCs w:val="20"/>
        </w:rPr>
        <w:lastRenderedPageBreak/>
        <w:t>proceso metu (Chavan, Kadam, 1989).</w:t>
      </w:r>
      <w:r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Abiotinio streso įtaka sausųjų medžiagų kiekiui penkias paras daigintose lęšių sėklose pateikta 1 pav.</w:t>
      </w:r>
    </w:p>
    <w:p w:rsidR="006945D5" w:rsidRDefault="00DA5271" w:rsidP="006945D5">
      <w:pPr>
        <w:pStyle w:val="Default"/>
        <w:ind w:firstLine="720"/>
        <w:jc w:val="both"/>
        <w:rPr>
          <w:sz w:val="20"/>
          <w:szCs w:val="20"/>
        </w:rPr>
      </w:pPr>
      <w:r w:rsidRPr="00BB6631">
        <w:rPr>
          <w:noProof/>
          <w:sz w:val="20"/>
          <w:szCs w:val="20"/>
          <w:lang w:eastAsia="lt-LT"/>
        </w:rPr>
        <w:drawing>
          <wp:inline distT="0" distB="0" distL="0" distR="0" wp14:anchorId="0E19D92C" wp14:editId="10AD141A">
            <wp:extent cx="5640636" cy="2743200"/>
            <wp:effectExtent l="0" t="0" r="1778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45D5" w:rsidRPr="00BC1739" w:rsidRDefault="006945D5" w:rsidP="0069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BC173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pav</w:t>
      </w:r>
      <w:r w:rsidRPr="00BC1739">
        <w:rPr>
          <w:rFonts w:ascii="Times New Roman" w:hAnsi="Times New Roman" w:cs="Times New Roman"/>
          <w:color w:val="000000"/>
          <w:sz w:val="20"/>
          <w:szCs w:val="20"/>
        </w:rPr>
        <w:t xml:space="preserve">. Sausųjų medžiagų kiekis maistui daigintose </w:t>
      </w:r>
      <w:r>
        <w:rPr>
          <w:rFonts w:ascii="Times New Roman" w:hAnsi="Times New Roman" w:cs="Times New Roman"/>
          <w:color w:val="000000"/>
          <w:sz w:val="20"/>
          <w:szCs w:val="20"/>
        </w:rPr>
        <w:t>lęšių sėklose (2018</w:t>
      </w:r>
      <w:r w:rsidRPr="00BC1739">
        <w:rPr>
          <w:rFonts w:ascii="Times New Roman" w:hAnsi="Times New Roman" w:cs="Times New Roman"/>
          <w:color w:val="000000"/>
          <w:sz w:val="20"/>
          <w:szCs w:val="20"/>
        </w:rPr>
        <w:t xml:space="preserve"> m. Aleksandro Stulginskio universitetas)</w:t>
      </w:r>
    </w:p>
    <w:p w:rsidR="006945D5" w:rsidRDefault="006945D5" w:rsidP="006945D5">
      <w:pPr>
        <w:pStyle w:val="Default"/>
        <w:ind w:firstLine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Fig. 1</w:t>
      </w:r>
      <w:r w:rsidRPr="00BC1739">
        <w:rPr>
          <w:i/>
          <w:iCs/>
          <w:sz w:val="20"/>
          <w:szCs w:val="20"/>
        </w:rPr>
        <w:t>. The amount of dry matter in</w:t>
      </w:r>
      <w:r>
        <w:rPr>
          <w:i/>
          <w:iCs/>
          <w:sz w:val="20"/>
          <w:szCs w:val="20"/>
        </w:rPr>
        <w:t xml:space="preserve"> seeds for food (2018</w:t>
      </w:r>
      <w:r w:rsidRPr="00BC1739">
        <w:rPr>
          <w:i/>
          <w:iCs/>
          <w:sz w:val="20"/>
          <w:szCs w:val="20"/>
        </w:rPr>
        <w:t xml:space="preserve"> Aleksandras Stulginskis University)</w:t>
      </w:r>
    </w:p>
    <w:p w:rsidR="006945D5" w:rsidRDefault="006945D5" w:rsidP="00D74DD7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A34FA2" w:rsidRDefault="006945D5" w:rsidP="00DA5271">
      <w:pPr>
        <w:pStyle w:val="Default"/>
        <w:ind w:firstLine="720"/>
        <w:jc w:val="both"/>
        <w:rPr>
          <w:sz w:val="20"/>
          <w:szCs w:val="20"/>
        </w:rPr>
      </w:pPr>
      <w:r>
        <w:rPr>
          <w:rStyle w:val="notranslate"/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Esmingai didžiausias sausųjų medžiagų kiekis buvo nustatytas stresinių sąlygų nepaveiktose ir daiginimo metu 40 °C temperatūroje 2 valandas išlaikytose sėklose, atitin</w:t>
      </w:r>
      <w:r w:rsidR="00A34FA2">
        <w:rPr>
          <w:sz w:val="20"/>
          <w:szCs w:val="20"/>
        </w:rPr>
        <w:t xml:space="preserve">kamai 24,4 ir 24,7 % (1 pav.). </w:t>
      </w:r>
      <w:r>
        <w:rPr>
          <w:sz w:val="20"/>
          <w:szCs w:val="20"/>
        </w:rPr>
        <w:t xml:space="preserve">Sausųjų medžiagų </w:t>
      </w:r>
      <w:r w:rsidR="00002C27">
        <w:rPr>
          <w:sz w:val="20"/>
          <w:szCs w:val="20"/>
        </w:rPr>
        <w:t xml:space="preserve">kiekio tyrimo rezultatai rodo, </w:t>
      </w:r>
      <w:r>
        <w:rPr>
          <w:sz w:val="20"/>
          <w:szCs w:val="20"/>
        </w:rPr>
        <w:t xml:space="preserve">kad esmingai mažiausias šių medžiagų kiekis buvo </w:t>
      </w:r>
      <w:r w:rsidRPr="00071FD3">
        <w:rPr>
          <w:color w:val="000000" w:themeColor="text1"/>
          <w:sz w:val="20"/>
          <w:szCs w:val="20"/>
        </w:rPr>
        <w:t>100 mm H</w:t>
      </w:r>
      <w:r w:rsidRPr="00071FD3">
        <w:rPr>
          <w:color w:val="000000" w:themeColor="text1"/>
          <w:sz w:val="20"/>
          <w:szCs w:val="20"/>
          <w:vertAlign w:val="subscript"/>
        </w:rPr>
        <w:t>2</w:t>
      </w:r>
      <w:r w:rsidRPr="00071FD3">
        <w:rPr>
          <w:color w:val="000000" w:themeColor="text1"/>
          <w:sz w:val="20"/>
          <w:szCs w:val="20"/>
        </w:rPr>
        <w:t>O</w:t>
      </w:r>
      <w:r w:rsidRPr="00071FD3">
        <w:rPr>
          <w:color w:val="000000" w:themeColor="text1"/>
          <w:sz w:val="20"/>
          <w:szCs w:val="20"/>
          <w:vertAlign w:val="subscript"/>
        </w:rPr>
        <w:t>2</w:t>
      </w:r>
      <w:r>
        <w:rPr>
          <w:color w:val="000000" w:themeColor="text1"/>
          <w:sz w:val="20"/>
          <w:szCs w:val="20"/>
          <w:vertAlign w:val="subscript"/>
        </w:rPr>
        <w:t xml:space="preserve"> </w:t>
      </w:r>
      <w:r>
        <w:rPr>
          <w:color w:val="000000" w:themeColor="text1"/>
          <w:sz w:val="20"/>
          <w:szCs w:val="20"/>
        </w:rPr>
        <w:t xml:space="preserve">tirpalu apdorotuose daigintuose lęšiuose </w:t>
      </w:r>
      <w:r>
        <w:rPr>
          <w:sz w:val="20"/>
          <w:szCs w:val="20"/>
        </w:rPr>
        <w:t>(21,4 %), tačiau minėtų medžiagų kiekis esmingai didėjo, drėkinimui naudojant d</w:t>
      </w:r>
      <w:r w:rsidR="00002C27">
        <w:rPr>
          <w:sz w:val="20"/>
          <w:szCs w:val="20"/>
        </w:rPr>
        <w:t xml:space="preserve">idesnės koncentracijos tirpalą. </w:t>
      </w:r>
      <w:r>
        <w:rPr>
          <w:sz w:val="20"/>
          <w:szCs w:val="20"/>
        </w:rPr>
        <w:t xml:space="preserve">Eksperimento metu nustatyta, kad sausųjų medžiagų kiekį daigintose sėklose lemia skirtingi stresoriai. </w:t>
      </w:r>
      <w:r w:rsidR="00AE0FD5">
        <w:rPr>
          <w:sz w:val="20"/>
          <w:szCs w:val="20"/>
        </w:rPr>
        <w:t>Daigintuose lęšiuose nustatyt</w:t>
      </w:r>
      <w:r w:rsidR="00AE0FD5" w:rsidRPr="005A45FD">
        <w:rPr>
          <w:sz w:val="20"/>
          <w:szCs w:val="20"/>
        </w:rPr>
        <w:t>as</w:t>
      </w:r>
      <w:r w:rsidR="00AE0FD5">
        <w:rPr>
          <w:sz w:val="20"/>
          <w:szCs w:val="20"/>
        </w:rPr>
        <w:t xml:space="preserve"> baltymų kiekis pateiktas 2 pav. </w:t>
      </w:r>
    </w:p>
    <w:p w:rsidR="00AE0FD5" w:rsidRDefault="00DA5271" w:rsidP="00AE0FD5">
      <w:pPr>
        <w:pStyle w:val="Default"/>
        <w:ind w:firstLine="720"/>
        <w:jc w:val="both"/>
        <w:rPr>
          <w:sz w:val="20"/>
          <w:szCs w:val="20"/>
        </w:rPr>
      </w:pPr>
      <w:r w:rsidRPr="00400E8A">
        <w:rPr>
          <w:noProof/>
          <w:sz w:val="20"/>
          <w:szCs w:val="20"/>
          <w:lang w:eastAsia="lt-LT"/>
        </w:rPr>
        <w:drawing>
          <wp:inline distT="0" distB="0" distL="0" distR="0" wp14:anchorId="723C9597" wp14:editId="1943AAE8">
            <wp:extent cx="5640637" cy="2743200"/>
            <wp:effectExtent l="0" t="0" r="1778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2046" w:rsidRPr="00AE2046" w:rsidRDefault="00AE0FD5" w:rsidP="00AE2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 </w:t>
      </w:r>
      <w:r w:rsidRPr="004E549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pav</w:t>
      </w:r>
      <w:r w:rsidR="005315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A34FA2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AE2046" w:rsidRPr="00AE2046">
        <w:rPr>
          <w:rFonts w:ascii="Times New Roman" w:hAnsi="Times New Roman" w:cs="Times New Roman"/>
          <w:color w:val="000000"/>
          <w:sz w:val="20"/>
          <w:szCs w:val="20"/>
        </w:rPr>
        <w:t>altymų kiekis maistui daigintose lęšių sėklose (2018 m. Aleksandro Stulginskio universitetas)</w:t>
      </w:r>
    </w:p>
    <w:p w:rsidR="00AE2046" w:rsidRDefault="00AE2046" w:rsidP="00AE2046">
      <w:pPr>
        <w:pStyle w:val="Default"/>
        <w:ind w:firstLine="720"/>
        <w:jc w:val="center"/>
        <w:rPr>
          <w:i/>
          <w:iCs/>
          <w:sz w:val="20"/>
          <w:szCs w:val="20"/>
        </w:rPr>
      </w:pPr>
      <w:r w:rsidRPr="00AE2046">
        <w:rPr>
          <w:i/>
          <w:iCs/>
          <w:sz w:val="20"/>
          <w:szCs w:val="20"/>
        </w:rPr>
        <w:t>Fig. 2. The amount of crude proteins in germinated seeds for food (2018 Aleksandras Stulginskis University</w:t>
      </w:r>
      <w:r w:rsidRPr="004E5499">
        <w:rPr>
          <w:i/>
          <w:iCs/>
          <w:sz w:val="20"/>
          <w:szCs w:val="20"/>
        </w:rPr>
        <w:t>)</w:t>
      </w:r>
    </w:p>
    <w:p w:rsidR="00AE0FD5" w:rsidRPr="00AE0FD5" w:rsidRDefault="00AE0FD5" w:rsidP="00AE2046">
      <w:pPr>
        <w:pStyle w:val="Default"/>
        <w:jc w:val="both"/>
        <w:rPr>
          <w:rStyle w:val="notranslate"/>
          <w:sz w:val="20"/>
          <w:szCs w:val="20"/>
        </w:rPr>
      </w:pPr>
    </w:p>
    <w:p w:rsidR="00AE2046" w:rsidRDefault="00AE2046" w:rsidP="00AE2046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AE2046">
        <w:rPr>
          <w:color w:val="auto"/>
          <w:sz w:val="20"/>
          <w:szCs w:val="20"/>
        </w:rPr>
        <w:t xml:space="preserve">Sudarytas osmosinis stresas esmingai įtakojo baltymų kiekį daigintuose lęšiuose. Panaudotas 100 mM NaCl tirpalas esmingai didino baltymų kiekį </w:t>
      </w:r>
      <w:r w:rsidR="0053059A">
        <w:rPr>
          <w:color w:val="auto"/>
          <w:sz w:val="20"/>
          <w:szCs w:val="20"/>
        </w:rPr>
        <w:t>juose</w:t>
      </w:r>
      <w:r w:rsidRPr="00AE2046">
        <w:rPr>
          <w:color w:val="auto"/>
          <w:sz w:val="20"/>
          <w:szCs w:val="20"/>
        </w:rPr>
        <w:t xml:space="preserve">. Šių medžiagų skirtumas 100 mM NaCl tirpalu apdorotuose ir stresorių nepaveiktuose lęšiuose sudarė 2,4 %. Kiti abiotiniai stresoriai esminės įtakos baltymų kiekiui daigintuose lęšiuose neturėjo. </w:t>
      </w:r>
      <w:r w:rsidR="0053059A">
        <w:rPr>
          <w:color w:val="auto"/>
          <w:sz w:val="20"/>
          <w:szCs w:val="20"/>
        </w:rPr>
        <w:t>B</w:t>
      </w:r>
      <w:r w:rsidRPr="00AE2046">
        <w:rPr>
          <w:color w:val="auto"/>
          <w:sz w:val="20"/>
          <w:szCs w:val="20"/>
        </w:rPr>
        <w:t xml:space="preserve">altymų kiekio padidėjimas gali būti siejamas su naujų baltymų sinteze sudygus sėkloms ir dėl </w:t>
      </w:r>
      <w:r w:rsidR="0053059A">
        <w:rPr>
          <w:color w:val="auto"/>
          <w:sz w:val="20"/>
          <w:szCs w:val="20"/>
        </w:rPr>
        <w:t>cheminės sudėties</w:t>
      </w:r>
      <w:r w:rsidRPr="00AE2046">
        <w:rPr>
          <w:color w:val="auto"/>
          <w:sz w:val="20"/>
          <w:szCs w:val="20"/>
        </w:rPr>
        <w:t xml:space="preserve"> pokyčių po kitų junginių sudedamųjų dalių skilimo (Bau ir kt., 1997).  Taip pat baltymų </w:t>
      </w:r>
      <w:r w:rsidR="0053059A">
        <w:rPr>
          <w:color w:val="auto"/>
          <w:sz w:val="20"/>
          <w:szCs w:val="20"/>
        </w:rPr>
        <w:t xml:space="preserve">kiekio </w:t>
      </w:r>
      <w:r w:rsidRPr="00AE2046">
        <w:rPr>
          <w:color w:val="auto"/>
          <w:sz w:val="20"/>
          <w:szCs w:val="20"/>
        </w:rPr>
        <w:t>padidėjimui įtakos gali turėti skirtingi stresoriai. Tyrėjai nurodo, kad baltymų kiekis sudaigintose sėklose did</w:t>
      </w:r>
      <w:r w:rsidR="0053059A">
        <w:rPr>
          <w:color w:val="auto"/>
          <w:sz w:val="20"/>
          <w:szCs w:val="20"/>
        </w:rPr>
        <w:t xml:space="preserve">esnis, nei nedaiginose </w:t>
      </w:r>
      <w:r w:rsidRPr="00AE2046">
        <w:rPr>
          <w:color w:val="auto"/>
          <w:sz w:val="20"/>
          <w:szCs w:val="20"/>
        </w:rPr>
        <w:t>(Dogra ir kt., 2001; Sood ir k</w:t>
      </w:r>
      <w:r w:rsidR="0053059A">
        <w:rPr>
          <w:color w:val="auto"/>
          <w:sz w:val="20"/>
          <w:szCs w:val="20"/>
        </w:rPr>
        <w:t xml:space="preserve">t., 2002; Urbano ir kt., 2005). </w:t>
      </w:r>
      <w:r w:rsidRPr="00AE2046">
        <w:rPr>
          <w:color w:val="auto"/>
          <w:sz w:val="20"/>
          <w:szCs w:val="20"/>
        </w:rPr>
        <w:t xml:space="preserve">Kiti </w:t>
      </w:r>
      <w:r w:rsidR="0053059A">
        <w:rPr>
          <w:color w:val="auto"/>
          <w:sz w:val="20"/>
          <w:szCs w:val="20"/>
        </w:rPr>
        <w:t xml:space="preserve">autoriai </w:t>
      </w:r>
      <w:r w:rsidRPr="00AE2046">
        <w:rPr>
          <w:color w:val="auto"/>
          <w:sz w:val="20"/>
          <w:szCs w:val="20"/>
        </w:rPr>
        <w:t>nustatė sėklų daiginimo proceso metu baltymų kiekio mažėjimą</w:t>
      </w:r>
      <w:r>
        <w:rPr>
          <w:color w:val="auto"/>
          <w:sz w:val="20"/>
          <w:szCs w:val="20"/>
        </w:rPr>
        <w:t xml:space="preserve"> </w:t>
      </w:r>
      <w:r w:rsidRPr="00AE2046">
        <w:rPr>
          <w:color w:val="auto"/>
          <w:sz w:val="20"/>
          <w:szCs w:val="20"/>
        </w:rPr>
        <w:t>(Kingas ir Puwastien, 1987; Torres ir kt., 2007)</w:t>
      </w:r>
      <w:r w:rsidR="0053059A">
        <w:rPr>
          <w:color w:val="auto"/>
          <w:sz w:val="20"/>
          <w:szCs w:val="20"/>
        </w:rPr>
        <w:t xml:space="preserve">. Baltymų kiekis daigintose sėklose priklauso </w:t>
      </w:r>
      <w:r w:rsidRPr="00AE2046">
        <w:rPr>
          <w:color w:val="auto"/>
          <w:sz w:val="20"/>
          <w:szCs w:val="20"/>
        </w:rPr>
        <w:t xml:space="preserve">ne tik nuo veislės, bet ir </w:t>
      </w:r>
      <w:r w:rsidR="0053059A">
        <w:rPr>
          <w:color w:val="auto"/>
          <w:sz w:val="20"/>
          <w:szCs w:val="20"/>
        </w:rPr>
        <w:t>nuo</w:t>
      </w:r>
      <w:r w:rsidRPr="00AE2046">
        <w:rPr>
          <w:color w:val="auto"/>
          <w:sz w:val="20"/>
          <w:szCs w:val="20"/>
        </w:rPr>
        <w:t xml:space="preserve"> daiginimo sąlygų (Dagnia ir kt., 1992; Urbano ir kt., 2005; Torres ir kt., 2007).</w:t>
      </w:r>
    </w:p>
    <w:p w:rsidR="00AE0FD5" w:rsidRDefault="00AE0FD5" w:rsidP="00AE0FD5">
      <w:pPr>
        <w:pStyle w:val="Default"/>
        <w:ind w:firstLine="720"/>
        <w:jc w:val="both"/>
        <w:rPr>
          <w:sz w:val="20"/>
          <w:szCs w:val="20"/>
        </w:rPr>
      </w:pPr>
      <w:r w:rsidRPr="007207EA">
        <w:rPr>
          <w:color w:val="auto"/>
          <w:sz w:val="20"/>
          <w:szCs w:val="20"/>
        </w:rPr>
        <w:t>Puikus askorbo rūgšties šaltinis yra vaisiai ir daržovės, tačiau dėl sezoniškumo, nuostolių saugojimo, paruošimo ir apdorojimo metu jos k</w:t>
      </w:r>
      <w:r w:rsidR="004643CC" w:rsidRPr="007207EA">
        <w:rPr>
          <w:color w:val="auto"/>
          <w:sz w:val="20"/>
          <w:szCs w:val="20"/>
        </w:rPr>
        <w:t xml:space="preserve">iekis maiste iš dalies ribotas </w:t>
      </w:r>
      <w:r w:rsidR="00072406" w:rsidRPr="007207EA">
        <w:rPr>
          <w:color w:val="auto"/>
          <w:sz w:val="20"/>
          <w:szCs w:val="20"/>
        </w:rPr>
        <w:t>(Loewus ir kt.,</w:t>
      </w:r>
      <w:r w:rsidRPr="007207EA">
        <w:rPr>
          <w:color w:val="auto"/>
          <w:sz w:val="20"/>
          <w:szCs w:val="20"/>
        </w:rPr>
        <w:t xml:space="preserve"> 1987</w:t>
      </w:r>
      <w:r w:rsidR="004643CC" w:rsidRPr="007207EA">
        <w:rPr>
          <w:color w:val="auto"/>
          <w:sz w:val="20"/>
          <w:szCs w:val="20"/>
        </w:rPr>
        <w:t>).</w:t>
      </w:r>
      <w:r w:rsidRPr="007207EA">
        <w:rPr>
          <w:color w:val="auto"/>
          <w:sz w:val="20"/>
          <w:szCs w:val="20"/>
        </w:rPr>
        <w:t xml:space="preserve"> Todėl daiginimas gali būti </w:t>
      </w:r>
      <w:r w:rsidR="0053059A">
        <w:rPr>
          <w:color w:val="auto"/>
          <w:sz w:val="20"/>
          <w:szCs w:val="20"/>
        </w:rPr>
        <w:lastRenderedPageBreak/>
        <w:t>puikus sėklų perdirbimo būdas</w:t>
      </w:r>
      <w:r>
        <w:rPr>
          <w:sz w:val="20"/>
          <w:szCs w:val="20"/>
        </w:rPr>
        <w:t xml:space="preserve">, užtikrinantis didelį vitamino C kiekį žaliavose. Nedaigintose sėklose vitamino C kiekiai yra labai maži, tačiau ženkliai padidėja daiginimo metu </w:t>
      </w:r>
      <w:r w:rsidR="005315A9" w:rsidRPr="0086719E">
        <w:rPr>
          <w:sz w:val="20"/>
          <w:szCs w:val="20"/>
        </w:rPr>
        <w:t>(</w:t>
      </w:r>
      <w:r w:rsidRPr="0086719E">
        <w:rPr>
          <w:sz w:val="20"/>
          <w:szCs w:val="20"/>
        </w:rPr>
        <w:t>Khattak ir</w:t>
      </w:r>
      <w:r w:rsidR="004643CC" w:rsidRPr="0086719E">
        <w:rPr>
          <w:sz w:val="20"/>
          <w:szCs w:val="20"/>
        </w:rPr>
        <w:t xml:space="preserve"> </w:t>
      </w:r>
      <w:r w:rsidR="005315A9" w:rsidRPr="0086719E">
        <w:rPr>
          <w:sz w:val="20"/>
          <w:szCs w:val="20"/>
        </w:rPr>
        <w:t xml:space="preserve">kt.  </w:t>
      </w:r>
      <w:r w:rsidRPr="0086719E">
        <w:rPr>
          <w:sz w:val="20"/>
          <w:szCs w:val="20"/>
        </w:rPr>
        <w:t>2007).</w:t>
      </w:r>
      <w:r>
        <w:rPr>
          <w:sz w:val="20"/>
          <w:szCs w:val="20"/>
        </w:rPr>
        <w:t xml:space="preserve"> Abiotinio streso įtaka vitamino C sintezei lęšių sėklose pateikta 3 pav. </w:t>
      </w:r>
    </w:p>
    <w:p w:rsidR="00440B7E" w:rsidRDefault="00DA5271" w:rsidP="0046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76B16CEC" wp14:editId="0FACA375">
            <wp:extent cx="5651653" cy="2710149"/>
            <wp:effectExtent l="0" t="0" r="25400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43CC" w:rsidRPr="003478F5" w:rsidRDefault="004643CC" w:rsidP="0046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</w:t>
      </w:r>
      <w:r w:rsidRPr="003478F5">
        <w:rPr>
          <w:rFonts w:ascii="Times New Roman" w:hAnsi="Times New Roman" w:cs="Times New Roman"/>
          <w:b/>
          <w:color w:val="000000"/>
          <w:sz w:val="20"/>
          <w:szCs w:val="20"/>
        </w:rPr>
        <w:t>pav.</w:t>
      </w:r>
      <w:r w:rsidRPr="003478F5">
        <w:rPr>
          <w:rFonts w:ascii="Times New Roman" w:hAnsi="Times New Roman" w:cs="Times New Roman"/>
          <w:color w:val="000000"/>
          <w:sz w:val="20"/>
          <w:szCs w:val="20"/>
        </w:rPr>
        <w:t xml:space="preserve"> Vitamino C kiekis maistui daigintose lęšių sėklose (2018 m. Aleksandro Stulginskio universitetas)</w:t>
      </w:r>
    </w:p>
    <w:p w:rsidR="004643CC" w:rsidRPr="003478F5" w:rsidRDefault="004643CC" w:rsidP="0046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Fig. 3</w:t>
      </w:r>
      <w:r w:rsidRPr="003478F5">
        <w:rPr>
          <w:rFonts w:ascii="Times New Roman" w:hAnsi="Times New Roman" w:cs="Times New Roman"/>
          <w:i/>
          <w:iCs/>
          <w:sz w:val="20"/>
          <w:szCs w:val="20"/>
        </w:rPr>
        <w:t xml:space="preserve">. The amount of vitamin C in </w:t>
      </w:r>
      <w:r>
        <w:rPr>
          <w:rFonts w:ascii="Times New Roman" w:hAnsi="Times New Roman" w:cs="Times New Roman"/>
          <w:i/>
          <w:iCs/>
          <w:sz w:val="20"/>
          <w:szCs w:val="20"/>
        </w:rPr>
        <w:t>germinated</w:t>
      </w:r>
      <w:r w:rsidRPr="003478F5">
        <w:rPr>
          <w:rFonts w:ascii="Times New Roman" w:hAnsi="Times New Roman" w:cs="Times New Roman"/>
          <w:i/>
          <w:iCs/>
          <w:sz w:val="20"/>
          <w:szCs w:val="20"/>
        </w:rPr>
        <w:t xml:space="preserve"> seeds for food (2018 Aleksandras Stulginskis University)</w:t>
      </w:r>
    </w:p>
    <w:p w:rsidR="004643CC" w:rsidRPr="005A45FD" w:rsidRDefault="004643CC" w:rsidP="00AE0FD5">
      <w:pPr>
        <w:pStyle w:val="Default"/>
        <w:ind w:firstLine="720"/>
        <w:jc w:val="both"/>
        <w:rPr>
          <w:strike/>
          <w:sz w:val="20"/>
          <w:szCs w:val="20"/>
        </w:rPr>
      </w:pPr>
    </w:p>
    <w:p w:rsidR="004643CC" w:rsidRPr="004643CC" w:rsidRDefault="004643CC" w:rsidP="004643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43CC">
        <w:rPr>
          <w:rFonts w:ascii="Times New Roman" w:hAnsi="Times New Roman" w:cs="Times New Roman"/>
          <w:color w:val="000000"/>
          <w:sz w:val="20"/>
          <w:szCs w:val="20"/>
        </w:rPr>
        <w:t>Vitaminas C dalyvauja angliavandenių bei baltymų apykaitoje, didina organizmo atsparumą įvairioms infekcinėms ligoms. Kai organizmas vitamino C gauna pakankamai  mažėja kraujagyslių sienelių pralaidumas, lengviau pasisavin</w:t>
      </w:r>
      <w:r w:rsidR="00072406">
        <w:rPr>
          <w:rFonts w:ascii="Times New Roman" w:hAnsi="Times New Roman" w:cs="Times New Roman"/>
          <w:color w:val="000000"/>
          <w:sz w:val="20"/>
          <w:szCs w:val="20"/>
        </w:rPr>
        <w:t>ama geležis</w:t>
      </w:r>
      <w:r w:rsidR="00072406" w:rsidRPr="000724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72406" w:rsidRPr="00072406">
        <w:rPr>
          <w:rFonts w:ascii="Times New Roman" w:hAnsi="Times New Roman" w:cs="Times New Roman"/>
          <w:sz w:val="20"/>
          <w:szCs w:val="20"/>
        </w:rPr>
        <w:t xml:space="preserve">(Danilčenko, Jarienė, 2005).  </w:t>
      </w:r>
    </w:p>
    <w:p w:rsidR="00440B7E" w:rsidRPr="004643CC" w:rsidRDefault="00542B44" w:rsidP="00A15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207EA">
        <w:rPr>
          <w:rFonts w:ascii="Times New Roman" w:hAnsi="Times New Roman" w:cs="Times New Roman"/>
          <w:sz w:val="20"/>
          <w:szCs w:val="20"/>
        </w:rPr>
        <w:t xml:space="preserve">Mūsų eksperimentas </w:t>
      </w:r>
      <w:r w:rsidR="004643CC" w:rsidRPr="007207EA">
        <w:rPr>
          <w:rFonts w:ascii="Times New Roman" w:hAnsi="Times New Roman" w:cs="Times New Roman"/>
          <w:sz w:val="20"/>
          <w:szCs w:val="20"/>
        </w:rPr>
        <w:t>parodė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 xml:space="preserve">, kad esmingai didžiausias vitamino C kiekis buvo sukauptas maistui </w:t>
      </w:r>
      <w:r w:rsidR="00A54431">
        <w:rPr>
          <w:rFonts w:ascii="Times New Roman" w:hAnsi="Times New Roman" w:cs="Times New Roman"/>
          <w:color w:val="000000"/>
          <w:sz w:val="20"/>
          <w:szCs w:val="20"/>
        </w:rPr>
        <w:t>daigintose lęšių sėklose, kurioms buvo sudarytas stresas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>150</w:t>
      </w:r>
      <w:r w:rsidR="004643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 xml:space="preserve"> koncentracijos tirpalu</w:t>
      </w:r>
      <w:r w:rsidR="004643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>– 16,67 mg100g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4643CC" w:rsidRPr="004643C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</w:rPr>
        <w:t xml:space="preserve">Mažiausias </w:t>
      </w:r>
      <w:r w:rsidR="00A54431" w:rsidRPr="007207EA">
        <w:rPr>
          <w:rFonts w:ascii="Times New Roman" w:hAnsi="Times New Roman" w:cs="Times New Roman"/>
          <w:color w:val="000000"/>
          <w:sz w:val="20"/>
          <w:szCs w:val="20"/>
        </w:rPr>
        <w:t xml:space="preserve"> jo kiekis buvo, kai pasirinkta didžiausia šio tirpalo koncentracija 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</w:rPr>
        <w:t>(6,73 mg 100g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54431" w:rsidRPr="007207E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</w:rPr>
        <w:t xml:space="preserve">Skirtingas askorbo rūgšties kiekis pupinių augalų sėklose gali būti siejamas su brandos,  klimato, apšvietimo sąlygomis, derliaus nuėmimo ir saugojimo būdais (Davey </w:t>
      </w:r>
      <w:r w:rsidR="00314D79" w:rsidRPr="007207EA">
        <w:rPr>
          <w:rFonts w:ascii="Times New Roman" w:hAnsi="Times New Roman" w:cs="Times New Roman"/>
          <w:color w:val="000000"/>
          <w:sz w:val="20"/>
          <w:szCs w:val="20"/>
        </w:rPr>
        <w:t>ir kt</w:t>
      </w:r>
      <w:r w:rsidR="004643CC" w:rsidRPr="007207EA">
        <w:rPr>
          <w:rFonts w:ascii="Times New Roman" w:hAnsi="Times New Roman" w:cs="Times New Roman"/>
          <w:color w:val="000000"/>
          <w:sz w:val="20"/>
          <w:szCs w:val="20"/>
        </w:rPr>
        <w:t>., 2000; Macrae ir kt., 1993).</w:t>
      </w:r>
    </w:p>
    <w:p w:rsidR="0053059A" w:rsidRPr="00524859" w:rsidRDefault="00524859" w:rsidP="00DA5271">
      <w:pPr>
        <w:pStyle w:val="Default"/>
        <w:ind w:firstLine="720"/>
        <w:jc w:val="both"/>
        <w:rPr>
          <w:sz w:val="20"/>
          <w:szCs w:val="20"/>
        </w:rPr>
      </w:pPr>
      <w:r w:rsidRPr="00524859">
        <w:rPr>
          <w:sz w:val="20"/>
          <w:szCs w:val="20"/>
        </w:rPr>
        <w:t>Pasak, Lopez –</w:t>
      </w:r>
      <w:r w:rsidR="003F45E3">
        <w:rPr>
          <w:sz w:val="20"/>
          <w:szCs w:val="20"/>
        </w:rPr>
        <w:t xml:space="preserve"> Amoros ir kt. (2006</w:t>
      </w:r>
      <w:r>
        <w:rPr>
          <w:sz w:val="20"/>
          <w:szCs w:val="20"/>
        </w:rPr>
        <w:t xml:space="preserve">) </w:t>
      </w:r>
      <w:r>
        <w:rPr>
          <w:color w:val="222222"/>
          <w:sz w:val="20"/>
          <w:szCs w:val="20"/>
        </w:rPr>
        <w:t>pastebėta</w:t>
      </w:r>
      <w:r w:rsidRPr="00524859">
        <w:rPr>
          <w:color w:val="222222"/>
          <w:sz w:val="20"/>
          <w:szCs w:val="20"/>
        </w:rPr>
        <w:t xml:space="preserve">, kad daigumas keičia kiekybinę ir kokybinę </w:t>
      </w:r>
      <w:r>
        <w:rPr>
          <w:color w:val="222222"/>
          <w:sz w:val="20"/>
          <w:szCs w:val="20"/>
        </w:rPr>
        <w:t xml:space="preserve">pupinių sėklų </w:t>
      </w:r>
      <w:r w:rsidRPr="00524859">
        <w:rPr>
          <w:color w:val="222222"/>
          <w:sz w:val="20"/>
          <w:szCs w:val="20"/>
        </w:rPr>
        <w:t>fenolių ir flavonoidų sudėtį, o pokyčiai priklauso</w:t>
      </w:r>
      <w:r>
        <w:rPr>
          <w:color w:val="222222"/>
          <w:sz w:val="20"/>
          <w:szCs w:val="20"/>
        </w:rPr>
        <w:t xml:space="preserve"> nuo </w:t>
      </w:r>
      <w:r w:rsidRPr="00524859">
        <w:rPr>
          <w:color w:val="222222"/>
          <w:sz w:val="20"/>
          <w:szCs w:val="20"/>
        </w:rPr>
        <w:t xml:space="preserve"> augalų rūšies ir daig</w:t>
      </w:r>
      <w:r w:rsidR="0053059A">
        <w:rPr>
          <w:color w:val="222222"/>
          <w:sz w:val="20"/>
          <w:szCs w:val="20"/>
        </w:rPr>
        <w:t>inimo</w:t>
      </w:r>
      <w:r w:rsidRPr="00524859">
        <w:rPr>
          <w:color w:val="222222"/>
          <w:sz w:val="20"/>
          <w:szCs w:val="20"/>
        </w:rPr>
        <w:t xml:space="preserve"> sąlygų. Šie pokyčiai daro įtaką funkcinėms pupinių augalų savybėms, kurios yra antioksidantų aktyvumo kitimo pasekmė. Abiotinio streso įtaka flavonoidų kiekiui </w:t>
      </w:r>
      <w:r w:rsidRPr="00524859">
        <w:rPr>
          <w:sz w:val="20"/>
          <w:szCs w:val="20"/>
        </w:rPr>
        <w:t>daigintose lęšių sėklose pateikta 4</w:t>
      </w:r>
      <w:r>
        <w:rPr>
          <w:sz w:val="20"/>
          <w:szCs w:val="20"/>
        </w:rPr>
        <w:t xml:space="preserve"> </w:t>
      </w:r>
      <w:r w:rsidRPr="00524859">
        <w:rPr>
          <w:sz w:val="20"/>
          <w:szCs w:val="20"/>
        </w:rPr>
        <w:t>pav.</w:t>
      </w:r>
    </w:p>
    <w:p w:rsidR="00AE0FD5" w:rsidRDefault="00DA5271" w:rsidP="00440B7E">
      <w:pPr>
        <w:pStyle w:val="Default"/>
        <w:ind w:firstLine="720"/>
        <w:jc w:val="center"/>
        <w:rPr>
          <w:sz w:val="20"/>
          <w:szCs w:val="20"/>
        </w:rPr>
      </w:pPr>
      <w:r w:rsidRPr="005117D8">
        <w:rPr>
          <w:noProof/>
          <w:sz w:val="20"/>
          <w:szCs w:val="20"/>
          <w:lang w:eastAsia="lt-LT"/>
        </w:rPr>
        <w:drawing>
          <wp:inline distT="0" distB="0" distL="0" distR="0" wp14:anchorId="02630201" wp14:editId="2B508B73">
            <wp:extent cx="5541484" cy="2622014"/>
            <wp:effectExtent l="0" t="0" r="21590" b="260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43E9" w:rsidRPr="004E5499" w:rsidRDefault="001F43E9" w:rsidP="00DD2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65D4E">
        <w:rPr>
          <w:rFonts w:ascii="Times New Roman" w:hAnsi="Times New Roman" w:cs="Times New Roman"/>
          <w:b/>
          <w:color w:val="000000"/>
          <w:sz w:val="20"/>
          <w:szCs w:val="20"/>
        </w:rPr>
        <w:t>4 pav</w:t>
      </w:r>
      <w:r>
        <w:rPr>
          <w:rFonts w:ascii="Times New Roman" w:hAnsi="Times New Roman" w:cs="Times New Roman"/>
          <w:color w:val="000000"/>
          <w:sz w:val="20"/>
          <w:szCs w:val="20"/>
        </w:rPr>
        <w:t>. Flavonoidų kiekis maistui daigintose lęšių sėklose (2018</w:t>
      </w:r>
      <w:r w:rsidRPr="004E5499">
        <w:rPr>
          <w:rFonts w:ascii="Times New Roman" w:hAnsi="Times New Roman" w:cs="Times New Roman"/>
          <w:color w:val="000000"/>
          <w:sz w:val="20"/>
          <w:szCs w:val="20"/>
        </w:rPr>
        <w:t xml:space="preserve"> m. Aleksandro Stulginskio universitetas)</w:t>
      </w:r>
    </w:p>
    <w:p w:rsidR="001F43E9" w:rsidRDefault="001F43E9" w:rsidP="001F43E9">
      <w:pPr>
        <w:pStyle w:val="Default"/>
        <w:ind w:firstLine="7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Fig. 4</w:t>
      </w:r>
      <w:r w:rsidRPr="004E5499">
        <w:rPr>
          <w:i/>
          <w:iCs/>
          <w:sz w:val="20"/>
          <w:szCs w:val="20"/>
        </w:rPr>
        <w:t xml:space="preserve">. The amount of </w:t>
      </w:r>
      <w:r w:rsidRPr="001F43E9">
        <w:rPr>
          <w:i/>
          <w:iCs/>
          <w:color w:val="auto"/>
          <w:sz w:val="20"/>
          <w:szCs w:val="20"/>
        </w:rPr>
        <w:t>flavonoids</w:t>
      </w:r>
      <w:r>
        <w:rPr>
          <w:i/>
          <w:iCs/>
          <w:color w:val="FF000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germinated lentil seeds for food (2018</w:t>
      </w:r>
      <w:r w:rsidRPr="004E5499">
        <w:rPr>
          <w:i/>
          <w:iCs/>
          <w:sz w:val="20"/>
          <w:szCs w:val="20"/>
        </w:rPr>
        <w:t xml:space="preserve"> Aleksandras Stulginskis University)</w:t>
      </w:r>
    </w:p>
    <w:p w:rsidR="001F43E9" w:rsidRDefault="001F43E9" w:rsidP="001F43E9">
      <w:pPr>
        <w:pStyle w:val="Default"/>
        <w:ind w:firstLine="720"/>
        <w:jc w:val="both"/>
        <w:rPr>
          <w:color w:val="FF0000"/>
          <w:sz w:val="20"/>
          <w:szCs w:val="20"/>
        </w:rPr>
      </w:pPr>
    </w:p>
    <w:p w:rsidR="001F43E9" w:rsidRPr="005A45FD" w:rsidRDefault="001F43E9" w:rsidP="001F43E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</w:rPr>
        <w:t>Esminiai d</w:t>
      </w:r>
      <w:r w:rsidRPr="007425BA">
        <w:rPr>
          <w:rFonts w:ascii="Times New Roman" w:hAnsi="Times New Roman" w:cs="Times New Roman"/>
          <w:sz w:val="20"/>
          <w:szCs w:val="20"/>
        </w:rPr>
        <w:t xml:space="preserve">idžiausias flavonoidų kiekis </w:t>
      </w:r>
      <w:r>
        <w:rPr>
          <w:rFonts w:ascii="Times New Roman" w:hAnsi="Times New Roman" w:cs="Times New Roman"/>
          <w:sz w:val="20"/>
          <w:szCs w:val="20"/>
        </w:rPr>
        <w:t xml:space="preserve">nustatytas didžiausios koncentracijos NaCl tirpalu </w:t>
      </w:r>
      <w:r w:rsidR="007E1444">
        <w:rPr>
          <w:rFonts w:ascii="Times New Roman" w:hAnsi="Times New Roman" w:cs="Times New Roman"/>
          <w:sz w:val="20"/>
          <w:szCs w:val="20"/>
        </w:rPr>
        <w:t xml:space="preserve">laistytuose lęšiuose daiginimo metu, </w:t>
      </w:r>
      <w:r>
        <w:rPr>
          <w:rFonts w:ascii="Times New Roman" w:hAnsi="Times New Roman" w:cs="Times New Roman"/>
          <w:sz w:val="20"/>
          <w:szCs w:val="20"/>
        </w:rPr>
        <w:t>kuriuose lyginant su neapdorotais kontrolinio varianto lęšiais flavonoidų kiekis buvo 3,4 kartus didesnis.</w:t>
      </w:r>
      <w:r w:rsidRPr="007425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Daiginamus lęšius paveikus aukštesne nei optimali daiginimo temperatūra nustatyta, kad temperatūros didėjimas neigiamai veikė flavonoidų sintezę. Daiginamus lęšius palaikius 35 °C temperatūroje flavonoidų kiekis padidėjo 2,4 kartus, lyginant su jų kiekiu kontrolinio varianto lęšiuose, o temperatūrą padidinus iki 45 °C</w:t>
      </w:r>
      <w:r w:rsidRPr="007425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flavonoidų </w:t>
      </w:r>
      <w:r>
        <w:rPr>
          <w:rFonts w:ascii="Times New Roman" w:hAnsi="Times New Roman" w:cs="Times New Roman"/>
          <w:sz w:val="20"/>
          <w:szCs w:val="20"/>
        </w:rPr>
        <w:lastRenderedPageBreak/>
        <w:t>kiekis esmingai nesiskyrė nuo jų kiekio streso nepaveiktuose lęšiuose. Didžiausia vandenilio peroksido koncentracija teigiamai veikė flavonoidų sintezę</w:t>
      </w:r>
      <w:r w:rsidR="00542B44" w:rsidRPr="00542B4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542B44" w:rsidRPr="007207EA">
        <w:rPr>
          <w:rFonts w:ascii="Times New Roman" w:hAnsi="Times New Roman" w:cs="Times New Roman"/>
          <w:sz w:val="20"/>
          <w:szCs w:val="20"/>
        </w:rPr>
        <w:t>sėklose</w:t>
      </w:r>
      <w:r w:rsidRPr="00542B4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(4 pav.).  </w:t>
      </w:r>
    </w:p>
    <w:p w:rsidR="00765D4E" w:rsidRPr="004E5499" w:rsidRDefault="00765D4E" w:rsidP="00072406">
      <w:pPr>
        <w:pStyle w:val="Default"/>
        <w:jc w:val="both"/>
        <w:rPr>
          <w:color w:val="FF0000"/>
          <w:sz w:val="20"/>
          <w:szCs w:val="20"/>
        </w:rPr>
      </w:pPr>
    </w:p>
    <w:p w:rsidR="00A56463" w:rsidRPr="00B5369C" w:rsidRDefault="00A56463" w:rsidP="00667770">
      <w:pPr>
        <w:pStyle w:val="Default"/>
        <w:jc w:val="both"/>
        <w:rPr>
          <w:b/>
          <w:sz w:val="20"/>
          <w:szCs w:val="20"/>
        </w:rPr>
      </w:pPr>
      <w:r w:rsidRPr="00B5369C">
        <w:rPr>
          <w:b/>
          <w:sz w:val="20"/>
          <w:szCs w:val="20"/>
        </w:rPr>
        <w:t xml:space="preserve">Išvados </w:t>
      </w:r>
    </w:p>
    <w:p w:rsidR="002628EB" w:rsidRDefault="00F643E0" w:rsidP="00EB4606">
      <w:pPr>
        <w:pStyle w:val="Default"/>
        <w:jc w:val="both"/>
        <w:rPr>
          <w:sz w:val="20"/>
          <w:szCs w:val="20"/>
        </w:rPr>
      </w:pPr>
      <w:r w:rsidRPr="00D74DD7">
        <w:rPr>
          <w:sz w:val="20"/>
          <w:szCs w:val="20"/>
        </w:rPr>
        <w:t>Eksperimento metu nustyta, kad optimaliausios abiotinio streso sąlygos</w:t>
      </w:r>
      <w:r w:rsidR="007E1444">
        <w:rPr>
          <w:sz w:val="20"/>
          <w:szCs w:val="20"/>
        </w:rPr>
        <w:t>,</w:t>
      </w:r>
      <w:r w:rsidRPr="00D74DD7">
        <w:rPr>
          <w:sz w:val="20"/>
          <w:szCs w:val="20"/>
        </w:rPr>
        <w:t xml:space="preserve"> įvertinus visų cheminės sudėties rodiklių pasikeiti</w:t>
      </w:r>
      <w:r w:rsidR="00314D79" w:rsidRPr="00D74DD7">
        <w:rPr>
          <w:sz w:val="20"/>
          <w:szCs w:val="20"/>
        </w:rPr>
        <w:t>mus</w:t>
      </w:r>
      <w:r w:rsidR="007E1444">
        <w:rPr>
          <w:sz w:val="20"/>
          <w:szCs w:val="20"/>
        </w:rPr>
        <w:t>,</w:t>
      </w:r>
      <w:r w:rsidR="00314D79" w:rsidRPr="00D74DD7">
        <w:rPr>
          <w:sz w:val="20"/>
          <w:szCs w:val="20"/>
        </w:rPr>
        <w:t xml:space="preserve"> yra oksidacinis stresorius, nes veikiant mažiausia </w:t>
      </w:r>
      <w:r w:rsidR="007E1444" w:rsidRPr="00327590">
        <w:rPr>
          <w:color w:val="000000" w:themeColor="text1"/>
          <w:sz w:val="20"/>
          <w:szCs w:val="20"/>
        </w:rPr>
        <w:t>H</w:t>
      </w:r>
      <w:r w:rsidR="007E1444" w:rsidRPr="00327590">
        <w:rPr>
          <w:color w:val="000000" w:themeColor="text1"/>
          <w:sz w:val="20"/>
          <w:szCs w:val="20"/>
          <w:vertAlign w:val="subscript"/>
        </w:rPr>
        <w:t>2</w:t>
      </w:r>
      <w:r w:rsidR="007E1444" w:rsidRPr="00327590">
        <w:rPr>
          <w:color w:val="000000" w:themeColor="text1"/>
          <w:sz w:val="20"/>
          <w:szCs w:val="20"/>
        </w:rPr>
        <w:t>O</w:t>
      </w:r>
      <w:r w:rsidR="007E1444" w:rsidRPr="00327590">
        <w:rPr>
          <w:color w:val="000000" w:themeColor="text1"/>
          <w:sz w:val="20"/>
          <w:szCs w:val="20"/>
          <w:vertAlign w:val="subscript"/>
        </w:rPr>
        <w:t>2</w:t>
      </w:r>
      <w:r w:rsidR="007E1444">
        <w:rPr>
          <w:color w:val="000000" w:themeColor="text1"/>
          <w:sz w:val="20"/>
          <w:szCs w:val="20"/>
          <w:vertAlign w:val="subscript"/>
        </w:rPr>
        <w:t xml:space="preserve"> </w:t>
      </w:r>
      <w:r w:rsidR="00314D79" w:rsidRPr="00D74DD7">
        <w:rPr>
          <w:sz w:val="20"/>
          <w:szCs w:val="20"/>
        </w:rPr>
        <w:t xml:space="preserve">tirpalo </w:t>
      </w:r>
      <w:r w:rsidRPr="00D74DD7">
        <w:rPr>
          <w:sz w:val="20"/>
          <w:szCs w:val="20"/>
        </w:rPr>
        <w:t xml:space="preserve">koncentracija minėtų medžiagų kiekiai nebuvo tokie dideli, bet drėkinimui naudojant didesnės koncentracijos tirpalus </w:t>
      </w:r>
      <w:r w:rsidR="007E1444">
        <w:rPr>
          <w:sz w:val="20"/>
          <w:szCs w:val="20"/>
        </w:rPr>
        <w:t xml:space="preserve">sausųjų medžiagų, baltymų ir </w:t>
      </w:r>
      <w:r w:rsidR="007E1444" w:rsidRPr="00D74DD7">
        <w:rPr>
          <w:sz w:val="20"/>
          <w:szCs w:val="20"/>
        </w:rPr>
        <w:t xml:space="preserve">flavonoidų </w:t>
      </w:r>
      <w:r w:rsidRPr="00D74DD7">
        <w:rPr>
          <w:sz w:val="20"/>
          <w:szCs w:val="20"/>
        </w:rPr>
        <w:t>kiekiai esmin</w:t>
      </w:r>
      <w:r w:rsidR="007E1444">
        <w:rPr>
          <w:sz w:val="20"/>
          <w:szCs w:val="20"/>
        </w:rPr>
        <w:t>gai didėjo.</w:t>
      </w:r>
    </w:p>
    <w:p w:rsidR="002628EB" w:rsidRPr="002628EB" w:rsidRDefault="002628EB" w:rsidP="002628EB">
      <w:pPr>
        <w:pStyle w:val="Default"/>
        <w:ind w:left="357"/>
        <w:jc w:val="both"/>
        <w:rPr>
          <w:sz w:val="20"/>
          <w:szCs w:val="20"/>
        </w:rPr>
      </w:pPr>
    </w:p>
    <w:p w:rsidR="00D17CB4" w:rsidRDefault="00D17CB4" w:rsidP="009D3454">
      <w:pPr>
        <w:pStyle w:val="Default"/>
        <w:rPr>
          <w:sz w:val="20"/>
          <w:szCs w:val="20"/>
        </w:rPr>
      </w:pPr>
    </w:p>
    <w:p w:rsidR="00CF29CE" w:rsidRDefault="00A56463" w:rsidP="00FA052E">
      <w:pPr>
        <w:pStyle w:val="Default"/>
        <w:jc w:val="both"/>
        <w:rPr>
          <w:i/>
          <w:iCs/>
          <w:sz w:val="20"/>
          <w:szCs w:val="20"/>
        </w:rPr>
      </w:pPr>
      <w:r w:rsidRPr="00B5369C">
        <w:rPr>
          <w:b/>
          <w:sz w:val="20"/>
          <w:szCs w:val="20"/>
        </w:rPr>
        <w:t xml:space="preserve">Literatūra </w:t>
      </w:r>
      <w:r w:rsidR="00542B44">
        <w:rPr>
          <w:b/>
          <w:sz w:val="20"/>
          <w:szCs w:val="20"/>
        </w:rPr>
        <w:t xml:space="preserve"> </w:t>
      </w:r>
    </w:p>
    <w:p w:rsidR="00AD13DE" w:rsidRPr="00AD13DE" w:rsidRDefault="00AD13DE" w:rsidP="00AD1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3DE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13DE" w:rsidRPr="00AD13DE">
        <w:rPr>
          <w:rFonts w:ascii="Times New Roman" w:hAnsi="Times New Roman" w:cs="Times New Roman"/>
          <w:sz w:val="20"/>
          <w:szCs w:val="20"/>
        </w:rPr>
        <w:t>BAU, H. M.; VILLANME C.; NICOLOS, J. P., MEJEAN, L. 1997. Effect of germination on chemical composition, biochemical constitutes and antinutritional factors of soy bean (</w:t>
      </w:r>
      <w:r w:rsidR="00AD13DE"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Glycine </w:t>
      </w:r>
      <w:r w:rsidR="00AD13DE" w:rsidRPr="00AD13DE">
        <w:rPr>
          <w:rFonts w:ascii="Times New Roman" w:hAnsi="Times New Roman" w:cs="Times New Roman"/>
          <w:iCs/>
          <w:sz w:val="20"/>
          <w:szCs w:val="20"/>
        </w:rPr>
        <w:t>L.</w:t>
      </w:r>
      <w:r w:rsidR="00AD13DE" w:rsidRPr="00AD13DE">
        <w:rPr>
          <w:rFonts w:ascii="Times New Roman" w:hAnsi="Times New Roman" w:cs="Times New Roman"/>
          <w:sz w:val="20"/>
          <w:szCs w:val="20"/>
        </w:rPr>
        <w:t xml:space="preserve">) seeds. </w:t>
      </w:r>
      <w:r w:rsidR="00AD13DE" w:rsidRPr="00AD13DE">
        <w:rPr>
          <w:rFonts w:ascii="Times New Roman" w:hAnsi="Times New Roman" w:cs="Times New Roman"/>
          <w:i/>
          <w:sz w:val="20"/>
          <w:szCs w:val="20"/>
        </w:rPr>
        <w:t>J. Sci. Food Agri.</w:t>
      </w:r>
      <w:r w:rsidR="00AD13DE" w:rsidRPr="00AD13DE">
        <w:rPr>
          <w:rFonts w:ascii="Times New Roman" w:hAnsi="Times New Roman" w:cs="Times New Roman"/>
          <w:sz w:val="20"/>
          <w:szCs w:val="20"/>
        </w:rPr>
        <w:t xml:space="preserve"> 73(1), p.</w:t>
      </w:r>
      <w:r w:rsidR="00AD13DE">
        <w:rPr>
          <w:rFonts w:ascii="Times New Roman" w:hAnsi="Times New Roman" w:cs="Times New Roman"/>
          <w:sz w:val="20"/>
          <w:szCs w:val="20"/>
        </w:rPr>
        <w:t xml:space="preserve"> </w:t>
      </w:r>
      <w:r w:rsidR="00AD13DE" w:rsidRPr="00AD13DE">
        <w:rPr>
          <w:rFonts w:ascii="Times New Roman" w:hAnsi="Times New Roman" w:cs="Times New Roman"/>
          <w:sz w:val="20"/>
          <w:szCs w:val="20"/>
        </w:rPr>
        <w:t>1-9</w:t>
      </w:r>
      <w:r w:rsidR="00AD13DE">
        <w:rPr>
          <w:rFonts w:ascii="Times New Roman" w:hAnsi="Times New Roman" w:cs="Times New Roman"/>
          <w:sz w:val="20"/>
          <w:szCs w:val="20"/>
        </w:rPr>
        <w:t>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CHAVAN, J. K.; KADAM, S.S.  1989. Nutritional improvement of cereals by sprouting. </w:t>
      </w:r>
      <w:r w:rsidRPr="00AD13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Critical Reviews in food Science and Nutrition</w:t>
      </w:r>
      <w:r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, vol. 28, p. 401 – 405. 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 DANILČENKO, H.; JARIENĖ, E. 2005. </w:t>
      </w:r>
      <w:r w:rsidRPr="00AD13DE">
        <w:rPr>
          <w:rFonts w:ascii="Times New Roman" w:hAnsi="Times New Roman" w:cs="Times New Roman"/>
          <w:iCs/>
          <w:sz w:val="20"/>
          <w:szCs w:val="20"/>
        </w:rPr>
        <w:t>Sėklos, daigintos maistui</w:t>
      </w:r>
      <w:r w:rsidRPr="00AD13DE">
        <w:rPr>
          <w:rFonts w:ascii="Times New Roman" w:hAnsi="Times New Roman" w:cs="Times New Roman"/>
          <w:sz w:val="20"/>
          <w:szCs w:val="20"/>
        </w:rPr>
        <w:t xml:space="preserve">. Akademija, 51 p. </w:t>
      </w:r>
    </w:p>
    <w:p w:rsidR="00D22ED9" w:rsidRPr="00AD13DE" w:rsidRDefault="00072406" w:rsidP="00D22E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 DAGNIA, S.G.;  PETTERSO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N,  D.S.; BELL, V.;  FLANAGAN, F.V. </w:t>
      </w:r>
      <w:r w:rsidRPr="00AD13DE">
        <w:rPr>
          <w:rFonts w:ascii="Times New Roman" w:hAnsi="Times New Roman" w:cs="Times New Roman"/>
          <w:sz w:val="20"/>
          <w:szCs w:val="20"/>
        </w:rPr>
        <w:t>1992. Germination alters the nutritional value of lupin seed</w:t>
      </w:r>
      <w:r w:rsidR="00D22ED9" w:rsidRPr="00AD13DE">
        <w:rPr>
          <w:rFonts w:ascii="Times New Roman" w:hAnsi="Times New Roman" w:cs="Times New Roman"/>
          <w:sz w:val="20"/>
          <w:szCs w:val="20"/>
        </w:rPr>
        <w:t xml:space="preserve">. </w:t>
      </w:r>
      <w:r w:rsidR="00D22ED9" w:rsidRPr="00AD13DE">
        <w:rPr>
          <w:rFonts w:ascii="Times New Roman" w:hAnsi="Times New Roman" w:cs="Times New Roman"/>
          <w:i/>
          <w:sz w:val="20"/>
          <w:szCs w:val="20"/>
        </w:rPr>
        <w:t>J. Sci. Food. Agric</w:t>
      </w:r>
      <w:r w:rsidR="00020BD4" w:rsidRPr="00AD13DE">
        <w:rPr>
          <w:rFonts w:ascii="Times New Roman" w:hAnsi="Times New Roman" w:cs="Times New Roman"/>
          <w:sz w:val="20"/>
          <w:szCs w:val="20"/>
        </w:rPr>
        <w:t xml:space="preserve">. 60 (4), p. </w:t>
      </w:r>
      <w:r w:rsidR="00D22ED9" w:rsidRPr="00AD13DE">
        <w:rPr>
          <w:rFonts w:ascii="Times New Roman" w:hAnsi="Times New Roman" w:cs="Times New Roman"/>
          <w:sz w:val="20"/>
          <w:szCs w:val="20"/>
        </w:rPr>
        <w:t xml:space="preserve">419–423. </w:t>
      </w:r>
    </w:p>
    <w:p w:rsidR="00AD13DE" w:rsidRDefault="00072406" w:rsidP="00AD13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 DAVEY, M. W.;  MONTAGU, M. U.;  INZE, D.;  SANMARTIN, M.;  KANELLIS, A.; SMIRNOFF, N. 2000.  Plant Lascorbic acid: chemistry, function, metabolism, Bioavailability and effects of processing. </w:t>
      </w:r>
      <w:r w:rsidR="00D22ED9" w:rsidRPr="00AD13DE">
        <w:rPr>
          <w:rFonts w:ascii="Times New Roman" w:hAnsi="Times New Roman" w:cs="Times New Roman"/>
          <w:i/>
          <w:sz w:val="20"/>
          <w:szCs w:val="20"/>
        </w:rPr>
        <w:t xml:space="preserve">J. </w:t>
      </w:r>
      <w:r w:rsidRPr="00AD13DE">
        <w:rPr>
          <w:rFonts w:ascii="Times New Roman" w:hAnsi="Times New Roman" w:cs="Times New Roman"/>
          <w:i/>
          <w:sz w:val="20"/>
          <w:szCs w:val="20"/>
        </w:rPr>
        <w:t>Sci. Food Agri.</w:t>
      </w:r>
      <w:r w:rsidR="00020BD4" w:rsidRPr="00AD13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0BD4" w:rsidRPr="00AD13DE">
        <w:rPr>
          <w:rFonts w:ascii="Times New Roman" w:hAnsi="Times New Roman" w:cs="Times New Roman"/>
          <w:sz w:val="20"/>
          <w:szCs w:val="20"/>
        </w:rPr>
        <w:t>80,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825–850</w:t>
      </w:r>
      <w:r w:rsidRPr="00AD13DE">
        <w:rPr>
          <w:rFonts w:ascii="Times New Roman" w:hAnsi="Times New Roman" w:cs="Times New Roman"/>
          <w:i/>
          <w:sz w:val="20"/>
          <w:szCs w:val="20"/>
        </w:rPr>
        <w:t>.</w:t>
      </w:r>
    </w:p>
    <w:p w:rsidR="00DF6873" w:rsidRPr="00AD13DE" w:rsidRDefault="00072406" w:rsidP="00AD13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DOGRA, J.; 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DHALIWAL, Y.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S.;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 xml:space="preserve"> KALIA, M. 2001. Effect of soaking, germination, heating and roasting on the chemical composition and nutritional quality of Soybean and Its Utilization in Various Indian leavened products</w:t>
      </w:r>
      <w:r w:rsidR="00DF6873" w:rsidRPr="00AD13DE">
        <w:rPr>
          <w:rFonts w:ascii="Times New Roman" w:hAnsi="Times New Roman" w:cs="Times New Roman"/>
          <w:sz w:val="20"/>
          <w:szCs w:val="20"/>
        </w:rPr>
        <w:t>.</w:t>
      </w:r>
      <w:r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i/>
          <w:sz w:val="20"/>
          <w:szCs w:val="20"/>
        </w:rPr>
        <w:t xml:space="preserve">J. Sci. Food Technol. </w:t>
      </w:r>
      <w:r w:rsidR="00020BD4" w:rsidRPr="00AD13DE">
        <w:rPr>
          <w:rFonts w:ascii="Times New Roman" w:hAnsi="Times New Roman" w:cs="Times New Roman"/>
          <w:sz w:val="20"/>
          <w:szCs w:val="20"/>
        </w:rPr>
        <w:t>38 (5),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453-456.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 KING, R.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D.; PUWASTIEN, P. </w:t>
      </w:r>
      <w:r w:rsidRPr="00AD13DE">
        <w:rPr>
          <w:rFonts w:ascii="Times New Roman" w:hAnsi="Times New Roman" w:cs="Times New Roman"/>
          <w:sz w:val="20"/>
          <w:szCs w:val="20"/>
        </w:rPr>
        <w:t>1987. Effects of germination on the proximate composition and nutritional quality of Winged bean (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>Psophocarpus tetragonolobus</w:t>
      </w:r>
      <w:r w:rsidR="00020BD4"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20BD4" w:rsidRPr="00AD13DE">
        <w:rPr>
          <w:rFonts w:ascii="Times New Roman" w:hAnsi="Times New Roman" w:cs="Times New Roman"/>
          <w:iCs/>
          <w:sz w:val="20"/>
          <w:szCs w:val="20"/>
        </w:rPr>
        <w:t>L</w:t>
      </w:r>
      <w:r w:rsidR="00020BD4" w:rsidRPr="00AD13DE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D13DE">
        <w:rPr>
          <w:rFonts w:ascii="Times New Roman" w:hAnsi="Times New Roman" w:cs="Times New Roman"/>
          <w:sz w:val="20"/>
          <w:szCs w:val="20"/>
        </w:rPr>
        <w:t>) seeds</w:t>
      </w:r>
      <w:r w:rsidRPr="00AD13DE">
        <w:rPr>
          <w:rFonts w:ascii="Times New Roman" w:hAnsi="Times New Roman" w:cs="Times New Roman"/>
          <w:i/>
          <w:sz w:val="20"/>
          <w:szCs w:val="20"/>
        </w:rPr>
        <w:t>. J. Sci. Food</w:t>
      </w:r>
      <w:r w:rsidR="00020BD4" w:rsidRPr="00AD13DE">
        <w:rPr>
          <w:rFonts w:ascii="Times New Roman" w:hAnsi="Times New Roman" w:cs="Times New Roman"/>
          <w:sz w:val="20"/>
          <w:szCs w:val="20"/>
        </w:rPr>
        <w:t xml:space="preserve"> 45(1),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106-108.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 KHATTAK, 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 xml:space="preserve">A. 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B.; ZEB, A.; K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HAN, M.; BIBI, N.;  IHSANULLAH, </w:t>
      </w:r>
      <w:r w:rsidRPr="00AD13DE">
        <w:rPr>
          <w:rFonts w:ascii="Times New Roman" w:hAnsi="Times New Roman" w:cs="Times New Roman"/>
          <w:sz w:val="20"/>
          <w:szCs w:val="20"/>
        </w:rPr>
        <w:t xml:space="preserve"> I.;  KHATTAK, M. S. 2007.  Influence of germination techniques on sprout yield, biosynthesis of ascorbic acid and cooking ability, in chickpea (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Cicer arietinum </w:t>
      </w:r>
      <w:r w:rsidRPr="00AD13DE">
        <w:rPr>
          <w:rFonts w:ascii="Times New Roman" w:hAnsi="Times New Roman" w:cs="Times New Roman"/>
          <w:sz w:val="20"/>
          <w:szCs w:val="20"/>
        </w:rPr>
        <w:t xml:space="preserve">L.). </w:t>
      </w:r>
      <w:r w:rsidRPr="00AD13DE">
        <w:rPr>
          <w:rFonts w:ascii="Times New Roman" w:hAnsi="Times New Roman" w:cs="Times New Roman"/>
          <w:i/>
          <w:sz w:val="20"/>
          <w:szCs w:val="20"/>
        </w:rPr>
        <w:t xml:space="preserve">Food Chem. </w:t>
      </w:r>
      <w:r w:rsidRPr="00AD13DE">
        <w:rPr>
          <w:rFonts w:ascii="Times New Roman" w:hAnsi="Times New Roman" w:cs="Times New Roman"/>
          <w:sz w:val="20"/>
          <w:szCs w:val="20"/>
        </w:rPr>
        <w:t>103,</w:t>
      </w:r>
      <w:r w:rsidR="00020BD4" w:rsidRPr="00AD13DE">
        <w:rPr>
          <w:rFonts w:ascii="Times New Roman" w:hAnsi="Times New Roman" w:cs="Times New Roman"/>
          <w:sz w:val="20"/>
          <w:szCs w:val="20"/>
        </w:rPr>
        <w:t xml:space="preserve">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115-120.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>KHATOON, N.; PRAKASH, J. 2006. Nutrient retention in microwave cooked germinated</w:t>
      </w:r>
      <w:r w:rsidR="00020BD4" w:rsidRPr="00AD13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 xml:space="preserve"> legumes. Food chemistry 97 (1), p.</w:t>
      </w:r>
      <w:r w:rsidRPr="00AD13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t-LT"/>
        </w:rPr>
        <w:t xml:space="preserve"> 115-121. </w:t>
      </w:r>
    </w:p>
    <w:p w:rsidR="00BD0A3C" w:rsidRPr="00AD13DE" w:rsidRDefault="00DA5271" w:rsidP="00180B1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KORDUŠIENĖ, S. 201</w:t>
      </w:r>
      <w:r w:rsidR="00BD0A3C"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0. </w:t>
      </w:r>
      <w:r w:rsidR="00BD0A3C" w:rsidRPr="00AD13DE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Maistui daigintų sėklų džiovinimas ir šaldymo būdai bei mikrobiologinės taršos mažinimas</w:t>
      </w:r>
      <w:r w:rsidR="00BD0A3C" w:rsidRPr="00AD13DE">
        <w:rPr>
          <w:rFonts w:ascii="Times New Roman" w:hAnsi="Times New Roman" w:cs="Times New Roman"/>
          <w:color w:val="000000"/>
          <w:sz w:val="20"/>
          <w:szCs w:val="20"/>
        </w:rPr>
        <w:t>. daktaro disertacija: biomedicinos mokslai, agronomija (06 B).</w:t>
      </w:r>
      <w:r w:rsidR="00180B15"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0B15" w:rsidRPr="00AD13DE">
        <w:rPr>
          <w:rFonts w:ascii="Times New Roman" w:hAnsi="Times New Roman" w:cs="Times New Roman"/>
          <w:sz w:val="20"/>
          <w:szCs w:val="20"/>
        </w:rPr>
        <w:t xml:space="preserve">Akademija, (Kauno r.),  </w:t>
      </w:r>
      <w:r w:rsidR="00BD0A3C"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 84 p. </w:t>
      </w:r>
    </w:p>
    <w:p w:rsidR="00D22ED9" w:rsidRPr="00AD13DE" w:rsidRDefault="00072406" w:rsidP="00D22E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>LOEWUS, M. W.; NICK, J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.A.; BEDGAR, D. L.; LOEWUS, F</w:t>
      </w:r>
      <w:r w:rsidRPr="00AD13DE">
        <w:rPr>
          <w:rFonts w:ascii="Times New Roman" w:hAnsi="Times New Roman" w:cs="Times New Roman"/>
          <w:sz w:val="20"/>
          <w:szCs w:val="20"/>
        </w:rPr>
        <w:t>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 xml:space="preserve">A. 1987. </w:t>
      </w:r>
      <w:r w:rsidR="00DF6873" w:rsidRPr="00AD13DE">
        <w:rPr>
          <w:rFonts w:ascii="Times New Roman" w:hAnsi="Times New Roman" w:cs="Times New Roman"/>
          <w:sz w:val="20"/>
          <w:szCs w:val="20"/>
        </w:rPr>
        <w:t>Plant P</w:t>
      </w:r>
      <w:r w:rsidRPr="00AD13DE">
        <w:rPr>
          <w:rFonts w:ascii="Times New Roman" w:hAnsi="Times New Roman" w:cs="Times New Roman"/>
          <w:sz w:val="20"/>
          <w:szCs w:val="20"/>
        </w:rPr>
        <w:t>hysiol</w:t>
      </w:r>
      <w:r w:rsidR="00DF6873" w:rsidRPr="00AD13DE">
        <w:rPr>
          <w:rFonts w:ascii="Times New Roman" w:hAnsi="Times New Roman" w:cs="Times New Roman"/>
          <w:sz w:val="20"/>
          <w:szCs w:val="20"/>
        </w:rPr>
        <w:t xml:space="preserve">. </w:t>
      </w:r>
      <w:r w:rsidRPr="00AD13DE">
        <w:rPr>
          <w:rFonts w:ascii="Times New Roman" w:hAnsi="Times New Roman" w:cs="Times New Roman"/>
          <w:sz w:val="20"/>
          <w:szCs w:val="20"/>
        </w:rPr>
        <w:t xml:space="preserve"> 83 - 126 p.</w:t>
      </w:r>
    </w:p>
    <w:p w:rsidR="00072406" w:rsidRPr="00AD13DE" w:rsidRDefault="00072406" w:rsidP="00D22ED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LST ISO 751:2000. Vaisių ir daržovių gaminiai. Vandenyje netirpių sausųjų medžiagų nustatymas. Vilnius. Lietuvos standartizacijos departamentas. </w:t>
      </w:r>
      <w:r w:rsidR="00D22ED9" w:rsidRPr="00AD13DE">
        <w:rPr>
          <w:rFonts w:ascii="Times New Roman" w:hAnsi="Times New Roman" w:cs="Times New Roman"/>
          <w:sz w:val="20"/>
          <w:szCs w:val="20"/>
        </w:rPr>
        <w:t xml:space="preserve">3 p. 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color w:val="000000"/>
          <w:sz w:val="20"/>
          <w:szCs w:val="20"/>
        </w:rPr>
        <w:t xml:space="preserve">LST 1532:1998. Grūdai ir grūdų produktai, kombinuotieji pašarai ir jų žaliavos. Azoto kiekio nustatymas Kjeldalio metodu ir baltymų kiekio apskaičiavimas. Vilnius. Lietuvos standartizacijos departamentas, 6 p. </w:t>
      </w:r>
    </w:p>
    <w:p w:rsidR="00AD13DE" w:rsidRPr="00AD13DE" w:rsidRDefault="00072406" w:rsidP="00AD13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size-m"/>
          <w:rFonts w:ascii="Times New Roman" w:hAnsi="Times New Roman" w:cs="Times New Roman"/>
        </w:rPr>
      </w:pPr>
      <w:r w:rsidRPr="00AD13D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LOPEZ – AMORES, M. L.; HER</w:t>
      </w:r>
      <w:r w:rsidR="003F45E3" w:rsidRPr="00AD13D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MANDEZL, T.;  ESTRELLA,  I. 2006. </w:t>
      </w:r>
      <w:r w:rsidRPr="00AD13DE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</w:rPr>
        <w:t>Effect of germination on legume phenolic compounds and their antioxidant activity</w:t>
      </w:r>
      <w:r w:rsidR="003F45E3" w:rsidRPr="00AD13DE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</w:rPr>
        <w:t xml:space="preserve">. </w:t>
      </w:r>
      <w:r w:rsidR="003F45E3" w:rsidRPr="00AD13DE">
        <w:rPr>
          <w:rFonts w:ascii="Times New Roman" w:eastAsia="Times New Roman" w:hAnsi="Times New Roman" w:cs="Times New Roman"/>
          <w:i/>
          <w:kern w:val="36"/>
          <w:sz w:val="20"/>
          <w:szCs w:val="20"/>
          <w:lang w:eastAsia="lt-LT"/>
        </w:rPr>
        <w:t>J. Food Compos. Ana</w:t>
      </w:r>
      <w:r w:rsidR="00020BD4" w:rsidRPr="00AD13DE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</w:rPr>
        <w:t>.  19, p.</w:t>
      </w:r>
      <w:r w:rsidR="003F45E3" w:rsidRPr="00AD13DE">
        <w:rPr>
          <w:rFonts w:ascii="Times New Roman" w:eastAsia="Times New Roman" w:hAnsi="Times New Roman" w:cs="Times New Roman"/>
          <w:kern w:val="36"/>
          <w:sz w:val="20"/>
          <w:szCs w:val="20"/>
          <w:lang w:eastAsia="lt-LT"/>
        </w:rPr>
        <w:t xml:space="preserve"> </w:t>
      </w:r>
      <w:r w:rsidRPr="00AD13DE">
        <w:rPr>
          <w:rStyle w:val="size-m"/>
          <w:rFonts w:ascii="Times New Roman" w:hAnsi="Times New Roman" w:cs="Times New Roman"/>
          <w:lang w:val="en"/>
        </w:rPr>
        <w:t>277-283</w:t>
      </w:r>
      <w:r w:rsidR="00020BD4" w:rsidRPr="00AD13DE">
        <w:rPr>
          <w:rStyle w:val="size-m"/>
          <w:rFonts w:ascii="Times New Roman" w:hAnsi="Times New Roman" w:cs="Times New Roman"/>
          <w:lang w:val="en"/>
        </w:rPr>
        <w:t>.</w:t>
      </w:r>
    </w:p>
    <w:p w:rsidR="00AD13DE" w:rsidRPr="00AD13DE" w:rsidRDefault="00072406" w:rsidP="00AD13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element-citation"/>
          <w:rFonts w:ascii="Times New Roman" w:hAnsi="Times New Roman" w:cs="Times New Roman"/>
          <w:sz w:val="20"/>
          <w:szCs w:val="20"/>
        </w:rPr>
      </w:pPr>
      <w:r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>PRODAVON.</w:t>
      </w:r>
      <w:r w:rsidR="00A6037F"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 xml:space="preserve"> M; SIERR I.; </w:t>
      </w:r>
      <w:r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>VIDAL – VALVERDE C.</w:t>
      </w:r>
      <w:r w:rsidR="00A6037F"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 xml:space="preserve"> 1998. </w:t>
      </w:r>
      <w:r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 xml:space="preserve"> Effect of the germination on the thiamine, riboflavin and niacin contents in legumes. </w:t>
      </w:r>
      <w:r w:rsidRPr="00AD13DE">
        <w:rPr>
          <w:rStyle w:val="ref-journal"/>
          <w:rFonts w:ascii="Times New Roman" w:hAnsi="Times New Roman" w:cs="Times New Roman"/>
          <w:i/>
          <w:sz w:val="20"/>
          <w:szCs w:val="20"/>
          <w:lang w:val="en"/>
        </w:rPr>
        <w:t>Food Res. Technol.</w:t>
      </w:r>
      <w:r w:rsidRPr="00AD13DE">
        <w:rPr>
          <w:rStyle w:val="ref-journal"/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AD13DE">
        <w:rPr>
          <w:rStyle w:val="ref-vol"/>
          <w:rFonts w:ascii="Times New Roman" w:hAnsi="Times New Roman" w:cs="Times New Roman"/>
          <w:sz w:val="20"/>
          <w:szCs w:val="20"/>
          <w:lang w:val="en"/>
        </w:rPr>
        <w:t>205</w:t>
      </w:r>
      <w:r w:rsidR="00020BD4"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>,</w:t>
      </w:r>
      <w:r w:rsidR="001C6205"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 xml:space="preserve"> p. </w:t>
      </w:r>
      <w:r w:rsidRPr="00AD13DE">
        <w:rPr>
          <w:rStyle w:val="element-citation"/>
          <w:rFonts w:ascii="Times New Roman" w:hAnsi="Times New Roman" w:cs="Times New Roman"/>
          <w:sz w:val="20"/>
          <w:szCs w:val="20"/>
          <w:lang w:val="en"/>
        </w:rPr>
        <w:t>48–52.</w:t>
      </w:r>
    </w:p>
    <w:p w:rsidR="001C6205" w:rsidRPr="00AD13DE" w:rsidRDefault="00072406" w:rsidP="00AD13D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>RAMAKRISHNA, V.; RANI, P. J.; RAO, P.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2006. </w:t>
      </w:r>
      <w:r w:rsidRPr="00AD13DE">
        <w:rPr>
          <w:rFonts w:ascii="Times New Roman" w:hAnsi="Times New Roman" w:cs="Times New Roman"/>
          <w:sz w:val="20"/>
          <w:szCs w:val="20"/>
        </w:rPr>
        <w:t>Anti-Nutritional factors during germination in Indian bean</w:t>
      </w:r>
      <w:r w:rsidR="00A6037F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(</w:t>
      </w:r>
      <w:r w:rsidRPr="00AD13DE">
        <w:rPr>
          <w:rFonts w:ascii="Times New Roman" w:hAnsi="Times New Roman" w:cs="Times New Roman"/>
          <w:i/>
          <w:sz w:val="20"/>
          <w:szCs w:val="20"/>
        </w:rPr>
        <w:t>Dolichos lablab</w:t>
      </w:r>
      <w:r w:rsidRPr="00AD13DE">
        <w:rPr>
          <w:rFonts w:ascii="Times New Roman" w:hAnsi="Times New Roman" w:cs="Times New Roman"/>
          <w:sz w:val="20"/>
          <w:szCs w:val="20"/>
        </w:rPr>
        <w:t xml:space="preserve"> L.) seeds</w:t>
      </w:r>
      <w:r w:rsidR="001C6205" w:rsidRPr="00AD13DE">
        <w:rPr>
          <w:rFonts w:ascii="Times New Roman" w:hAnsi="Times New Roman" w:cs="Times New Roman"/>
          <w:i/>
          <w:sz w:val="20"/>
          <w:szCs w:val="20"/>
        </w:rPr>
        <w:t>. J. Sci. Food</w:t>
      </w:r>
      <w:r w:rsidR="00020BD4" w:rsidRPr="00AD13DE">
        <w:rPr>
          <w:rFonts w:ascii="Times New Roman" w:hAnsi="Times New Roman" w:cs="Times New Roman"/>
          <w:sz w:val="20"/>
          <w:szCs w:val="20"/>
        </w:rPr>
        <w:t xml:space="preserve"> 1 (1),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 p. </w:t>
      </w:r>
      <w:r w:rsidRPr="00AD13DE">
        <w:rPr>
          <w:rFonts w:ascii="Times New Roman" w:hAnsi="Times New Roman" w:cs="Times New Roman"/>
          <w:sz w:val="20"/>
          <w:szCs w:val="20"/>
        </w:rPr>
        <w:t>6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–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1.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>SCIPPA, G.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S.; 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ROCCO, 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M.; 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IALICICCO, </w:t>
      </w:r>
      <w:r w:rsidR="00D74DD7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>M.; TRUPIANO, D.; VISCOSI, V.; MICHELE, M. D.; ARENA, S.; CHIATANTE,  D.; SCALONI,</w:t>
      </w:r>
      <w:r w:rsidR="001C6205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A. 2010. The proteome of lentil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6205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1C6205" w:rsidRPr="00AD13D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Lens culinaris</w:t>
      </w:r>
      <w:r w:rsidR="001C6205" w:rsidRPr="00AD13D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L.</w:t>
      </w:r>
      <w:r w:rsidR="001C6205" w:rsidRPr="00AD13D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seed: Discriminating between landraces. </w:t>
      </w:r>
      <w:r w:rsidR="001C6205"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>p.</w:t>
      </w:r>
      <w:r w:rsidRPr="00AD13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497 – 506.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>SOOD, M.; MALHOTRA, S.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R.; SOOD,  B.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C.  2002. Effect of processing and cooking on proximate composition of chickpea varieties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. </w:t>
      </w:r>
      <w:r w:rsidRPr="00AD13DE">
        <w:rPr>
          <w:rFonts w:ascii="Times New Roman" w:hAnsi="Times New Roman" w:cs="Times New Roman"/>
          <w:i/>
          <w:sz w:val="20"/>
          <w:szCs w:val="20"/>
        </w:rPr>
        <w:t>J. Sci. Food. Technol</w:t>
      </w:r>
      <w:r w:rsidR="00020BD4" w:rsidRPr="00AD13DE">
        <w:rPr>
          <w:rFonts w:ascii="Times New Roman" w:hAnsi="Times New Roman" w:cs="Times New Roman"/>
          <w:sz w:val="20"/>
          <w:szCs w:val="20"/>
        </w:rPr>
        <w:t>. 39,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69–71.</w:t>
      </w:r>
    </w:p>
    <w:p w:rsidR="00072406" w:rsidRPr="00AD13DE" w:rsidRDefault="00D74DD7" w:rsidP="00072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TARZI, B. G.; GHARACHORLOO M.; BAHARINIA, M.; </w:t>
      </w:r>
      <w:r w:rsidR="00072406" w:rsidRPr="00AD13DE">
        <w:rPr>
          <w:rFonts w:ascii="Times New Roman" w:hAnsi="Times New Roman" w:cs="Times New Roman"/>
          <w:sz w:val="20"/>
          <w:szCs w:val="20"/>
        </w:rPr>
        <w:t xml:space="preserve">MORTAZAVI, S. A. T. 2012. </w:t>
      </w:r>
      <w:r w:rsidR="00072406" w:rsidRPr="00AD13DE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" w:eastAsia="lt-LT"/>
        </w:rPr>
        <w:t>The Effect of Germination on Phenolic Content and Antioxidant Activity of Chickpea.</w:t>
      </w:r>
      <w:r w:rsidR="00020BD4" w:rsidRPr="00AD13DE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" w:eastAsia="lt-LT"/>
        </w:rPr>
        <w:t xml:space="preserve"> p.</w:t>
      </w:r>
      <w:r w:rsidR="00072406" w:rsidRPr="00AD13DE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val="en" w:eastAsia="lt-LT"/>
        </w:rPr>
        <w:t xml:space="preserve"> </w:t>
      </w:r>
      <w:r w:rsidR="00072406" w:rsidRPr="00AD13DE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1137–1143. PMCID: PMC3813166.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 xml:space="preserve">TORRES,  A.; 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 xml:space="preserve">FRIAS, J.; GRANITO, M.; VIDAL – VALVERDE, C.  2007. Germinated 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Cajanus cajan </w:t>
      </w:r>
      <w:r w:rsidRPr="00AD13DE">
        <w:rPr>
          <w:rFonts w:ascii="Times New Roman" w:hAnsi="Times New Roman" w:cs="Times New Roman"/>
          <w:sz w:val="20"/>
          <w:szCs w:val="20"/>
        </w:rPr>
        <w:t xml:space="preserve">seeds as ingredients in pasta products: Chemical, biological and sensory evaluation. </w:t>
      </w:r>
      <w:r w:rsidRPr="00AD13DE">
        <w:rPr>
          <w:rFonts w:ascii="Times New Roman" w:hAnsi="Times New Roman" w:cs="Times New Roman"/>
          <w:i/>
          <w:sz w:val="20"/>
          <w:szCs w:val="20"/>
        </w:rPr>
        <w:t>Food Chem.</w:t>
      </w:r>
      <w:r w:rsidR="001E3630" w:rsidRPr="00AD13DE">
        <w:rPr>
          <w:rFonts w:ascii="Times New Roman" w:hAnsi="Times New Roman" w:cs="Times New Roman"/>
          <w:sz w:val="20"/>
          <w:szCs w:val="20"/>
        </w:rPr>
        <w:t xml:space="preserve"> 101, </w:t>
      </w:r>
      <w:r w:rsidR="001C6205" w:rsidRPr="00AD13DE">
        <w:rPr>
          <w:rFonts w:ascii="Times New Roman" w:hAnsi="Times New Roman" w:cs="Times New Roman"/>
          <w:sz w:val="20"/>
          <w:szCs w:val="20"/>
        </w:rPr>
        <w:t>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202-211.</w:t>
      </w:r>
    </w:p>
    <w:p w:rsidR="00072406" w:rsidRPr="00AD13DE" w:rsidRDefault="00072406" w:rsidP="00072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13DE">
        <w:rPr>
          <w:rFonts w:ascii="Times New Roman" w:hAnsi="Times New Roman" w:cs="Times New Roman"/>
          <w:sz w:val="20"/>
          <w:szCs w:val="20"/>
        </w:rPr>
        <w:t>URBANO, G.;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JURADO, M. L.;  FREJNAGEL, S.;</w:t>
      </w:r>
      <w:r w:rsidRPr="00AD13DE">
        <w:rPr>
          <w:rFonts w:ascii="Times New Roman" w:hAnsi="Times New Roman" w:cs="Times New Roman"/>
          <w:sz w:val="20"/>
          <w:szCs w:val="20"/>
        </w:rPr>
        <w:t xml:space="preserve"> VILLALVA, E.</w:t>
      </w:r>
      <w:r w:rsidR="00D74DD7" w:rsidRPr="00AD13DE">
        <w:rPr>
          <w:rFonts w:ascii="Times New Roman" w:hAnsi="Times New Roman" w:cs="Times New Roman"/>
          <w:sz w:val="20"/>
          <w:szCs w:val="20"/>
        </w:rPr>
        <w:t xml:space="preserve"> </w:t>
      </w:r>
      <w:r w:rsidRPr="00AD13DE">
        <w:rPr>
          <w:rFonts w:ascii="Times New Roman" w:hAnsi="Times New Roman" w:cs="Times New Roman"/>
          <w:sz w:val="20"/>
          <w:szCs w:val="20"/>
        </w:rPr>
        <w:t>G.; PORRES, J. M.; FRIAS, J.; VALVERDE, V.; ARANDA, P. 2005. Nutritional assessment of raw and germinated pea (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Pisum sativum </w:t>
      </w:r>
      <w:r w:rsidRPr="00AD13DE">
        <w:rPr>
          <w:rFonts w:ascii="Times New Roman" w:hAnsi="Times New Roman" w:cs="Times New Roman"/>
          <w:sz w:val="20"/>
          <w:szCs w:val="20"/>
        </w:rPr>
        <w:t xml:space="preserve">L.) protein and carbohyderate by 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 xml:space="preserve">in vitro </w:t>
      </w:r>
      <w:r w:rsidRPr="00AD13DE">
        <w:rPr>
          <w:rFonts w:ascii="Times New Roman" w:hAnsi="Times New Roman" w:cs="Times New Roman"/>
          <w:sz w:val="20"/>
          <w:szCs w:val="20"/>
        </w:rPr>
        <w:t xml:space="preserve">and </w:t>
      </w:r>
      <w:r w:rsidRPr="00AD13DE">
        <w:rPr>
          <w:rFonts w:ascii="Times New Roman" w:hAnsi="Times New Roman" w:cs="Times New Roman"/>
          <w:i/>
          <w:iCs/>
          <w:sz w:val="20"/>
          <w:szCs w:val="20"/>
        </w:rPr>
        <w:t>in vivo</w:t>
      </w:r>
      <w:r w:rsidRPr="00AD13DE">
        <w:rPr>
          <w:rFonts w:ascii="Times New Roman" w:hAnsi="Times New Roman" w:cs="Times New Roman"/>
          <w:sz w:val="20"/>
          <w:szCs w:val="20"/>
        </w:rPr>
        <w:t xml:space="preserve"> techniques. </w:t>
      </w:r>
      <w:r w:rsidRPr="00AD13DE">
        <w:rPr>
          <w:rFonts w:ascii="Times New Roman" w:hAnsi="Times New Roman" w:cs="Times New Roman"/>
          <w:i/>
          <w:sz w:val="20"/>
          <w:szCs w:val="20"/>
        </w:rPr>
        <w:t>Nutrition</w:t>
      </w:r>
      <w:r w:rsidR="001E3630" w:rsidRPr="00AD13DE">
        <w:rPr>
          <w:rFonts w:ascii="Times New Roman" w:hAnsi="Times New Roman" w:cs="Times New Roman"/>
          <w:sz w:val="20"/>
          <w:szCs w:val="20"/>
        </w:rPr>
        <w:t>. 21,</w:t>
      </w:r>
      <w:r w:rsidR="001C6205" w:rsidRPr="00AD13DE">
        <w:rPr>
          <w:rFonts w:ascii="Times New Roman" w:hAnsi="Times New Roman" w:cs="Times New Roman"/>
          <w:sz w:val="20"/>
          <w:szCs w:val="20"/>
        </w:rPr>
        <w:t xml:space="preserve"> p.</w:t>
      </w:r>
      <w:r w:rsidRPr="00AD13DE">
        <w:rPr>
          <w:rFonts w:ascii="Times New Roman" w:hAnsi="Times New Roman" w:cs="Times New Roman"/>
          <w:sz w:val="20"/>
          <w:szCs w:val="20"/>
        </w:rPr>
        <w:t xml:space="preserve"> 230-239.</w:t>
      </w:r>
    </w:p>
    <w:p w:rsidR="00CF29CE" w:rsidRPr="00AD13DE" w:rsidRDefault="00072406" w:rsidP="00667770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D13DE">
        <w:rPr>
          <w:sz w:val="20"/>
          <w:szCs w:val="20"/>
        </w:rPr>
        <w:t>ZHISHEN, J.;  MENGCHENG, T.; JIANMING, W. 1999. The determination of flavonoid contents in mulberry and their scavenging effects on superoxide radicals</w:t>
      </w:r>
      <w:r w:rsidRPr="00AD13DE">
        <w:rPr>
          <w:i/>
          <w:sz w:val="20"/>
          <w:szCs w:val="20"/>
        </w:rPr>
        <w:t xml:space="preserve">. Food chem. </w:t>
      </w:r>
      <w:r w:rsidRPr="00AD13DE">
        <w:rPr>
          <w:sz w:val="20"/>
          <w:szCs w:val="20"/>
        </w:rPr>
        <w:t xml:space="preserve">64, </w:t>
      </w:r>
      <w:r w:rsidR="001E3630" w:rsidRPr="00AD13DE">
        <w:rPr>
          <w:sz w:val="20"/>
          <w:szCs w:val="20"/>
        </w:rPr>
        <w:t xml:space="preserve">p. </w:t>
      </w:r>
      <w:r w:rsidRPr="00AD13DE">
        <w:rPr>
          <w:sz w:val="20"/>
          <w:szCs w:val="20"/>
        </w:rPr>
        <w:t xml:space="preserve">555- 559. </w:t>
      </w:r>
    </w:p>
    <w:p w:rsidR="00EF02C0" w:rsidRPr="00EF02C0" w:rsidRDefault="00EF02C0" w:rsidP="00EF02C0">
      <w:pPr>
        <w:pStyle w:val="Default"/>
        <w:ind w:left="360"/>
        <w:jc w:val="both"/>
        <w:rPr>
          <w:sz w:val="20"/>
          <w:szCs w:val="20"/>
        </w:rPr>
      </w:pPr>
    </w:p>
    <w:p w:rsidR="00667770" w:rsidRPr="00667770" w:rsidRDefault="00667770" w:rsidP="00667770">
      <w:pPr>
        <w:pStyle w:val="Default"/>
        <w:jc w:val="both"/>
        <w:rPr>
          <w:sz w:val="20"/>
          <w:szCs w:val="20"/>
        </w:rPr>
      </w:pPr>
    </w:p>
    <w:p w:rsidR="00193636" w:rsidRPr="00B5369C" w:rsidRDefault="00C42FEA" w:rsidP="00667770">
      <w:pPr>
        <w:pStyle w:val="Default"/>
        <w:jc w:val="both"/>
        <w:rPr>
          <w:b/>
          <w:sz w:val="20"/>
          <w:szCs w:val="20"/>
        </w:rPr>
      </w:pPr>
      <w:r w:rsidRPr="00B5369C">
        <w:rPr>
          <w:b/>
          <w:sz w:val="20"/>
          <w:szCs w:val="20"/>
        </w:rPr>
        <w:lastRenderedPageBreak/>
        <w:t xml:space="preserve">Summary </w:t>
      </w:r>
      <w:r w:rsidR="005D1725">
        <w:rPr>
          <w:b/>
          <w:sz w:val="20"/>
          <w:szCs w:val="20"/>
        </w:rPr>
        <w:t xml:space="preserve"> </w:t>
      </w:r>
    </w:p>
    <w:p w:rsidR="00EF02C0" w:rsidRPr="00EF02C0" w:rsidRDefault="00EF02C0" w:rsidP="00EF02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CHEMICAL CONTENT OF LENTILS GERMINATED UNDER </w:t>
      </w:r>
      <w:r w:rsidRPr="00EF02C0">
        <w:rPr>
          <w:rFonts w:ascii="Times New Roman" w:hAnsi="Times New Roman"/>
          <w:b/>
          <w:sz w:val="20"/>
          <w:szCs w:val="20"/>
        </w:rPr>
        <w:t>ABIOTIC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F02C0">
        <w:rPr>
          <w:rFonts w:ascii="Times New Roman" w:hAnsi="Times New Roman"/>
          <w:b/>
          <w:sz w:val="20"/>
          <w:szCs w:val="20"/>
        </w:rPr>
        <w:t>STRESS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F02C0">
        <w:rPr>
          <w:rFonts w:ascii="Times New Roman" w:hAnsi="Times New Roman"/>
          <w:b/>
          <w:sz w:val="20"/>
          <w:szCs w:val="20"/>
        </w:rPr>
        <w:t xml:space="preserve"> </w:t>
      </w:r>
      <w:r w:rsidR="0060173F">
        <w:rPr>
          <w:rFonts w:ascii="Times New Roman" w:hAnsi="Times New Roman"/>
          <w:b/>
          <w:sz w:val="20"/>
          <w:szCs w:val="20"/>
        </w:rPr>
        <w:t>CONDITIONS</w:t>
      </w:r>
    </w:p>
    <w:p w:rsidR="00EF02C0" w:rsidRPr="00E10DBE" w:rsidRDefault="00EF02C0" w:rsidP="00EF02C0">
      <w:pPr>
        <w:spacing w:after="0" w:line="240" w:lineRule="auto"/>
        <w:ind w:firstLine="720"/>
        <w:jc w:val="both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Seed germination is one of the most effective processes for improving the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 xml:space="preserve"> quality of beans. The quality and amount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of the seeds 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 xml:space="preserve">during germination changes. The most chemical content components of germinated seeds become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more easily absorb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 xml:space="preserve">ed by human body.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Moreover vitamins and some other compounds that can be considered useful as antioxidants are often also affected by germination. The object of the experiment is </w:t>
      </w:r>
      <w:r w:rsidR="0060173F"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germinated edible lentils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seeds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 xml:space="preserve"> </w:t>
      </w:r>
      <w:r w:rsidRPr="00E10DBE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10DBE">
        <w:rPr>
          <w:rFonts w:ascii="Times New Roman" w:hAnsi="Times New Roman" w:cs="Times New Roman"/>
          <w:i/>
          <w:iCs/>
          <w:color w:val="000000"/>
          <w:sz w:val="20"/>
          <w:szCs w:val="20"/>
        </w:rPr>
        <w:t>Lens culinaris</w:t>
      </w:r>
      <w:r w:rsidRPr="00E10DBE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L.</w:t>
      </w:r>
      <w:r w:rsidRPr="00E10DBE">
        <w:rPr>
          <w:rFonts w:ascii="Times New Roman" w:hAnsi="Times New Roman" w:cs="Times New Roman"/>
          <w:color w:val="222222"/>
          <w:sz w:val="20"/>
          <w:szCs w:val="20"/>
          <w:lang w:val="en-US"/>
        </w:rPr>
        <w:t>).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>Amount of dry matter, v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itamin C, crude protein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>s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and flavonoids in the seeds were determined during the </w:t>
      </w:r>
      <w:r w:rsidR="0060173F">
        <w:rPr>
          <w:rFonts w:ascii="Times New Roman" w:hAnsi="Times New Roman"/>
          <w:color w:val="222222"/>
          <w:sz w:val="20"/>
          <w:szCs w:val="20"/>
          <w:lang w:val="en-US"/>
        </w:rPr>
        <w:t>investigation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.</w:t>
      </w:r>
      <w:r w:rsidRPr="00E10DBE">
        <w:rPr>
          <w:rFonts w:ascii="Times New Roman" w:hAnsi="Times New Roman"/>
          <w:sz w:val="20"/>
          <w:szCs w:val="20"/>
        </w:rPr>
        <w:t xml:space="preserve">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Seeds were germinated for 5 days (120 hours), periodically (every 12 hours) were watered with drinking water.</w:t>
      </w:r>
      <w:r w:rsidRPr="00E10DBE">
        <w:rPr>
          <w:rFonts w:ascii="Times New Roman" w:hAnsi="Times New Roman"/>
          <w:sz w:val="20"/>
          <w:szCs w:val="20"/>
        </w:rPr>
        <w:t xml:space="preserve">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After two days of germination, </w:t>
      </w:r>
      <w:r w:rsidR="003D7C07">
        <w:rPr>
          <w:rFonts w:ascii="Times New Roman" w:hAnsi="Times New Roman"/>
          <w:color w:val="222222"/>
          <w:sz w:val="20"/>
          <w:szCs w:val="20"/>
          <w:lang w:val="en-US"/>
        </w:rPr>
        <w:t xml:space="preserve">were made such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conditions </w:t>
      </w:r>
      <w:r w:rsidR="003D7C07">
        <w:rPr>
          <w:rFonts w:ascii="Times New Roman" w:hAnsi="Times New Roman"/>
          <w:color w:val="222222"/>
          <w:sz w:val="20"/>
          <w:szCs w:val="20"/>
          <w:lang w:val="en-US"/>
        </w:rPr>
        <w:t>of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abiotic stress</w:t>
      </w:r>
      <w:r w:rsidR="003D7C07">
        <w:rPr>
          <w:rFonts w:ascii="Times New Roman" w:hAnsi="Times New Roman"/>
          <w:color w:val="222222"/>
          <w:sz w:val="20"/>
          <w:szCs w:val="20"/>
          <w:lang w:val="en-US"/>
        </w:rPr>
        <w:t>:</w:t>
      </w:r>
    </w:p>
    <w:p w:rsidR="00EF02C0" w:rsidRPr="00E10DBE" w:rsidRDefault="00EF02C0" w:rsidP="00EF02C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temperature stress - the seeds wer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>e kept at a temperature of 35°C, 40°C, 45°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C for two hours;</w:t>
      </w:r>
    </w:p>
    <w:p w:rsidR="00EF02C0" w:rsidRPr="00EF02C0" w:rsidRDefault="00EF02C0" w:rsidP="00EF02C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color w:val="222222"/>
          <w:sz w:val="20"/>
          <w:szCs w:val="20"/>
        </w:rPr>
      </w:pP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osmotic stress - the seeds were w</w:t>
      </w:r>
      <w:r w:rsidR="003D7C07">
        <w:rPr>
          <w:rFonts w:ascii="Times New Roman" w:hAnsi="Times New Roman"/>
          <w:color w:val="222222"/>
          <w:sz w:val="20"/>
          <w:szCs w:val="20"/>
          <w:lang w:val="en-US"/>
        </w:rPr>
        <w:t>atered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with </w:t>
      </w:r>
      <w:r w:rsidRPr="00EF02C0">
        <w:rPr>
          <w:rFonts w:ascii="Times New Roman" w:hAnsi="Times New Roman"/>
          <w:color w:val="222222"/>
          <w:sz w:val="20"/>
          <w:szCs w:val="20"/>
        </w:rPr>
        <w:t>50 mM, 100 mM, 150 mM  NaCl solution for 24 hours;</w:t>
      </w:r>
    </w:p>
    <w:p w:rsidR="00EF02C0" w:rsidRPr="00E10DBE" w:rsidRDefault="00EF02C0" w:rsidP="00EF02C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EF02C0">
        <w:rPr>
          <w:rFonts w:ascii="Times New Roman" w:hAnsi="Times New Roman"/>
          <w:color w:val="222222"/>
          <w:sz w:val="20"/>
          <w:szCs w:val="20"/>
        </w:rPr>
        <w:t xml:space="preserve">oxidative stress - the seeds were </w:t>
      </w:r>
      <w:r w:rsidR="003D7C07" w:rsidRPr="00E10DBE">
        <w:rPr>
          <w:rFonts w:ascii="Times New Roman" w:hAnsi="Times New Roman"/>
          <w:color w:val="222222"/>
          <w:sz w:val="20"/>
          <w:szCs w:val="20"/>
          <w:lang w:val="en-US"/>
        </w:rPr>
        <w:t>w</w:t>
      </w:r>
      <w:r w:rsidR="003D7C07">
        <w:rPr>
          <w:rFonts w:ascii="Times New Roman" w:hAnsi="Times New Roman"/>
          <w:color w:val="222222"/>
          <w:sz w:val="20"/>
          <w:szCs w:val="20"/>
          <w:lang w:val="en-US"/>
        </w:rPr>
        <w:t>atered</w:t>
      </w:r>
      <w:r w:rsidRPr="00EF02C0">
        <w:rPr>
          <w:rFonts w:ascii="Times New Roman" w:hAnsi="Times New Roman"/>
          <w:color w:val="222222"/>
          <w:sz w:val="20"/>
          <w:szCs w:val="20"/>
        </w:rPr>
        <w:t xml:space="preserve"> with a solution of 100 mM, 150 mM, 200 mM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</w:t>
      </w:r>
      <w:r w:rsidRPr="00E10DBE">
        <w:rPr>
          <w:rFonts w:ascii="Times New Roman" w:hAnsi="Times New Roman"/>
          <w:color w:val="000000"/>
          <w:sz w:val="20"/>
          <w:szCs w:val="20"/>
        </w:rPr>
        <w:t>H</w:t>
      </w:r>
      <w:r w:rsidRPr="00E10DB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E10DBE">
        <w:rPr>
          <w:rFonts w:ascii="Times New Roman" w:hAnsi="Times New Roman"/>
          <w:color w:val="000000"/>
          <w:sz w:val="20"/>
          <w:szCs w:val="20"/>
        </w:rPr>
        <w:t>O</w:t>
      </w:r>
      <w:r w:rsidRPr="00E10DBE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Pr="00E10D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for 24 hours.</w:t>
      </w:r>
    </w:p>
    <w:p w:rsidR="00EF02C0" w:rsidRDefault="00EF02C0" w:rsidP="00EF02C0">
      <w:pPr>
        <w:spacing w:after="0" w:line="240" w:lineRule="auto"/>
        <w:ind w:firstLine="720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Thus, the highest amount of dry matter was determined in </w:t>
      </w:r>
      <w:r w:rsidR="008E5BD0">
        <w:rPr>
          <w:rFonts w:ascii="Times New Roman" w:hAnsi="Times New Roman"/>
          <w:color w:val="222222"/>
          <w:sz w:val="20"/>
          <w:szCs w:val="20"/>
          <w:lang w:val="en-US"/>
        </w:rPr>
        <w:t xml:space="preserve">the seeds germinated without 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>stress conditions and germinat</w:t>
      </w:r>
      <w:r w:rsidR="008E5BD0">
        <w:rPr>
          <w:rFonts w:ascii="Times New Roman" w:hAnsi="Times New Roman"/>
          <w:color w:val="222222"/>
          <w:sz w:val="20"/>
          <w:szCs w:val="20"/>
          <w:lang w:val="en-US"/>
        </w:rPr>
        <w:t>ed</w:t>
      </w:r>
      <w:r w:rsidRPr="00E10DBE">
        <w:rPr>
          <w:rFonts w:ascii="Times New Roman" w:hAnsi="Times New Roman"/>
          <w:color w:val="222222"/>
          <w:sz w:val="20"/>
          <w:szCs w:val="20"/>
          <w:lang w:val="en-US"/>
        </w:rPr>
        <w:t xml:space="preserve"> at 40 ° C for 2 hour</w:t>
      </w:r>
      <w:r w:rsidR="008E5BD0">
        <w:rPr>
          <w:rFonts w:ascii="Times New Roman" w:hAnsi="Times New Roman"/>
          <w:color w:val="222222"/>
          <w:sz w:val="20"/>
          <w:szCs w:val="20"/>
          <w:lang w:val="en-US"/>
        </w:rPr>
        <w:t>s, 24.4 and 24.7 %, respectively. O</w:t>
      </w:r>
      <w:r w:rsidRPr="00E10DBE">
        <w:rPr>
          <w:rFonts w:ascii="Times New Roman" w:hAnsi="Times New Roman"/>
          <w:sz w:val="20"/>
          <w:szCs w:val="20"/>
        </w:rPr>
        <w:t xml:space="preserve">nly osmotic stress </w:t>
      </w:r>
      <w:r w:rsidR="008E5BD0">
        <w:rPr>
          <w:rFonts w:ascii="Times New Roman" w:hAnsi="Times New Roman"/>
          <w:sz w:val="20"/>
          <w:szCs w:val="20"/>
        </w:rPr>
        <w:t>(</w:t>
      </w:r>
      <w:r w:rsidR="008E5BD0" w:rsidRPr="00E10DBE">
        <w:rPr>
          <w:rFonts w:ascii="Times New Roman" w:hAnsi="Times New Roman"/>
          <w:sz w:val="20"/>
          <w:szCs w:val="20"/>
        </w:rPr>
        <w:t>100 mM NaCl solution</w:t>
      </w:r>
      <w:r w:rsidR="008E5BD0">
        <w:rPr>
          <w:rFonts w:ascii="Times New Roman" w:hAnsi="Times New Roman"/>
          <w:sz w:val="20"/>
          <w:szCs w:val="20"/>
        </w:rPr>
        <w:t xml:space="preserve">) </w:t>
      </w:r>
      <w:r w:rsidRPr="00E10DBE">
        <w:rPr>
          <w:rFonts w:ascii="Times New Roman" w:hAnsi="Times New Roman"/>
          <w:sz w:val="20"/>
          <w:szCs w:val="20"/>
        </w:rPr>
        <w:t xml:space="preserve">substantially affected the amount of </w:t>
      </w:r>
      <w:r w:rsidR="008E5BD0">
        <w:rPr>
          <w:rFonts w:ascii="Times New Roman" w:hAnsi="Times New Roman"/>
          <w:sz w:val="20"/>
          <w:szCs w:val="20"/>
        </w:rPr>
        <w:t>crude</w:t>
      </w:r>
      <w:r w:rsidRPr="00E10DBE">
        <w:rPr>
          <w:rFonts w:ascii="Times New Roman" w:hAnsi="Times New Roman"/>
          <w:sz w:val="20"/>
          <w:szCs w:val="20"/>
        </w:rPr>
        <w:t xml:space="preserve"> proteins in germinated lentils. The difference </w:t>
      </w:r>
      <w:r w:rsidR="008E5BD0">
        <w:rPr>
          <w:rFonts w:ascii="Times New Roman" w:hAnsi="Times New Roman"/>
          <w:sz w:val="20"/>
          <w:szCs w:val="20"/>
        </w:rPr>
        <w:t xml:space="preserve">of amount of crude proteins </w:t>
      </w:r>
      <w:r w:rsidRPr="00E10DBE">
        <w:rPr>
          <w:rFonts w:ascii="Times New Roman" w:hAnsi="Times New Roman"/>
          <w:sz w:val="20"/>
          <w:szCs w:val="20"/>
        </w:rPr>
        <w:t>treated with 100 mM NaCl and in stress-free len</w:t>
      </w:r>
      <w:r w:rsidR="00243276">
        <w:rPr>
          <w:rFonts w:ascii="Times New Roman" w:hAnsi="Times New Roman"/>
          <w:sz w:val="20"/>
          <w:szCs w:val="20"/>
        </w:rPr>
        <w:t>tils</w:t>
      </w:r>
      <w:r w:rsidRPr="00E10DBE">
        <w:rPr>
          <w:rFonts w:ascii="Times New Roman" w:hAnsi="Times New Roman"/>
          <w:sz w:val="20"/>
          <w:szCs w:val="20"/>
        </w:rPr>
        <w:t xml:space="preserve"> was 2.4</w:t>
      </w:r>
      <w:r w:rsidR="008E5BD0">
        <w:rPr>
          <w:rFonts w:ascii="Times New Roman" w:hAnsi="Times New Roman"/>
          <w:sz w:val="20"/>
          <w:szCs w:val="20"/>
        </w:rPr>
        <w:t xml:space="preserve"> </w:t>
      </w:r>
      <w:r w:rsidRPr="00E10DBE">
        <w:rPr>
          <w:rFonts w:ascii="Times New Roman" w:hAnsi="Times New Roman"/>
          <w:sz w:val="20"/>
          <w:szCs w:val="20"/>
        </w:rPr>
        <w:t xml:space="preserve">%. Other abiotic stressors did not have a significant effect on the amount of </w:t>
      </w:r>
      <w:r w:rsidR="00503DE5">
        <w:rPr>
          <w:rFonts w:ascii="Times New Roman" w:hAnsi="Times New Roman"/>
          <w:sz w:val="20"/>
          <w:szCs w:val="20"/>
        </w:rPr>
        <w:t>crude</w:t>
      </w:r>
      <w:r w:rsidRPr="00E10DBE">
        <w:rPr>
          <w:rFonts w:ascii="Times New Roman" w:hAnsi="Times New Roman"/>
          <w:sz w:val="20"/>
          <w:szCs w:val="20"/>
        </w:rPr>
        <w:t xml:space="preserve"> proteins in germinated len</w:t>
      </w:r>
      <w:r w:rsidR="00243276">
        <w:rPr>
          <w:rFonts w:ascii="Times New Roman" w:hAnsi="Times New Roman"/>
          <w:sz w:val="20"/>
          <w:szCs w:val="20"/>
        </w:rPr>
        <w:t>tils</w:t>
      </w:r>
      <w:r w:rsidRPr="00E10DBE">
        <w:rPr>
          <w:rFonts w:ascii="Times New Roman" w:hAnsi="Times New Roman"/>
          <w:sz w:val="20"/>
          <w:szCs w:val="20"/>
        </w:rPr>
        <w:t xml:space="preserve">. The highest vitamin C content </w:t>
      </w:r>
      <w:r w:rsidR="00243276">
        <w:rPr>
          <w:rFonts w:ascii="Times New Roman" w:hAnsi="Times New Roman"/>
          <w:sz w:val="20"/>
          <w:szCs w:val="20"/>
        </w:rPr>
        <w:t xml:space="preserve">was in </w:t>
      </w:r>
      <w:r w:rsidRPr="00E10DBE">
        <w:rPr>
          <w:rFonts w:ascii="Times New Roman" w:hAnsi="Times New Roman"/>
          <w:sz w:val="20"/>
          <w:szCs w:val="20"/>
        </w:rPr>
        <w:t>germinated lentil</w:t>
      </w:r>
      <w:r w:rsidR="006E09AD">
        <w:rPr>
          <w:rFonts w:ascii="Times New Roman" w:hAnsi="Times New Roman"/>
          <w:sz w:val="20"/>
          <w:szCs w:val="20"/>
        </w:rPr>
        <w:t>s</w:t>
      </w:r>
      <w:r w:rsidRPr="00E10DBE">
        <w:rPr>
          <w:rFonts w:ascii="Times New Roman" w:hAnsi="Times New Roman"/>
          <w:sz w:val="20"/>
          <w:szCs w:val="20"/>
        </w:rPr>
        <w:t xml:space="preserve"> exposed to </w:t>
      </w:r>
      <w:r w:rsidR="00243276">
        <w:rPr>
          <w:rFonts w:ascii="Times New Roman" w:hAnsi="Times New Roman"/>
          <w:sz w:val="20"/>
          <w:szCs w:val="20"/>
        </w:rPr>
        <w:t xml:space="preserve">stress under watering </w:t>
      </w:r>
      <w:r w:rsidR="006E09AD">
        <w:rPr>
          <w:rFonts w:ascii="Times New Roman" w:hAnsi="Times New Roman"/>
          <w:sz w:val="20"/>
          <w:szCs w:val="20"/>
        </w:rPr>
        <w:t xml:space="preserve">with </w:t>
      </w:r>
      <w:r w:rsidR="00243276">
        <w:rPr>
          <w:rFonts w:ascii="Times New Roman" w:hAnsi="Times New Roman"/>
          <w:sz w:val="20"/>
          <w:szCs w:val="20"/>
        </w:rPr>
        <w:t xml:space="preserve">150 mM </w:t>
      </w:r>
      <w:r w:rsidR="00243276" w:rsidRPr="00E10DBE">
        <w:rPr>
          <w:rFonts w:ascii="Times New Roman" w:hAnsi="Times New Roman"/>
          <w:sz w:val="20"/>
          <w:szCs w:val="20"/>
        </w:rPr>
        <w:t>concentration</w:t>
      </w:r>
      <w:r w:rsidR="00D04799">
        <w:rPr>
          <w:rFonts w:ascii="Times New Roman" w:hAnsi="Times New Roman"/>
          <w:sz w:val="20"/>
          <w:szCs w:val="20"/>
        </w:rPr>
        <w:t xml:space="preserve"> </w:t>
      </w:r>
      <w:r w:rsidRPr="00E10DBE">
        <w:rPr>
          <w:rFonts w:ascii="Times New Roman" w:hAnsi="Times New Roman"/>
          <w:sz w:val="20"/>
          <w:szCs w:val="20"/>
        </w:rPr>
        <w:t>H</w:t>
      </w:r>
      <w:r w:rsidRPr="00E10DBE">
        <w:rPr>
          <w:rFonts w:ascii="Times New Roman" w:hAnsi="Times New Roman"/>
          <w:sz w:val="20"/>
          <w:szCs w:val="20"/>
          <w:vertAlign w:val="subscript"/>
        </w:rPr>
        <w:t>2</w:t>
      </w:r>
      <w:r w:rsidRPr="00E10DBE">
        <w:rPr>
          <w:rFonts w:ascii="Times New Roman" w:hAnsi="Times New Roman"/>
          <w:sz w:val="20"/>
          <w:szCs w:val="20"/>
        </w:rPr>
        <w:t>O</w:t>
      </w:r>
      <w:r w:rsidRPr="00E10DBE">
        <w:rPr>
          <w:rFonts w:ascii="Times New Roman" w:hAnsi="Times New Roman"/>
          <w:sz w:val="20"/>
          <w:szCs w:val="20"/>
          <w:vertAlign w:val="subscript"/>
        </w:rPr>
        <w:t>2</w:t>
      </w:r>
      <w:r w:rsidRPr="00E10DBE">
        <w:rPr>
          <w:rFonts w:ascii="Times New Roman" w:hAnsi="Times New Roman"/>
          <w:sz w:val="20"/>
          <w:szCs w:val="20"/>
        </w:rPr>
        <w:t xml:space="preserve"> </w:t>
      </w:r>
      <w:r w:rsidR="00243276">
        <w:rPr>
          <w:rFonts w:ascii="Times New Roman" w:hAnsi="Times New Roman"/>
          <w:sz w:val="20"/>
          <w:szCs w:val="20"/>
        </w:rPr>
        <w:t>s</w:t>
      </w:r>
      <w:r w:rsidR="00D04799">
        <w:rPr>
          <w:rFonts w:ascii="Times New Roman" w:hAnsi="Times New Roman"/>
          <w:sz w:val="20"/>
          <w:szCs w:val="20"/>
        </w:rPr>
        <w:t xml:space="preserve">olution. </w:t>
      </w:r>
      <w:r w:rsidRPr="00E10DBE">
        <w:rPr>
          <w:rFonts w:ascii="Times New Roman" w:hAnsi="Times New Roman"/>
          <w:sz w:val="20"/>
          <w:szCs w:val="20"/>
        </w:rPr>
        <w:t xml:space="preserve">The </w:t>
      </w:r>
      <w:r w:rsidR="00D04799">
        <w:rPr>
          <w:rFonts w:ascii="Times New Roman" w:hAnsi="Times New Roman"/>
          <w:sz w:val="20"/>
          <w:szCs w:val="20"/>
        </w:rPr>
        <w:t xml:space="preserve">highest amount </w:t>
      </w:r>
      <w:r w:rsidRPr="00E10DBE">
        <w:rPr>
          <w:rFonts w:ascii="Times New Roman" w:hAnsi="Times New Roman"/>
          <w:sz w:val="20"/>
          <w:szCs w:val="20"/>
        </w:rPr>
        <w:t xml:space="preserve">of flavonoids was determined </w:t>
      </w:r>
      <w:r w:rsidR="00E31C88">
        <w:rPr>
          <w:rFonts w:ascii="Times New Roman" w:hAnsi="Times New Roman"/>
          <w:sz w:val="20"/>
          <w:szCs w:val="20"/>
        </w:rPr>
        <w:t xml:space="preserve">in germinated lentils watered with </w:t>
      </w:r>
      <w:r w:rsidR="00E31C88" w:rsidRPr="00E10DBE">
        <w:rPr>
          <w:rFonts w:ascii="Times New Roman" w:hAnsi="Times New Roman"/>
          <w:sz w:val="20"/>
          <w:szCs w:val="20"/>
        </w:rPr>
        <w:t>NaCl solution</w:t>
      </w:r>
      <w:r w:rsidR="00E31C88">
        <w:rPr>
          <w:rFonts w:ascii="Times New Roman" w:hAnsi="Times New Roman"/>
          <w:sz w:val="20"/>
          <w:szCs w:val="20"/>
        </w:rPr>
        <w:t xml:space="preserve"> of 150 mM </w:t>
      </w:r>
      <w:r w:rsidRPr="00E10DBE">
        <w:rPr>
          <w:rFonts w:ascii="Times New Roman" w:hAnsi="Times New Roman"/>
          <w:sz w:val="20"/>
          <w:szCs w:val="20"/>
        </w:rPr>
        <w:t>concentration (3.4 times higher than the untreated control len</w:t>
      </w:r>
      <w:r w:rsidR="00E31C88">
        <w:rPr>
          <w:rFonts w:ascii="Times New Roman" w:hAnsi="Times New Roman"/>
          <w:sz w:val="20"/>
          <w:szCs w:val="20"/>
        </w:rPr>
        <w:t>til</w:t>
      </w:r>
      <w:r w:rsidRPr="00E10DBE">
        <w:rPr>
          <w:rFonts w:ascii="Times New Roman" w:hAnsi="Times New Roman"/>
          <w:sz w:val="20"/>
          <w:szCs w:val="20"/>
        </w:rPr>
        <w:t>s).</w:t>
      </w:r>
    </w:p>
    <w:p w:rsidR="00F94FF3" w:rsidRPr="00EF02C0" w:rsidRDefault="00891DFA" w:rsidP="00EF02C0">
      <w:pPr>
        <w:spacing w:after="0" w:line="240" w:lineRule="auto"/>
        <w:ind w:firstLine="720"/>
        <w:jc w:val="both"/>
        <w:rPr>
          <w:rFonts w:ascii="Times New Roman" w:hAnsi="Times New Roman"/>
          <w:color w:val="17365D" w:themeColor="text2" w:themeShade="BF"/>
          <w:sz w:val="20"/>
          <w:szCs w:val="20"/>
        </w:rPr>
      </w:pPr>
      <w:r w:rsidRPr="00F94FF3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="00243276" w:rsidRPr="00243276">
        <w:rPr>
          <w:rFonts w:ascii="Times New Roman" w:hAnsi="Times New Roman" w:cs="Times New Roman"/>
          <w:bCs/>
          <w:sz w:val="20"/>
          <w:szCs w:val="20"/>
        </w:rPr>
        <w:t>l</w:t>
      </w:r>
      <w:proofErr w:type="spellStart"/>
      <w:r w:rsidR="00F94FF3" w:rsidRPr="00243276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entils</w:t>
      </w:r>
      <w:proofErr w:type="spellEnd"/>
      <w:r w:rsidR="00E31C88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 xml:space="preserve">, </w:t>
      </w:r>
      <w:r w:rsidR="00745B8E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dry matter, crude protein</w:t>
      </w:r>
      <w:r w:rsidR="00243276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s</w:t>
      </w:r>
      <w:r w:rsidR="00745B8E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, flavo</w:t>
      </w:r>
      <w:r w:rsidR="00F94FF3" w:rsidRPr="00F94FF3">
        <w:rPr>
          <w:rFonts w:ascii="Times New Roman" w:eastAsia="Times New Roman" w:hAnsi="Times New Roman" w:cs="Times New Roman"/>
          <w:sz w:val="20"/>
          <w:szCs w:val="20"/>
          <w:lang w:val="en" w:eastAsia="lt-LT"/>
        </w:rPr>
        <w:t>noids.</w:t>
      </w:r>
    </w:p>
    <w:p w:rsidR="00891DFA" w:rsidRDefault="00891DFA" w:rsidP="00667770">
      <w:pPr>
        <w:pStyle w:val="Default"/>
        <w:jc w:val="both"/>
        <w:rPr>
          <w:b/>
          <w:bCs/>
          <w:sz w:val="20"/>
          <w:szCs w:val="20"/>
        </w:rPr>
      </w:pPr>
    </w:p>
    <w:p w:rsidR="00891DFA" w:rsidRPr="00667770" w:rsidRDefault="00891DFA" w:rsidP="00667770">
      <w:pPr>
        <w:pStyle w:val="Default"/>
        <w:jc w:val="both"/>
        <w:rPr>
          <w:b/>
          <w:sz w:val="20"/>
          <w:szCs w:val="20"/>
        </w:rPr>
      </w:pPr>
    </w:p>
    <w:sectPr w:rsidR="00891DFA" w:rsidRPr="00667770" w:rsidSect="00F03CE8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7E" w:rsidRDefault="001D6B7E" w:rsidP="001D6B7E">
      <w:pPr>
        <w:spacing w:after="0" w:line="240" w:lineRule="auto"/>
      </w:pPr>
      <w:r>
        <w:separator/>
      </w:r>
    </w:p>
  </w:endnote>
  <w:endnote w:type="continuationSeparator" w:id="0">
    <w:p w:rsidR="001D6B7E" w:rsidRDefault="001D6B7E" w:rsidP="001D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7E" w:rsidRDefault="001D6B7E" w:rsidP="001D6B7E">
      <w:pPr>
        <w:spacing w:after="0" w:line="240" w:lineRule="auto"/>
      </w:pPr>
      <w:r>
        <w:separator/>
      </w:r>
    </w:p>
  </w:footnote>
  <w:footnote w:type="continuationSeparator" w:id="0">
    <w:p w:rsidR="001D6B7E" w:rsidRDefault="001D6B7E" w:rsidP="001D6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2D7"/>
    <w:multiLevelType w:val="hybridMultilevel"/>
    <w:tmpl w:val="5AB429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B92"/>
    <w:multiLevelType w:val="hybridMultilevel"/>
    <w:tmpl w:val="4850B9B4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345F4"/>
    <w:multiLevelType w:val="hybridMultilevel"/>
    <w:tmpl w:val="DA9876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3FA"/>
    <w:multiLevelType w:val="hybridMultilevel"/>
    <w:tmpl w:val="CE76FE2E"/>
    <w:lvl w:ilvl="0" w:tplc="23667F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3D92"/>
    <w:multiLevelType w:val="hybridMultilevel"/>
    <w:tmpl w:val="0E96E7B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A56D3D"/>
    <w:multiLevelType w:val="hybridMultilevel"/>
    <w:tmpl w:val="03F8C0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41C7"/>
    <w:multiLevelType w:val="hybridMultilevel"/>
    <w:tmpl w:val="E0B068D4"/>
    <w:lvl w:ilvl="0" w:tplc="F0D4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C578C"/>
    <w:multiLevelType w:val="hybridMultilevel"/>
    <w:tmpl w:val="C712A2C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126"/>
    <w:rsid w:val="00002C27"/>
    <w:rsid w:val="00004162"/>
    <w:rsid w:val="00020BD4"/>
    <w:rsid w:val="000323E9"/>
    <w:rsid w:val="00055AC5"/>
    <w:rsid w:val="000577E9"/>
    <w:rsid w:val="000670DB"/>
    <w:rsid w:val="000707B4"/>
    <w:rsid w:val="00071077"/>
    <w:rsid w:val="00071FD3"/>
    <w:rsid w:val="00072406"/>
    <w:rsid w:val="00100D5B"/>
    <w:rsid w:val="00106D71"/>
    <w:rsid w:val="00157DF9"/>
    <w:rsid w:val="00180B15"/>
    <w:rsid w:val="00193636"/>
    <w:rsid w:val="001A15E5"/>
    <w:rsid w:val="001A2784"/>
    <w:rsid w:val="001C6205"/>
    <w:rsid w:val="001C7D21"/>
    <w:rsid w:val="001D6B7E"/>
    <w:rsid w:val="001E3630"/>
    <w:rsid w:val="001E5E6E"/>
    <w:rsid w:val="001F14D4"/>
    <w:rsid w:val="001F43E9"/>
    <w:rsid w:val="001F74E2"/>
    <w:rsid w:val="00202126"/>
    <w:rsid w:val="00214D19"/>
    <w:rsid w:val="00215F9E"/>
    <w:rsid w:val="00243276"/>
    <w:rsid w:val="002628EB"/>
    <w:rsid w:val="002D15C8"/>
    <w:rsid w:val="002F122E"/>
    <w:rsid w:val="00312B7D"/>
    <w:rsid w:val="00314D79"/>
    <w:rsid w:val="00327590"/>
    <w:rsid w:val="003478F5"/>
    <w:rsid w:val="00367B73"/>
    <w:rsid w:val="00373EB7"/>
    <w:rsid w:val="003D7C07"/>
    <w:rsid w:val="003F45E3"/>
    <w:rsid w:val="0040170D"/>
    <w:rsid w:val="00433B5E"/>
    <w:rsid w:val="00436FE6"/>
    <w:rsid w:val="0044016F"/>
    <w:rsid w:val="00440B7E"/>
    <w:rsid w:val="0044216E"/>
    <w:rsid w:val="0044483D"/>
    <w:rsid w:val="0045115D"/>
    <w:rsid w:val="0046393A"/>
    <w:rsid w:val="004643CC"/>
    <w:rsid w:val="00486E65"/>
    <w:rsid w:val="004970FB"/>
    <w:rsid w:val="004E5499"/>
    <w:rsid w:val="00503DE5"/>
    <w:rsid w:val="005148BD"/>
    <w:rsid w:val="00521ED6"/>
    <w:rsid w:val="00524859"/>
    <w:rsid w:val="0053059A"/>
    <w:rsid w:val="005315A9"/>
    <w:rsid w:val="00536903"/>
    <w:rsid w:val="00542B44"/>
    <w:rsid w:val="005B4F12"/>
    <w:rsid w:val="005D0753"/>
    <w:rsid w:val="005D1725"/>
    <w:rsid w:val="005D1C70"/>
    <w:rsid w:val="0060173F"/>
    <w:rsid w:val="006026B7"/>
    <w:rsid w:val="006502BE"/>
    <w:rsid w:val="00650871"/>
    <w:rsid w:val="00654BBF"/>
    <w:rsid w:val="00667770"/>
    <w:rsid w:val="006945D5"/>
    <w:rsid w:val="006C6900"/>
    <w:rsid w:val="006E09AD"/>
    <w:rsid w:val="006E1E18"/>
    <w:rsid w:val="007207EA"/>
    <w:rsid w:val="007425BA"/>
    <w:rsid w:val="00745B8E"/>
    <w:rsid w:val="00765D4E"/>
    <w:rsid w:val="007E0CB5"/>
    <w:rsid w:val="007E1444"/>
    <w:rsid w:val="00812AFD"/>
    <w:rsid w:val="00815405"/>
    <w:rsid w:val="00822BE4"/>
    <w:rsid w:val="0083607F"/>
    <w:rsid w:val="008437D3"/>
    <w:rsid w:val="00847705"/>
    <w:rsid w:val="0086719E"/>
    <w:rsid w:val="00871271"/>
    <w:rsid w:val="00891DFA"/>
    <w:rsid w:val="008A380D"/>
    <w:rsid w:val="008D3EC0"/>
    <w:rsid w:val="008D7927"/>
    <w:rsid w:val="008E5BD0"/>
    <w:rsid w:val="00945F52"/>
    <w:rsid w:val="00986061"/>
    <w:rsid w:val="009D3454"/>
    <w:rsid w:val="009D7810"/>
    <w:rsid w:val="00A15570"/>
    <w:rsid w:val="00A34FA2"/>
    <w:rsid w:val="00A54431"/>
    <w:rsid w:val="00A545B6"/>
    <w:rsid w:val="00A556B6"/>
    <w:rsid w:val="00A56463"/>
    <w:rsid w:val="00A6037F"/>
    <w:rsid w:val="00A85FBA"/>
    <w:rsid w:val="00AA2FE3"/>
    <w:rsid w:val="00AD13DE"/>
    <w:rsid w:val="00AE0FD5"/>
    <w:rsid w:val="00AE2046"/>
    <w:rsid w:val="00B004DB"/>
    <w:rsid w:val="00B34C6C"/>
    <w:rsid w:val="00B5369C"/>
    <w:rsid w:val="00B67BD1"/>
    <w:rsid w:val="00B857BE"/>
    <w:rsid w:val="00BC1739"/>
    <w:rsid w:val="00BD0A3C"/>
    <w:rsid w:val="00BF480D"/>
    <w:rsid w:val="00C06365"/>
    <w:rsid w:val="00C12A07"/>
    <w:rsid w:val="00C40ED1"/>
    <w:rsid w:val="00C42FEA"/>
    <w:rsid w:val="00C51323"/>
    <w:rsid w:val="00CC7A4C"/>
    <w:rsid w:val="00CD25A2"/>
    <w:rsid w:val="00CF29CE"/>
    <w:rsid w:val="00CF40E3"/>
    <w:rsid w:val="00D04799"/>
    <w:rsid w:val="00D113B7"/>
    <w:rsid w:val="00D17CB4"/>
    <w:rsid w:val="00D22ED9"/>
    <w:rsid w:val="00D5092E"/>
    <w:rsid w:val="00D74DD7"/>
    <w:rsid w:val="00DA5271"/>
    <w:rsid w:val="00DD2865"/>
    <w:rsid w:val="00DF6873"/>
    <w:rsid w:val="00E31C88"/>
    <w:rsid w:val="00E321ED"/>
    <w:rsid w:val="00E76E24"/>
    <w:rsid w:val="00E85377"/>
    <w:rsid w:val="00E91E4D"/>
    <w:rsid w:val="00EA1A5A"/>
    <w:rsid w:val="00EB4606"/>
    <w:rsid w:val="00ED1A44"/>
    <w:rsid w:val="00ED79C8"/>
    <w:rsid w:val="00EF02C0"/>
    <w:rsid w:val="00EF4680"/>
    <w:rsid w:val="00F03CE8"/>
    <w:rsid w:val="00F504A4"/>
    <w:rsid w:val="00F62BF4"/>
    <w:rsid w:val="00F643E0"/>
    <w:rsid w:val="00F94FF3"/>
    <w:rsid w:val="00FA052E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E025"/>
  <w15:docId w15:val="{49C2B379-4DB4-42C8-93DB-5780DAF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1ED6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2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70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1DF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CD25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DB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815405"/>
  </w:style>
  <w:style w:type="character" w:customStyle="1" w:styleId="google-src-text1">
    <w:name w:val="google-src-text1"/>
    <w:basedOn w:val="DefaultParagraphFont"/>
    <w:rsid w:val="00815405"/>
    <w:rPr>
      <w:vanish/>
      <w:webHidden w:val="0"/>
      <w:specVanish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E18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element-citation">
    <w:name w:val="element-citation"/>
    <w:basedOn w:val="DefaultParagraphFont"/>
    <w:rsid w:val="002D15C8"/>
  </w:style>
  <w:style w:type="character" w:customStyle="1" w:styleId="ref-journal">
    <w:name w:val="ref-journal"/>
    <w:basedOn w:val="DefaultParagraphFont"/>
    <w:rsid w:val="002D15C8"/>
  </w:style>
  <w:style w:type="character" w:customStyle="1" w:styleId="ref-vol">
    <w:name w:val="ref-vol"/>
    <w:basedOn w:val="DefaultParagraphFont"/>
    <w:rsid w:val="002D15C8"/>
  </w:style>
  <w:style w:type="paragraph" w:styleId="NoSpacing">
    <w:name w:val="No Spacing"/>
    <w:uiPriority w:val="1"/>
    <w:qFormat/>
    <w:rsid w:val="00EF46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ze-m">
    <w:name w:val="size-m"/>
    <w:basedOn w:val="DefaultParagraphFont"/>
    <w:rsid w:val="00F94F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3C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ED6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lt-LT"/>
    </w:rPr>
  </w:style>
  <w:style w:type="character" w:customStyle="1" w:styleId="mixed-citation">
    <w:name w:val="mixed-citation"/>
    <w:basedOn w:val="DefaultParagraphFont"/>
    <w:rsid w:val="00DF6873"/>
  </w:style>
  <w:style w:type="paragraph" w:styleId="Header">
    <w:name w:val="header"/>
    <w:basedOn w:val="Normal"/>
    <w:link w:val="HeaderChar"/>
    <w:uiPriority w:val="99"/>
    <w:unhideWhenUsed/>
    <w:rsid w:val="001D6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7E"/>
  </w:style>
  <w:style w:type="paragraph" w:styleId="Footer">
    <w:name w:val="footer"/>
    <w:basedOn w:val="Normal"/>
    <w:link w:val="FooterChar"/>
    <w:uiPriority w:val="99"/>
    <w:unhideWhenUsed/>
    <w:rsid w:val="001D6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6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697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08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6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86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2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12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809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8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70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3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43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44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497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9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2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35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8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5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4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1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9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295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34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33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0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63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5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7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983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37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47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223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9680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441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4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44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47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81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656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53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41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00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2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231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071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04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511437">
                                                                                                  <w:marLeft w:val="120"/>
                                                                                                  <w:marRight w:val="135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769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736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151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146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06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9582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1809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910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860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ntvile\Downloads\mantvile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ntvile\Downloads\mantvile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ntvile\Downloads\mantvile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ntvile\Downloads\mantvile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24ef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40-439D-8CB9-419D944D6D6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23abc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40-439D-8CB9-419D944D6D6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24ce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40-439D-8CB9-419D944D6D6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23bc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40-439D-8CB9-419D944D6D6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22ad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40-439D-8CB9-419D944D6D6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25f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40-439D-8CB9-419D944D6D6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23ab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240-439D-8CB9-419D944D6D6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21d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240-439D-8CB9-419D944D6D6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22ad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240-439D-8CB9-419D944D6D62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23abc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240-439D-8CB9-419D944D6D62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[mantvilei.xls]Sheet1!$F$18:$G$27</c:f>
              <c:multiLvlStrCache>
                <c:ptCount val="10"/>
                <c:lvl>
                  <c:pt idx="1">
                    <c:v>50</c:v>
                  </c:pt>
                  <c:pt idx="2">
                    <c:v>100</c:v>
                  </c:pt>
                  <c:pt idx="3">
                    <c:v>150</c:v>
                  </c:pt>
                  <c:pt idx="4">
                    <c:v>35</c:v>
                  </c:pt>
                  <c:pt idx="5">
                    <c:v>40</c:v>
                  </c:pt>
                  <c:pt idx="6">
                    <c:v>45</c:v>
                  </c:pt>
                  <c:pt idx="7">
                    <c:v>100</c:v>
                  </c:pt>
                  <c:pt idx="8">
                    <c:v>150</c:v>
                  </c:pt>
                  <c:pt idx="9">
                    <c:v>200</c:v>
                  </c:pt>
                </c:lvl>
                <c:lvl>
                  <c:pt idx="0">
                    <c:v>Kontrolė</c:v>
                  </c:pt>
                  <c:pt idx="1">
                    <c:v>Osmosinis stresas NaCl mM/ Osmotic stress NaCl Mm</c:v>
                  </c:pt>
                  <c:pt idx="4">
                    <c:v>Temperatūrinis stresas °C / Temperature stress °C </c:v>
                  </c:pt>
                  <c:pt idx="7">
                    <c:v>Oksidacinis stresas H2O2 mM/ Oxidative stress H2O2 mM</c:v>
                  </c:pt>
                </c:lvl>
              </c:multiLvlStrCache>
            </c:multiLvlStrRef>
          </c:cat>
          <c:val>
            <c:numRef>
              <c:f>[mantvilei.xls]Sheet1!$H$18:$H$27</c:f>
              <c:numCache>
                <c:formatCode>0.0</c:formatCode>
                <c:ptCount val="10"/>
                <c:pt idx="0">
                  <c:v>24.4</c:v>
                </c:pt>
                <c:pt idx="1">
                  <c:v>22.75</c:v>
                </c:pt>
                <c:pt idx="2">
                  <c:v>23.65</c:v>
                </c:pt>
                <c:pt idx="3">
                  <c:v>23.3</c:v>
                </c:pt>
                <c:pt idx="4">
                  <c:v>22.25</c:v>
                </c:pt>
                <c:pt idx="5">
                  <c:v>24.7</c:v>
                </c:pt>
                <c:pt idx="6">
                  <c:v>22.55</c:v>
                </c:pt>
                <c:pt idx="7">
                  <c:v>21.35</c:v>
                </c:pt>
                <c:pt idx="8">
                  <c:v>22.2</c:v>
                </c:pt>
                <c:pt idx="9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240-439D-8CB9-419D944D6D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841344"/>
        <c:axId val="38919552"/>
      </c:barChart>
      <c:catAx>
        <c:axId val="3884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t-LT"/>
          </a:p>
        </c:txPr>
        <c:crossAx val="38919552"/>
        <c:crosses val="autoZero"/>
        <c:auto val="1"/>
        <c:lblAlgn val="ctr"/>
        <c:lblOffset val="100"/>
        <c:noMultiLvlLbl val="0"/>
      </c:catAx>
      <c:valAx>
        <c:axId val="389195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lt-LT"/>
                  <a:t>Sausosios medžiagos, proc.
Dry matter, proc.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t-LT"/>
          </a:p>
        </c:txPr>
        <c:crossAx val="38841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 algn="just"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41-4813-B821-CDCBE76FFFB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41-4813-B821-CDCBE76FFFB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42b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41-4813-B821-CDCBE76FFFB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41-4813-B821-CDCBE76FFFB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41-4813-B821-CDCBE76FFFB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41-4813-B821-CDCBE76FFFB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41-4813-B821-CDCBE76FFFB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39a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41-4813-B821-CDCBE76FFFB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39a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41-4813-B821-CDCBE76FFFB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41-4813-B821-CDCBE76FFFB3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[mantvilei.xls]Sheet3!$E$3:$F$12</c:f>
              <c:multiLvlStrCache>
                <c:ptCount val="10"/>
                <c:lvl>
                  <c:pt idx="1">
                    <c:v>50</c:v>
                  </c:pt>
                  <c:pt idx="2">
                    <c:v>100</c:v>
                  </c:pt>
                  <c:pt idx="3">
                    <c:v>150</c:v>
                  </c:pt>
                  <c:pt idx="4">
                    <c:v>35</c:v>
                  </c:pt>
                  <c:pt idx="5">
                    <c:v>40</c:v>
                  </c:pt>
                  <c:pt idx="6">
                    <c:v>45</c:v>
                  </c:pt>
                  <c:pt idx="7">
                    <c:v>100</c:v>
                  </c:pt>
                  <c:pt idx="8">
                    <c:v>150</c:v>
                  </c:pt>
                  <c:pt idx="9">
                    <c:v>200</c:v>
                  </c:pt>
                </c:lvl>
                <c:lvl>
                  <c:pt idx="0">
                    <c:v>Kontrolė</c:v>
                  </c:pt>
                  <c:pt idx="1">
                    <c:v>Osmosinis stresas NaCl mM/ Osmotic stress NaCl Mm</c:v>
                  </c:pt>
                  <c:pt idx="4">
                    <c:v>Temperatūrinis stresas °C / Temperature stress °C </c:v>
                  </c:pt>
                  <c:pt idx="7">
                    <c:v>Oksidacinis stresas H2O2 mM/ Oxidative stress H2O2 mM</c:v>
                  </c:pt>
                </c:lvl>
              </c:multiLvlStrCache>
            </c:multiLvlStrRef>
          </c:cat>
          <c:val>
            <c:numRef>
              <c:f>[mantvilei.xls]Sheet3!$G$3:$G$12</c:f>
              <c:numCache>
                <c:formatCode>0.0</c:formatCode>
                <c:ptCount val="10"/>
                <c:pt idx="0">
                  <c:v>39.69</c:v>
                </c:pt>
                <c:pt idx="1">
                  <c:v>39.774999999999999</c:v>
                </c:pt>
                <c:pt idx="2">
                  <c:v>42.085000000000001</c:v>
                </c:pt>
                <c:pt idx="3">
                  <c:v>39.695</c:v>
                </c:pt>
                <c:pt idx="4">
                  <c:v>39.715000000000003</c:v>
                </c:pt>
                <c:pt idx="5">
                  <c:v>39.659999999999997</c:v>
                </c:pt>
                <c:pt idx="6">
                  <c:v>40.145000000000003</c:v>
                </c:pt>
                <c:pt idx="7">
                  <c:v>39.08</c:v>
                </c:pt>
                <c:pt idx="8">
                  <c:v>39.270000000000003</c:v>
                </c:pt>
                <c:pt idx="9">
                  <c:v>40.085000000000001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41-4813-B821-CDCBE76FFF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262464"/>
        <c:axId val="39289984"/>
      </c:barChart>
      <c:catAx>
        <c:axId val="3926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t-LT"/>
          </a:p>
        </c:txPr>
        <c:crossAx val="39289984"/>
        <c:crosses val="autoZero"/>
        <c:auto val="1"/>
        <c:lblAlgn val="ctr"/>
        <c:lblOffset val="100"/>
        <c:noMultiLvlLbl val="0"/>
      </c:catAx>
      <c:valAx>
        <c:axId val="392899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lt-LT"/>
                  <a:t> Baltymai, proc.
 Protein, proc.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392624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E3-4406-BA4A-27656E594D7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13de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E3-4406-BA4A-27656E594D7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E3-4406-BA4A-27656E594D7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12cd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E3-4406-BA4A-27656E594D7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E3-4406-BA4A-27656E594D7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E3-4406-BA4A-27656E594D7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9ab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E3-4406-BA4A-27656E594D7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E3-4406-BA4A-27656E594D7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17g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E3-4406-BA4A-27656E594D7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7f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E3-4406-BA4A-27656E594D74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[mantvilei.xls]Sheet2!$E$2:$F$11</c:f>
              <c:multiLvlStrCache>
                <c:ptCount val="10"/>
                <c:lvl>
                  <c:pt idx="1">
                    <c:v>50</c:v>
                  </c:pt>
                  <c:pt idx="2">
                    <c:v>100</c:v>
                  </c:pt>
                  <c:pt idx="3">
                    <c:v>150</c:v>
                  </c:pt>
                  <c:pt idx="4">
                    <c:v>35</c:v>
                  </c:pt>
                  <c:pt idx="5">
                    <c:v>40</c:v>
                  </c:pt>
                  <c:pt idx="6">
                    <c:v>45</c:v>
                  </c:pt>
                  <c:pt idx="7">
                    <c:v>100</c:v>
                  </c:pt>
                  <c:pt idx="8">
                    <c:v>150</c:v>
                  </c:pt>
                  <c:pt idx="9">
                    <c:v>200</c:v>
                  </c:pt>
                </c:lvl>
                <c:lvl>
                  <c:pt idx="0">
                    <c:v>Kontrolė</c:v>
                  </c:pt>
                  <c:pt idx="1">
                    <c:v>Osmosinis stresas NaCl mM/ Osmotic stress NaCl Mm</c:v>
                  </c:pt>
                  <c:pt idx="4">
                    <c:v>Temperatūrinis stresas °C / Temperature stress °C </c:v>
                  </c:pt>
                  <c:pt idx="7">
                    <c:v>Oksidacinis stresas H2O2 mM/ Oxidative stress H2O2 mM</c:v>
                  </c:pt>
                </c:lvl>
              </c:multiLvlStrCache>
            </c:multiLvlStrRef>
          </c:cat>
          <c:val>
            <c:numRef>
              <c:f>[mantvilei.xls]Sheet2!$G$2:$G$11</c:f>
              <c:numCache>
                <c:formatCode>0.0</c:formatCode>
                <c:ptCount val="10"/>
                <c:pt idx="0">
                  <c:v>11.63</c:v>
                </c:pt>
                <c:pt idx="1">
                  <c:v>12.782999999999999</c:v>
                </c:pt>
                <c:pt idx="2">
                  <c:v>13.102</c:v>
                </c:pt>
                <c:pt idx="3">
                  <c:v>11.73</c:v>
                </c:pt>
                <c:pt idx="4">
                  <c:v>8.3339999999999996</c:v>
                </c:pt>
                <c:pt idx="5">
                  <c:v>9.6140000000000008</c:v>
                </c:pt>
                <c:pt idx="6">
                  <c:v>9.3450000000000006</c:v>
                </c:pt>
                <c:pt idx="7">
                  <c:v>10.266</c:v>
                </c:pt>
                <c:pt idx="8">
                  <c:v>16.672000000000001</c:v>
                </c:pt>
                <c:pt idx="9">
                  <c:v>6.7249999999999996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E3-4406-BA4A-27656E594D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792640"/>
        <c:axId val="39795328"/>
      </c:barChart>
      <c:catAx>
        <c:axId val="3979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t-LT"/>
          </a:p>
        </c:txPr>
        <c:crossAx val="39795328"/>
        <c:crosses val="autoZero"/>
        <c:auto val="0"/>
        <c:lblAlgn val="ctr"/>
        <c:lblOffset val="100"/>
        <c:noMultiLvlLbl val="0"/>
      </c:catAx>
      <c:valAx>
        <c:axId val="3979532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lt-LT"/>
                  <a:t>Vitaminas C  mg 100-1
vitamin C mg 100 -1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39792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 algn="just">
        <a:defRPr b="0">
          <a:latin typeface="Times New Roman" pitchFamily="18" charset="0"/>
          <a:cs typeface="Times New Roman" pitchFamily="18" charset="0"/>
        </a:defRPr>
      </a:pPr>
      <a:endParaRPr lang="lt-L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8D-4C8E-B257-55E49A93048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8D-4C8E-B257-55E49A93048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8D-4C8E-B257-55E49A93048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7f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8D-4C8E-B257-55E49A93048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8D-4C8E-B257-55E49A93048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4ad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8D-4C8E-B257-55E49A93048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2c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8D-4C8E-B257-55E49A93048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4a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8D-4C8E-B257-55E49A93048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4a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8D-4C8E-B257-55E49A93048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5b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8D-4C8E-B257-55E49A930487}"/>
                </c:ext>
              </c:extLst>
            </c:dLbl>
            <c:numFmt formatCode="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[mantvilei.xls]Sheet7!$A$1:$B$10</c:f>
              <c:multiLvlStrCache>
                <c:ptCount val="10"/>
                <c:lvl>
                  <c:pt idx="1">
                    <c:v>50</c:v>
                  </c:pt>
                  <c:pt idx="2">
                    <c:v>100</c:v>
                  </c:pt>
                  <c:pt idx="3">
                    <c:v>150</c:v>
                  </c:pt>
                  <c:pt idx="4">
                    <c:v>35</c:v>
                  </c:pt>
                  <c:pt idx="5">
                    <c:v>40</c:v>
                  </c:pt>
                  <c:pt idx="6">
                    <c:v>45</c:v>
                  </c:pt>
                  <c:pt idx="7">
                    <c:v>100</c:v>
                  </c:pt>
                  <c:pt idx="8">
                    <c:v>150</c:v>
                  </c:pt>
                  <c:pt idx="9">
                    <c:v>200</c:v>
                  </c:pt>
                </c:lvl>
                <c:lvl>
                  <c:pt idx="0">
                    <c:v>Kontrolė</c:v>
                  </c:pt>
                  <c:pt idx="1">
                    <c:v>Osmosinis stresas NaCl mM/ Osmotic stress NaCl Mm</c:v>
                  </c:pt>
                  <c:pt idx="4">
                    <c:v>Temperatūrinis stresas °C / Temperature stress °C </c:v>
                  </c:pt>
                  <c:pt idx="7">
                    <c:v>Oksidacinis stresas H2O2 mM/ Oxidative stress H2O2 mM</c:v>
                  </c:pt>
                </c:lvl>
              </c:multiLvlStrCache>
            </c:multiLvlStrRef>
          </c:cat>
          <c:val>
            <c:numRef>
              <c:f>[mantvilei.xls]Sheet7!$C$1:$C$10</c:f>
              <c:numCache>
                <c:formatCode>0.0</c:formatCode>
                <c:ptCount val="10"/>
                <c:pt idx="0">
                  <c:v>2.036</c:v>
                </c:pt>
                <c:pt idx="1">
                  <c:v>4.6459999999999999</c:v>
                </c:pt>
                <c:pt idx="2">
                  <c:v>2.76</c:v>
                </c:pt>
                <c:pt idx="3">
                  <c:v>6.9359999999999999</c:v>
                </c:pt>
                <c:pt idx="4">
                  <c:v>4.7859999999999996</c:v>
                </c:pt>
                <c:pt idx="5">
                  <c:v>4.37</c:v>
                </c:pt>
                <c:pt idx="6">
                  <c:v>2.1800000000000002</c:v>
                </c:pt>
                <c:pt idx="7">
                  <c:v>4.1859999999999999</c:v>
                </c:pt>
                <c:pt idx="8">
                  <c:v>4.18</c:v>
                </c:pt>
                <c:pt idx="9">
                  <c:v>4.8959999999999999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88D-4C8E-B257-55E49A93048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847424"/>
        <c:axId val="39862656"/>
      </c:barChart>
      <c:catAx>
        <c:axId val="3984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lt-LT"/>
          </a:p>
        </c:txPr>
        <c:crossAx val="39862656"/>
        <c:crosses val="autoZero"/>
        <c:auto val="1"/>
        <c:lblAlgn val="ctr"/>
        <c:lblOffset val="100"/>
        <c:noMultiLvlLbl val="0"/>
      </c:catAx>
      <c:valAx>
        <c:axId val="398626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lt-LT"/>
                  <a:t>flavonoidų kiekis mg  g
  flavonoids content mg  g
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crossAx val="39847424"/>
        <c:crossesAt val="1"/>
        <c:crossBetween val="between"/>
      </c:valAx>
    </c:plotArea>
    <c:plotVisOnly val="1"/>
    <c:dispBlanksAs val="gap"/>
    <c:showDLblsOverMax val="0"/>
  </c:chart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BF12-E896-42AF-98BE-5FA91359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10290</Words>
  <Characters>5866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Mantvile</dc:creator>
  <cp:lastModifiedBy>Sveiki</cp:lastModifiedBy>
  <cp:revision>21</cp:revision>
  <cp:lastPrinted>2018-03-15T14:09:00Z</cp:lastPrinted>
  <dcterms:created xsi:type="dcterms:W3CDTF">2018-03-19T08:31:00Z</dcterms:created>
  <dcterms:modified xsi:type="dcterms:W3CDTF">2018-05-26T14:42:00Z</dcterms:modified>
</cp:coreProperties>
</file>