
<file path=[Content_Types].xml><?xml version="1.0" encoding="utf-8"?>
<Types xmlns="http://schemas.openxmlformats.org/package/2006/content-types">
  <Default Extension="xml" ContentType="application/xml"/>
  <Default Extension="jpeg" ContentType="image/jpe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EA4517" w14:textId="57B12CD7" w:rsidR="00131E51" w:rsidRPr="001E24FF" w:rsidRDefault="001A7886" w:rsidP="00131E51">
      <w:pPr>
        <w:jc w:val="center"/>
        <w:rPr>
          <w:rFonts w:ascii="Times New Roman" w:hAnsi="Times New Roman"/>
          <w:caps/>
        </w:rPr>
      </w:pPr>
      <w:r>
        <w:rPr>
          <w:rFonts w:ascii="Times New Roman" w:hAnsi="Times New Roman"/>
          <w:caps/>
        </w:rPr>
        <w:t>Lietuvos sveikatos mokslų</w:t>
      </w:r>
      <w:r w:rsidR="00131E51" w:rsidRPr="001E24FF">
        <w:rPr>
          <w:rFonts w:ascii="Times New Roman" w:hAnsi="Times New Roman"/>
          <w:caps/>
        </w:rPr>
        <w:t xml:space="preserve"> universitetas</w:t>
      </w:r>
    </w:p>
    <w:p w14:paraId="116938C8" w14:textId="70F7CAD7" w:rsidR="00131E51" w:rsidRPr="001E24FF" w:rsidRDefault="00131E51" w:rsidP="00131E51">
      <w:pPr>
        <w:jc w:val="center"/>
        <w:rPr>
          <w:rFonts w:ascii="Times New Roman" w:hAnsi="Times New Roman"/>
          <w:caps/>
        </w:rPr>
      </w:pPr>
      <w:r w:rsidRPr="001E24FF">
        <w:rPr>
          <w:rFonts w:ascii="Times New Roman" w:hAnsi="Times New Roman"/>
          <w:caps/>
        </w:rPr>
        <w:t>Farmacijos fakultetas</w:t>
      </w:r>
    </w:p>
    <w:p w14:paraId="7436AF81" w14:textId="3CA335B1" w:rsidR="00131E51" w:rsidRPr="001E24FF" w:rsidRDefault="00131E51" w:rsidP="00131E51">
      <w:pPr>
        <w:jc w:val="center"/>
        <w:rPr>
          <w:rFonts w:ascii="Times New Roman" w:hAnsi="Times New Roman"/>
          <w:caps/>
          <w:lang w:val="lt-LT"/>
        </w:rPr>
      </w:pPr>
      <w:r w:rsidRPr="001E24FF">
        <w:rPr>
          <w:rFonts w:ascii="Times New Roman" w:hAnsi="Times New Roman"/>
          <w:caps/>
          <w:lang w:val="lt-LT"/>
        </w:rPr>
        <w:t>vaistų technologijos</w:t>
      </w:r>
      <w:r w:rsidR="004F6CB2" w:rsidRPr="001E24FF">
        <w:rPr>
          <w:rFonts w:ascii="Times New Roman" w:hAnsi="Times New Roman"/>
          <w:caps/>
          <w:lang w:val="lt-LT"/>
        </w:rPr>
        <w:t xml:space="preserve"> ir </w:t>
      </w:r>
      <w:r w:rsidR="004F6CB2" w:rsidRPr="001E24FF">
        <w:rPr>
          <w:rFonts w:ascii="Times New Roman" w:hAnsi="Times New Roman"/>
          <w:caps/>
        </w:rPr>
        <w:t>Socialin</w:t>
      </w:r>
      <w:r w:rsidR="004F6CB2" w:rsidRPr="001E24FF">
        <w:rPr>
          <w:rFonts w:ascii="Times New Roman" w:hAnsi="Times New Roman"/>
          <w:caps/>
          <w:lang w:val="lt-LT"/>
        </w:rPr>
        <w:t>ės farmacijo</w:t>
      </w:r>
      <w:r w:rsidR="00074574" w:rsidRPr="001E24FF">
        <w:rPr>
          <w:rFonts w:ascii="Times New Roman" w:hAnsi="Times New Roman"/>
          <w:caps/>
          <w:lang w:val="lt-LT"/>
        </w:rPr>
        <w:t>s</w:t>
      </w:r>
      <w:r w:rsidRPr="001E24FF">
        <w:rPr>
          <w:rFonts w:ascii="Times New Roman" w:hAnsi="Times New Roman"/>
          <w:caps/>
          <w:lang w:val="lt-LT"/>
        </w:rPr>
        <w:t xml:space="preserve"> katedra</w:t>
      </w:r>
    </w:p>
    <w:p w14:paraId="3A41ECB2" w14:textId="53AFA9F2" w:rsidR="00131E51" w:rsidRPr="001E24FF" w:rsidRDefault="00131E51" w:rsidP="00131E51">
      <w:pPr>
        <w:spacing w:before="2280" w:after="840"/>
        <w:jc w:val="center"/>
        <w:rPr>
          <w:rFonts w:ascii="Times New Roman" w:hAnsi="Times New Roman"/>
          <w:b/>
          <w:caps/>
          <w:lang w:val="lt-LT"/>
        </w:rPr>
      </w:pPr>
      <w:r w:rsidRPr="001E24FF">
        <w:rPr>
          <w:rFonts w:ascii="Times New Roman" w:hAnsi="Times New Roman"/>
          <w:b/>
          <w:caps/>
          <w:lang w:val="lt-LT"/>
        </w:rPr>
        <w:t>Miglė Ivaškevičienė</w:t>
      </w:r>
    </w:p>
    <w:p w14:paraId="509DE038" w14:textId="74AB1A60" w:rsidR="00131E51" w:rsidRPr="001E24FF" w:rsidRDefault="001A7886" w:rsidP="00131E51">
      <w:pPr>
        <w:jc w:val="center"/>
        <w:rPr>
          <w:rFonts w:ascii="Times New Roman" w:hAnsi="Times New Roman"/>
          <w:b/>
          <w:caps/>
          <w:lang w:val="lt-LT"/>
        </w:rPr>
      </w:pPr>
      <w:r>
        <w:rPr>
          <w:rFonts w:ascii="Times New Roman" w:hAnsi="Times New Roman"/>
          <w:b/>
          <w:caps/>
          <w:lang w:val="lt-LT"/>
        </w:rPr>
        <w:t>Kaišiadorių apylinkėse tautinėje vaistininkystėje</w:t>
      </w:r>
      <w:r w:rsidR="00131E51" w:rsidRPr="001E24FF">
        <w:rPr>
          <w:rFonts w:ascii="Times New Roman" w:hAnsi="Times New Roman"/>
          <w:b/>
          <w:caps/>
          <w:lang w:val="lt-LT"/>
        </w:rPr>
        <w:t xml:space="preserve"> </w:t>
      </w:r>
      <w:r w:rsidR="00336A9E">
        <w:rPr>
          <w:rFonts w:ascii="Times New Roman" w:hAnsi="Times New Roman"/>
          <w:b/>
          <w:caps/>
          <w:lang w:val="lt-LT"/>
        </w:rPr>
        <w:t>varto</w:t>
      </w:r>
      <w:r w:rsidR="00CB61A6">
        <w:rPr>
          <w:rFonts w:ascii="Times New Roman" w:hAnsi="Times New Roman"/>
          <w:b/>
          <w:caps/>
          <w:lang w:val="lt-LT"/>
        </w:rPr>
        <w:t>j</w:t>
      </w:r>
      <w:r w:rsidR="00336A9E">
        <w:rPr>
          <w:rFonts w:ascii="Times New Roman" w:hAnsi="Times New Roman"/>
          <w:b/>
          <w:caps/>
          <w:lang w:val="lt-LT"/>
        </w:rPr>
        <w:t>amų (</w:t>
      </w:r>
      <w:r w:rsidR="00131E51" w:rsidRPr="001E24FF">
        <w:rPr>
          <w:rFonts w:ascii="Times New Roman" w:hAnsi="Times New Roman"/>
          <w:b/>
          <w:caps/>
          <w:lang w:val="lt-LT"/>
        </w:rPr>
        <w:t>vartotų</w:t>
      </w:r>
      <w:r w:rsidR="00336A9E">
        <w:rPr>
          <w:rFonts w:ascii="Times New Roman" w:hAnsi="Times New Roman"/>
          <w:b/>
          <w:caps/>
          <w:lang w:val="lt-LT"/>
        </w:rPr>
        <w:t>)</w:t>
      </w:r>
      <w:r w:rsidR="00131E51" w:rsidRPr="001E24FF">
        <w:rPr>
          <w:rFonts w:ascii="Times New Roman" w:hAnsi="Times New Roman"/>
          <w:b/>
          <w:caps/>
          <w:lang w:val="lt-LT"/>
        </w:rPr>
        <w:t xml:space="preserve"> augalų</w:t>
      </w:r>
      <w:r w:rsidR="00131E51" w:rsidRPr="001E24FF">
        <w:rPr>
          <w:rFonts w:ascii="Times New Roman" w:hAnsi="Times New Roman"/>
          <w:caps/>
          <w:lang w:val="lt-LT"/>
        </w:rPr>
        <w:t xml:space="preserve"> </w:t>
      </w:r>
      <w:r w:rsidR="00131E51" w:rsidRPr="001E24FF">
        <w:rPr>
          <w:rFonts w:ascii="Times New Roman" w:hAnsi="Times New Roman"/>
          <w:b/>
          <w:caps/>
          <w:lang w:val="lt-LT"/>
        </w:rPr>
        <w:t>etnofarmacinis tyrimas</w:t>
      </w:r>
    </w:p>
    <w:p w14:paraId="38283078" w14:textId="19AD9EDD" w:rsidR="00131E51" w:rsidRPr="001E24FF" w:rsidRDefault="00131E51" w:rsidP="00131E51">
      <w:pPr>
        <w:spacing w:before="600" w:after="2280"/>
        <w:jc w:val="center"/>
        <w:rPr>
          <w:rFonts w:ascii="Times New Roman" w:hAnsi="Times New Roman"/>
          <w:b/>
          <w:lang w:val="lt-LT"/>
        </w:rPr>
      </w:pPr>
      <w:r w:rsidRPr="001E24FF">
        <w:rPr>
          <w:rFonts w:ascii="Times New Roman" w:hAnsi="Times New Roman"/>
          <w:b/>
          <w:lang w:val="lt-LT"/>
        </w:rPr>
        <w:t>Magistro baigiamasis darbas</w:t>
      </w:r>
    </w:p>
    <w:p w14:paraId="78D83672" w14:textId="038965F6" w:rsidR="00131E51" w:rsidRPr="001E24FF" w:rsidRDefault="00131E51" w:rsidP="00131E51">
      <w:pPr>
        <w:jc w:val="right"/>
        <w:rPr>
          <w:rFonts w:ascii="Times New Roman" w:hAnsi="Times New Roman"/>
          <w:b/>
          <w:lang w:val="lt-LT"/>
        </w:rPr>
      </w:pPr>
      <w:r w:rsidRPr="001E24FF">
        <w:rPr>
          <w:rFonts w:ascii="Times New Roman" w:hAnsi="Times New Roman"/>
          <w:b/>
          <w:lang w:val="lt-LT"/>
        </w:rPr>
        <w:t>Darbo vadovas</w:t>
      </w:r>
    </w:p>
    <w:p w14:paraId="34B44A0B" w14:textId="67B81BE2" w:rsidR="00131E51" w:rsidRPr="001E24FF" w:rsidRDefault="00131E51" w:rsidP="00131E51">
      <w:pPr>
        <w:jc w:val="right"/>
        <w:rPr>
          <w:rFonts w:ascii="Times New Roman" w:hAnsi="Times New Roman"/>
          <w:lang w:val="lt-LT"/>
        </w:rPr>
      </w:pPr>
      <w:r w:rsidRPr="001E24FF">
        <w:rPr>
          <w:rFonts w:ascii="Times New Roman" w:hAnsi="Times New Roman"/>
          <w:lang w:val="lt-LT"/>
        </w:rPr>
        <w:t>Dr. Tauras Mekas</w:t>
      </w:r>
    </w:p>
    <w:p w14:paraId="4919394D" w14:textId="1D128FEF" w:rsidR="00131E51" w:rsidRPr="001E24FF" w:rsidRDefault="00131E51" w:rsidP="00EC5F7B">
      <w:pPr>
        <w:spacing w:before="5280"/>
        <w:jc w:val="center"/>
        <w:rPr>
          <w:rFonts w:ascii="Times New Roman" w:hAnsi="Times New Roman"/>
          <w:caps/>
          <w:lang w:val="lt-LT"/>
        </w:rPr>
      </w:pPr>
      <w:r w:rsidRPr="001E24FF">
        <w:rPr>
          <w:rFonts w:ascii="Times New Roman" w:hAnsi="Times New Roman"/>
          <w:caps/>
          <w:lang w:val="lt-LT"/>
        </w:rPr>
        <w:t>Kaunas, 2014</w:t>
      </w:r>
    </w:p>
    <w:p w14:paraId="6C288DB3" w14:textId="77777777" w:rsidR="00131E51" w:rsidRPr="001E24FF" w:rsidRDefault="00131E51">
      <w:pPr>
        <w:rPr>
          <w:rFonts w:ascii="Times New Roman" w:hAnsi="Times New Roman"/>
        </w:rPr>
      </w:pPr>
      <w:r w:rsidRPr="001E24FF">
        <w:rPr>
          <w:rFonts w:ascii="Times New Roman" w:hAnsi="Times New Roman"/>
        </w:rPr>
        <w:br w:type="page"/>
      </w:r>
    </w:p>
    <w:p w14:paraId="3407CF68" w14:textId="25F2F6FE" w:rsidR="00131E51" w:rsidRPr="001E24FF" w:rsidRDefault="00EC5F7B" w:rsidP="004F6CB2">
      <w:pPr>
        <w:jc w:val="center"/>
        <w:rPr>
          <w:rFonts w:ascii="Times New Roman" w:hAnsi="Times New Roman"/>
          <w:caps/>
          <w:lang w:val="lt-LT"/>
        </w:rPr>
      </w:pPr>
      <w:r>
        <w:rPr>
          <w:rFonts w:ascii="Times New Roman" w:hAnsi="Times New Roman"/>
          <w:caps/>
          <w:noProof/>
        </w:rPr>
        <w:lastRenderedPageBreak/>
        <mc:AlternateContent>
          <mc:Choice Requires="wps">
            <w:drawing>
              <wp:anchor distT="0" distB="0" distL="114300" distR="114300" simplePos="0" relativeHeight="251661312" behindDoc="0" locked="0" layoutInCell="1" allowOverlap="1" wp14:anchorId="5E8398E8" wp14:editId="57A90E25">
                <wp:simplePos x="0" y="0"/>
                <wp:positionH relativeFrom="column">
                  <wp:posOffset>2743200</wp:posOffset>
                </wp:positionH>
                <wp:positionV relativeFrom="paragraph">
                  <wp:posOffset>-342900</wp:posOffset>
                </wp:positionV>
                <wp:extent cx="342900" cy="228600"/>
                <wp:effectExtent l="0" t="0" r="38100" b="25400"/>
                <wp:wrapThrough wrapText="bothSides">
                  <wp:wrapPolygon edited="0">
                    <wp:start x="0" y="0"/>
                    <wp:lineTo x="0" y="21600"/>
                    <wp:lineTo x="22400" y="21600"/>
                    <wp:lineTo x="22400" y="0"/>
                    <wp:lineTo x="0" y="0"/>
                  </wp:wrapPolygon>
                </wp:wrapThrough>
                <wp:docPr id="9" name="Rectangle 9"/>
                <wp:cNvGraphicFramePr/>
                <a:graphic xmlns:a="http://schemas.openxmlformats.org/drawingml/2006/main">
                  <a:graphicData uri="http://schemas.microsoft.com/office/word/2010/wordprocessingShape">
                    <wps:wsp>
                      <wps:cNvSpPr/>
                      <wps:spPr>
                        <a:xfrm>
                          <a:off x="0" y="0"/>
                          <a:ext cx="342900" cy="228600"/>
                        </a:xfrm>
                        <a:prstGeom prst="rect">
                          <a:avLst/>
                        </a:prstGeom>
                        <a:solidFill>
                          <a:srgbClr val="FFFFFF"/>
                        </a:solidFill>
                        <a:ln>
                          <a:solidFill>
                            <a:srgbClr val="FFFFFF"/>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3in;margin-top:-26.95pt;width:27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Wf8V44CAAChBQAADgAAAGRycy9lMm9Eb2MueG1srFTBbtswDL0P2D8Iuq92vLRrgjpF0CLDgKIN&#10;2g49K7IUG5NFTVLiZF8/SrLdrusuxXJQSIl8JJ9JXlweWkX2wroGdEknJzklQnOoGr0t6ffH1adz&#10;SpxnumIKtCjpUTh6ufj44aIzc1FADaoSliCIdvPOlLT23syzzPFatMydgBEaHyXYlnlU7TarLOsQ&#10;vVVZkednWQe2Mha4cA5vr9MjXUR8KQX3d1I64YkqKebm42njuQlntrhg861lpm54nwZ7RxYtazQG&#10;HaGumWdkZ5u/oNqGW3Ag/QmHNgMpGy5iDVjNJH9VzUPNjIi1IDnOjDS5/wfLb/drS5qqpDNKNGvx&#10;E90jaUxvlSCzQE9n3BytHsza9ppDMdR6kLYN/1gFOURKjyOl4uAJx8vP02KWI/Ecn4ri/AxlRMme&#10;nY11/quAlgShpBaDRyLZ/sb5ZDqYhFgOVFOtGqWiYrebK2XJnuHXXcVfj/6HmdLv88Qsg2sWGEg1&#10;R8kflQiASt8LidRhlUVMOTatGBOqfkzSdc0qkXI8zfE3pBhaPFhHOiJYQJVY24jbAwyWCSTgJmJ6&#10;2+AmYq+Pjvm/EkqOo3WMCNqPjm2jwb7lrPwYNdkPxCQ6AjMbqI7YTBbSlDnDVw1+1Bvm/JpZHCvs&#10;A1wV/g4PqaArKfQSJTXYX2/dB3vsdnylpMMxLan7uWNWUKK+aZyD2WQ6DXMdlenplwIV+/Jl8/JF&#10;79orwF6Z4FIyPIrB3qtBlBbaJ9woyxAVn5jmGLuk3NtBufJpfeBO4mK5jGY4y4b5G/1geAAPrIam&#10;fTw8MWv6zvY4ErcwjDSbv2rwZBs8NSx3HmQTu/+Z155v3AOxYfqdFRbNSz1aPW/WxW8AAAD//wMA&#10;UEsDBBQABgAIAAAAIQC26vUh4wAAAAsBAAAPAAAAZHJzL2Rvd25yZXYueG1sTI/NTsMwEITvSLyD&#10;tUjcWqdt6E+IUyEkpHKihKr0uE2MExGvo9htUp6+ywmOOzua+SZdD7YRZ9352pGCyTgCoalwZU1G&#10;we7jZbQE4QNSiY0jreCiPayz25sUk9L19K7PeTCCQ8gnqKAKoU2k9EWlLfqxazXx78t1FgOfnZFl&#10;hz2H20ZOo2guLdbEDRW2+rnSxXd+sgq2F7P7GdrPV1O8Yb/fbA/55hArdX83PD2CCHoIf2b4xWd0&#10;yJjp6E5UetEoiGdT3hIUjB5mKxDsiJdzVo6sTBYrkFkq/2/IrgAAAP//AwBQSwECLQAUAAYACAAA&#10;ACEA5JnDwPsAAADhAQAAEwAAAAAAAAAAAAAAAAAAAAAAW0NvbnRlbnRfVHlwZXNdLnhtbFBLAQIt&#10;ABQABgAIAAAAIQAjsmrh1wAAAJQBAAALAAAAAAAAAAAAAAAAACwBAABfcmVscy8ucmVsc1BLAQIt&#10;ABQABgAIAAAAIQApZ/xXjgIAAKEFAAAOAAAAAAAAAAAAAAAAACwCAABkcnMvZTJvRG9jLnhtbFBL&#10;AQItABQABgAIAAAAIQC26vUh4wAAAAsBAAAPAAAAAAAAAAAAAAAAAOYEAABkcnMvZG93bnJldi54&#10;bWxQSwUGAAAAAAQABADzAAAA9gUAAAAA&#10;" strokecolor="white" strokeweight="2pt">
                <w10:wrap type="through"/>
              </v:rect>
            </w:pict>
          </mc:Fallback>
        </mc:AlternateContent>
      </w:r>
      <w:r w:rsidR="001A7886">
        <w:rPr>
          <w:rFonts w:ascii="Times New Roman" w:hAnsi="Times New Roman"/>
          <w:caps/>
        </w:rPr>
        <w:t>Lietuvos sveikatos mokslų</w:t>
      </w:r>
      <w:r w:rsidR="00131E51" w:rsidRPr="001E24FF">
        <w:rPr>
          <w:rFonts w:ascii="Times New Roman" w:hAnsi="Times New Roman"/>
          <w:caps/>
        </w:rPr>
        <w:t xml:space="preserve"> universitetas Farmacijos fakultetas </w:t>
      </w:r>
      <w:r w:rsidR="004F6CB2" w:rsidRPr="001E24FF">
        <w:rPr>
          <w:rFonts w:ascii="Times New Roman" w:hAnsi="Times New Roman"/>
          <w:caps/>
          <w:lang w:val="lt-LT"/>
        </w:rPr>
        <w:t xml:space="preserve">vaistų technologijos ir </w:t>
      </w:r>
      <w:r w:rsidR="004F6CB2" w:rsidRPr="001E24FF">
        <w:rPr>
          <w:rFonts w:ascii="Times New Roman" w:hAnsi="Times New Roman"/>
          <w:caps/>
        </w:rPr>
        <w:t>Socialin</w:t>
      </w:r>
      <w:r w:rsidR="004F6CB2" w:rsidRPr="001E24FF">
        <w:rPr>
          <w:rFonts w:ascii="Times New Roman" w:hAnsi="Times New Roman"/>
          <w:caps/>
          <w:lang w:val="lt-LT"/>
        </w:rPr>
        <w:t>ės farmacijo</w:t>
      </w:r>
      <w:r w:rsidR="00295F92" w:rsidRPr="001E24FF">
        <w:rPr>
          <w:rFonts w:ascii="Times New Roman" w:hAnsi="Times New Roman"/>
          <w:caps/>
          <w:lang w:val="lt-LT"/>
        </w:rPr>
        <w:t>s</w:t>
      </w:r>
      <w:r w:rsidR="004F6CB2" w:rsidRPr="001E24FF">
        <w:rPr>
          <w:rFonts w:ascii="Times New Roman" w:hAnsi="Times New Roman"/>
          <w:caps/>
          <w:lang w:val="lt-LT"/>
        </w:rPr>
        <w:t xml:space="preserve"> katedra</w:t>
      </w:r>
    </w:p>
    <w:p w14:paraId="715EBEB6" w14:textId="2038021D" w:rsidR="00131E51" w:rsidRPr="001E24FF" w:rsidRDefault="00131E51" w:rsidP="004263FD">
      <w:pPr>
        <w:spacing w:before="2280"/>
        <w:ind w:left="4321"/>
        <w:rPr>
          <w:rFonts w:ascii="Times New Roman" w:hAnsi="Times New Roman"/>
          <w:b/>
          <w:caps/>
        </w:rPr>
      </w:pPr>
      <w:r w:rsidRPr="001E24FF">
        <w:rPr>
          <w:rFonts w:ascii="Times New Roman" w:hAnsi="Times New Roman"/>
          <w:b/>
          <w:caps/>
        </w:rPr>
        <w:t>Tvirtinu:</w:t>
      </w:r>
    </w:p>
    <w:p w14:paraId="4D38B7FD" w14:textId="6DFDCA4E" w:rsidR="00131E51" w:rsidRPr="001E24FF" w:rsidRDefault="009122B8" w:rsidP="00AF2473">
      <w:pPr>
        <w:spacing w:before="1200"/>
        <w:jc w:val="center"/>
        <w:rPr>
          <w:rFonts w:ascii="Times New Roman" w:hAnsi="Times New Roman"/>
          <w:b/>
          <w:caps/>
          <w:lang w:val="lt-LT"/>
        </w:rPr>
      </w:pPr>
      <w:r>
        <w:rPr>
          <w:rFonts w:ascii="Times New Roman" w:hAnsi="Times New Roman"/>
          <w:b/>
          <w:caps/>
          <w:lang w:val="lt-LT"/>
        </w:rPr>
        <w:t>Kaišiadorių apylinkėse tautinėje vaistininkystėje</w:t>
      </w:r>
      <w:r w:rsidR="00131E51" w:rsidRPr="001E24FF">
        <w:rPr>
          <w:rFonts w:ascii="Times New Roman" w:hAnsi="Times New Roman"/>
          <w:b/>
          <w:caps/>
          <w:lang w:val="lt-LT"/>
        </w:rPr>
        <w:t xml:space="preserve"> </w:t>
      </w:r>
      <w:r w:rsidR="00336A9E">
        <w:rPr>
          <w:rFonts w:ascii="Times New Roman" w:hAnsi="Times New Roman"/>
          <w:b/>
          <w:caps/>
          <w:lang w:val="lt-LT"/>
        </w:rPr>
        <w:t>vartojamų (</w:t>
      </w:r>
      <w:r w:rsidR="00131E51" w:rsidRPr="001E24FF">
        <w:rPr>
          <w:rFonts w:ascii="Times New Roman" w:hAnsi="Times New Roman"/>
          <w:b/>
          <w:caps/>
          <w:lang w:val="lt-LT"/>
        </w:rPr>
        <w:t>vartotų</w:t>
      </w:r>
      <w:r w:rsidR="00336A9E">
        <w:rPr>
          <w:rFonts w:ascii="Times New Roman" w:hAnsi="Times New Roman"/>
          <w:b/>
          <w:caps/>
          <w:lang w:val="lt-LT"/>
        </w:rPr>
        <w:t>)</w:t>
      </w:r>
      <w:r w:rsidR="00131E51" w:rsidRPr="001E24FF">
        <w:rPr>
          <w:rFonts w:ascii="Times New Roman" w:hAnsi="Times New Roman"/>
          <w:b/>
          <w:caps/>
          <w:lang w:val="lt-LT"/>
        </w:rPr>
        <w:t xml:space="preserve"> augalų etnofarmacinis tyrimas</w:t>
      </w:r>
    </w:p>
    <w:p w14:paraId="3FA1D87A" w14:textId="0E82A52F" w:rsidR="00131E51" w:rsidRPr="001E24FF" w:rsidRDefault="00131E51" w:rsidP="004263FD">
      <w:pPr>
        <w:spacing w:before="600" w:after="960"/>
        <w:jc w:val="center"/>
        <w:rPr>
          <w:rFonts w:ascii="Times New Roman" w:hAnsi="Times New Roman"/>
          <w:b/>
        </w:rPr>
      </w:pPr>
      <w:r w:rsidRPr="001E24FF">
        <w:rPr>
          <w:rFonts w:ascii="Times New Roman" w:hAnsi="Times New Roman"/>
          <w:b/>
        </w:rPr>
        <w:t>Magistro baigiamasis dar</w:t>
      </w:r>
      <w:bookmarkStart w:id="0" w:name="_GoBack"/>
      <w:bookmarkEnd w:id="0"/>
      <w:r w:rsidRPr="001E24FF">
        <w:rPr>
          <w:rFonts w:ascii="Times New Roman" w:hAnsi="Times New Roman"/>
          <w:b/>
        </w:rPr>
        <w:t>bas</w:t>
      </w:r>
    </w:p>
    <w:p w14:paraId="37F96D16" w14:textId="5CFCE47F" w:rsidR="002923F6" w:rsidRPr="001E24FF" w:rsidRDefault="00602A3B" w:rsidP="002923F6">
      <w:pPr>
        <w:rPr>
          <w:rFonts w:ascii="Times New Roman" w:hAnsi="Times New Roman"/>
        </w:rPr>
      </w:pPr>
      <w:r>
        <w:rPr>
          <w:rFonts w:ascii="Times New Roman" w:hAnsi="Times New Roman"/>
        </w:rPr>
        <w:t xml:space="preserve">Darbo vadovas </w:t>
      </w:r>
      <w:r>
        <w:rPr>
          <w:rFonts w:ascii="Times New Roman" w:hAnsi="Times New Roman"/>
        </w:rPr>
        <w:tab/>
      </w:r>
      <w:r>
        <w:rPr>
          <w:rFonts w:ascii="Times New Roman" w:hAnsi="Times New Roman"/>
        </w:rPr>
        <w:tab/>
        <w:t>Recenzentė</w:t>
      </w:r>
      <w:r w:rsidR="00825B57">
        <w:rPr>
          <w:rFonts w:ascii="Times New Roman" w:hAnsi="Times New Roman"/>
        </w:rPr>
        <w:tab/>
      </w:r>
      <w:r w:rsidR="002923F6" w:rsidRPr="001E24FF">
        <w:rPr>
          <w:rFonts w:ascii="Times New Roman" w:hAnsi="Times New Roman"/>
        </w:rPr>
        <w:tab/>
      </w:r>
      <w:r w:rsidR="002923F6" w:rsidRPr="001E24FF">
        <w:rPr>
          <w:rFonts w:ascii="Times New Roman" w:hAnsi="Times New Roman"/>
        </w:rPr>
        <w:tab/>
      </w:r>
      <w:r w:rsidR="002923F6" w:rsidRPr="001E24FF">
        <w:rPr>
          <w:rFonts w:ascii="Times New Roman" w:hAnsi="Times New Roman"/>
        </w:rPr>
        <w:tab/>
        <w:t>Darbą atliko</w:t>
      </w:r>
    </w:p>
    <w:p w14:paraId="18D03943" w14:textId="7AF9DBCE" w:rsidR="002923F6" w:rsidRPr="001E24FF" w:rsidRDefault="00465568" w:rsidP="002923F6">
      <w:pPr>
        <w:rPr>
          <w:rFonts w:ascii="Times New Roman" w:hAnsi="Times New Roman"/>
        </w:rPr>
      </w:pPr>
      <w:r>
        <w:rPr>
          <w:rFonts w:ascii="Times New Roman" w:hAnsi="Times New Roman"/>
        </w:rPr>
        <w:t xml:space="preserve">Dr. </w:t>
      </w:r>
      <w:r w:rsidR="002923F6" w:rsidRPr="001E24FF">
        <w:rPr>
          <w:rFonts w:ascii="Times New Roman" w:hAnsi="Times New Roman"/>
        </w:rPr>
        <w:t xml:space="preserve">Tauras Mekas  </w:t>
      </w:r>
      <w:r w:rsidR="002923F6" w:rsidRPr="001E24FF">
        <w:rPr>
          <w:rFonts w:ascii="Times New Roman" w:hAnsi="Times New Roman"/>
        </w:rPr>
        <w:tab/>
      </w:r>
      <w:r w:rsidR="002923F6" w:rsidRPr="001E24FF">
        <w:rPr>
          <w:rFonts w:ascii="Times New Roman" w:hAnsi="Times New Roman"/>
        </w:rPr>
        <w:tab/>
      </w:r>
      <w:r w:rsidR="00AC1BA0">
        <w:rPr>
          <w:rFonts w:ascii="Times New Roman" w:hAnsi="Times New Roman"/>
        </w:rPr>
        <w:t>Dr. Ž.</w:t>
      </w:r>
      <w:r w:rsidR="00257AFC">
        <w:rPr>
          <w:rFonts w:ascii="Times New Roman" w:hAnsi="Times New Roman"/>
        </w:rPr>
        <w:t xml:space="preserve"> Pran</w:t>
      </w:r>
      <w:r w:rsidR="00602A3B">
        <w:rPr>
          <w:rFonts w:ascii="Times New Roman" w:hAnsi="Times New Roman"/>
        </w:rPr>
        <w:t>ckūnienė</w:t>
      </w:r>
      <w:r w:rsidR="00637143">
        <w:rPr>
          <w:rFonts w:ascii="Times New Roman" w:hAnsi="Times New Roman"/>
        </w:rPr>
        <w:tab/>
      </w:r>
      <w:r w:rsidR="00637143">
        <w:rPr>
          <w:rFonts w:ascii="Times New Roman" w:hAnsi="Times New Roman"/>
        </w:rPr>
        <w:tab/>
      </w:r>
      <w:r w:rsidR="00637143">
        <w:rPr>
          <w:rFonts w:ascii="Times New Roman" w:hAnsi="Times New Roman"/>
        </w:rPr>
        <w:tab/>
      </w:r>
      <w:r w:rsidR="002923F6" w:rsidRPr="001E24FF">
        <w:rPr>
          <w:rFonts w:ascii="Times New Roman" w:hAnsi="Times New Roman"/>
        </w:rPr>
        <w:t>Magistrantė</w:t>
      </w:r>
    </w:p>
    <w:p w14:paraId="78E15790" w14:textId="42BEB224" w:rsidR="002923F6" w:rsidRPr="001E24FF" w:rsidRDefault="00825B57" w:rsidP="002923F6">
      <w:pPr>
        <w:rPr>
          <w:rFonts w:ascii="Times New Roman" w:hAnsi="Times New Roman"/>
        </w:rPr>
      </w:pPr>
      <w:r w:rsidRPr="00637143">
        <w:rPr>
          <w:rFonts w:ascii="Times New Roman" w:hAnsi="Times New Roman"/>
        </w:rPr>
        <w:t>2014 m. gegu</w:t>
      </w:r>
      <w:r w:rsidRPr="00637143">
        <w:rPr>
          <w:rFonts w:ascii="Times New Roman" w:hAnsi="Times New Roman"/>
          <w:lang w:val="lt-LT"/>
        </w:rPr>
        <w:t xml:space="preserve">žės </w:t>
      </w:r>
      <w:r w:rsidRPr="00637143">
        <w:rPr>
          <w:rFonts w:ascii="Times New Roman" w:hAnsi="Times New Roman"/>
        </w:rPr>
        <w:t>29</w:t>
      </w:r>
      <w:r w:rsidR="002923F6" w:rsidRPr="00637143">
        <w:rPr>
          <w:rFonts w:ascii="Times New Roman" w:hAnsi="Times New Roman"/>
        </w:rPr>
        <w:t xml:space="preserve"> </w:t>
      </w:r>
      <w:r w:rsidRPr="00637143">
        <w:rPr>
          <w:rFonts w:ascii="Times New Roman" w:hAnsi="Times New Roman"/>
        </w:rPr>
        <w:t>d.</w:t>
      </w:r>
      <w:r w:rsidR="002923F6" w:rsidRPr="00637143">
        <w:rPr>
          <w:rFonts w:ascii="Times New Roman" w:hAnsi="Times New Roman"/>
        </w:rPr>
        <w:tab/>
      </w:r>
      <w:r w:rsidR="002923F6" w:rsidRPr="00637143">
        <w:rPr>
          <w:rFonts w:ascii="Times New Roman" w:hAnsi="Times New Roman"/>
        </w:rPr>
        <w:tab/>
      </w:r>
      <w:r w:rsidRPr="001C57AE">
        <w:rPr>
          <w:rFonts w:ascii="Times New Roman" w:hAnsi="Times New Roman"/>
          <w:color w:val="FFFFFF" w:themeColor="background1"/>
        </w:rPr>
        <w:t>2014 m. gegu</w:t>
      </w:r>
      <w:r w:rsidRPr="001C57AE">
        <w:rPr>
          <w:rFonts w:ascii="Times New Roman" w:hAnsi="Times New Roman"/>
          <w:color w:val="FFFFFF" w:themeColor="background1"/>
          <w:lang w:val="lt-LT"/>
        </w:rPr>
        <w:t xml:space="preserve">žės </w:t>
      </w:r>
      <w:r w:rsidRPr="001C57AE">
        <w:rPr>
          <w:rFonts w:ascii="Times New Roman" w:hAnsi="Times New Roman"/>
          <w:color w:val="FFFFFF" w:themeColor="background1"/>
        </w:rPr>
        <w:t>29 d</w:t>
      </w:r>
      <w:r w:rsidRPr="001C57AE">
        <w:rPr>
          <w:rFonts w:ascii="Times New Roman" w:hAnsi="Times New Roman"/>
          <w:color w:val="FFFFFF" w:themeColor="background1"/>
        </w:rPr>
        <w:tab/>
      </w:r>
      <w:r>
        <w:rPr>
          <w:rFonts w:ascii="Times New Roman" w:hAnsi="Times New Roman"/>
        </w:rPr>
        <w:tab/>
      </w:r>
      <w:r w:rsidR="002923F6" w:rsidRPr="001E24FF">
        <w:rPr>
          <w:rFonts w:ascii="Times New Roman" w:hAnsi="Times New Roman"/>
        </w:rPr>
        <w:tab/>
        <w:t>Miglė Ivaškevičienė</w:t>
      </w:r>
    </w:p>
    <w:p w14:paraId="48C221D6" w14:textId="28C4D92F" w:rsidR="002923F6" w:rsidRPr="00637143" w:rsidRDefault="00825B57" w:rsidP="002923F6">
      <w:pPr>
        <w:ind w:left="5760" w:firstLine="720"/>
        <w:rPr>
          <w:rFonts w:ascii="Times New Roman" w:hAnsi="Times New Roman"/>
        </w:rPr>
      </w:pPr>
      <w:r w:rsidRPr="00637143">
        <w:rPr>
          <w:rFonts w:ascii="Times New Roman" w:hAnsi="Times New Roman"/>
        </w:rPr>
        <w:t>2014 m. gegu</w:t>
      </w:r>
      <w:r w:rsidRPr="00637143">
        <w:rPr>
          <w:rFonts w:ascii="Times New Roman" w:hAnsi="Times New Roman"/>
          <w:lang w:val="lt-LT"/>
        </w:rPr>
        <w:t xml:space="preserve">žės </w:t>
      </w:r>
      <w:r w:rsidRPr="00637143">
        <w:rPr>
          <w:rFonts w:ascii="Times New Roman" w:hAnsi="Times New Roman"/>
        </w:rPr>
        <w:t>29 d.</w:t>
      </w:r>
    </w:p>
    <w:p w14:paraId="229F1726" w14:textId="6E5B298F" w:rsidR="00400A70" w:rsidRPr="001E24FF" w:rsidRDefault="00131E51" w:rsidP="002923F6">
      <w:pPr>
        <w:spacing w:before="5880"/>
        <w:jc w:val="center"/>
        <w:rPr>
          <w:rFonts w:ascii="Times New Roman" w:hAnsi="Times New Roman"/>
          <w:caps/>
        </w:rPr>
      </w:pPr>
      <w:r w:rsidRPr="001E24FF">
        <w:rPr>
          <w:rFonts w:ascii="Times New Roman" w:hAnsi="Times New Roman"/>
          <w:caps/>
        </w:rPr>
        <w:t>Kaunas, 2014</w:t>
      </w:r>
    </w:p>
    <w:p w14:paraId="420972A4" w14:textId="77777777" w:rsidR="00400A70" w:rsidRPr="001E24FF" w:rsidRDefault="00400A70">
      <w:pPr>
        <w:rPr>
          <w:rFonts w:ascii="Times New Roman" w:hAnsi="Times New Roman"/>
          <w:caps/>
        </w:rPr>
      </w:pPr>
      <w:r w:rsidRPr="001E24FF">
        <w:rPr>
          <w:rFonts w:ascii="Times New Roman" w:hAnsi="Times New Roman"/>
          <w:caps/>
        </w:rPr>
        <w:br w:type="page"/>
      </w:r>
    </w:p>
    <w:p w14:paraId="5FD4F5B9" w14:textId="7C8196C2" w:rsidR="00400A70" w:rsidRPr="00A677E5" w:rsidRDefault="00400A70" w:rsidP="0089154E">
      <w:pPr>
        <w:pStyle w:val="Heading1"/>
        <w:rPr>
          <w:rFonts w:ascii="Times New Roman" w:hAnsi="Times New Roman"/>
          <w:caps/>
          <w:color w:val="auto"/>
          <w:sz w:val="32"/>
          <w:szCs w:val="32"/>
        </w:rPr>
      </w:pPr>
      <w:bookmarkStart w:id="1" w:name="_Toc263365494"/>
      <w:r w:rsidRPr="00A677E5">
        <w:rPr>
          <w:rFonts w:ascii="Times New Roman" w:hAnsi="Times New Roman"/>
          <w:caps/>
          <w:color w:val="auto"/>
          <w:sz w:val="32"/>
          <w:szCs w:val="32"/>
        </w:rPr>
        <w:t>Turinys</w:t>
      </w:r>
      <w:bookmarkEnd w:id="1"/>
    </w:p>
    <w:sdt>
      <w:sdtPr>
        <w:rPr>
          <w:rFonts w:ascii="Times New Roman" w:eastAsiaTheme="minorEastAsia" w:hAnsi="Times New Roman" w:cstheme="minorBidi"/>
          <w:b w:val="0"/>
          <w:bCs w:val="0"/>
          <w:color w:val="auto"/>
          <w:sz w:val="24"/>
          <w:szCs w:val="24"/>
        </w:rPr>
        <w:id w:val="1055502992"/>
        <w:docPartObj>
          <w:docPartGallery w:val="Table of Contents"/>
          <w:docPartUnique/>
        </w:docPartObj>
      </w:sdtPr>
      <w:sdtEndPr>
        <w:rPr>
          <w:noProof/>
        </w:rPr>
      </w:sdtEndPr>
      <w:sdtContent>
        <w:p w14:paraId="52A868D6" w14:textId="37A01488" w:rsidR="0089154E" w:rsidRPr="001E24FF" w:rsidRDefault="0089154E" w:rsidP="00E61C9E">
          <w:pPr>
            <w:pStyle w:val="TOCHeading"/>
            <w:spacing w:before="100" w:beforeAutospacing="1" w:line="360" w:lineRule="auto"/>
            <w:jc w:val="both"/>
            <w:rPr>
              <w:rFonts w:ascii="Times New Roman" w:hAnsi="Times New Roman"/>
              <w:sz w:val="24"/>
              <w:szCs w:val="24"/>
            </w:rPr>
          </w:pPr>
        </w:p>
        <w:p w14:paraId="3731D2E9" w14:textId="77777777" w:rsidR="00AC1BA0" w:rsidRDefault="0089154E">
          <w:pPr>
            <w:pStyle w:val="TOC1"/>
            <w:tabs>
              <w:tab w:val="right" w:leader="dot" w:pos="9338"/>
            </w:tabs>
            <w:rPr>
              <w:b w:val="0"/>
              <w:noProof/>
              <w:lang w:eastAsia="ja-JP"/>
            </w:rPr>
          </w:pPr>
          <w:r w:rsidRPr="001E24FF">
            <w:rPr>
              <w:rFonts w:ascii="Times New Roman" w:hAnsi="Times New Roman"/>
              <w:b w:val="0"/>
            </w:rPr>
            <w:fldChar w:fldCharType="begin"/>
          </w:r>
          <w:r w:rsidRPr="001E24FF">
            <w:rPr>
              <w:rFonts w:ascii="Times New Roman" w:hAnsi="Times New Roman"/>
            </w:rPr>
            <w:instrText xml:space="preserve"> TOC \o "1-3" \h \z \u </w:instrText>
          </w:r>
          <w:r w:rsidRPr="001E24FF">
            <w:rPr>
              <w:rFonts w:ascii="Times New Roman" w:hAnsi="Times New Roman"/>
              <w:b w:val="0"/>
            </w:rPr>
            <w:fldChar w:fldCharType="separate"/>
          </w:r>
          <w:r w:rsidR="00AC1BA0" w:rsidRPr="00611619">
            <w:rPr>
              <w:rFonts w:ascii="Times New Roman" w:hAnsi="Times New Roman"/>
              <w:caps/>
              <w:noProof/>
            </w:rPr>
            <w:t>Turinys</w:t>
          </w:r>
          <w:r w:rsidR="00AC1BA0">
            <w:rPr>
              <w:noProof/>
            </w:rPr>
            <w:tab/>
          </w:r>
          <w:r w:rsidR="00AC1BA0">
            <w:rPr>
              <w:noProof/>
            </w:rPr>
            <w:fldChar w:fldCharType="begin"/>
          </w:r>
          <w:r w:rsidR="00AC1BA0">
            <w:rPr>
              <w:noProof/>
            </w:rPr>
            <w:instrText xml:space="preserve"> PAGEREF _Toc263365494 \h </w:instrText>
          </w:r>
          <w:r w:rsidR="00AC1BA0">
            <w:rPr>
              <w:noProof/>
            </w:rPr>
          </w:r>
          <w:r w:rsidR="00AC1BA0">
            <w:rPr>
              <w:noProof/>
            </w:rPr>
            <w:fldChar w:fldCharType="separate"/>
          </w:r>
          <w:r w:rsidR="00AC1BA0">
            <w:rPr>
              <w:noProof/>
            </w:rPr>
            <w:t>3</w:t>
          </w:r>
          <w:r w:rsidR="00AC1BA0">
            <w:rPr>
              <w:noProof/>
            </w:rPr>
            <w:fldChar w:fldCharType="end"/>
          </w:r>
        </w:p>
        <w:p w14:paraId="0D75087E" w14:textId="77777777" w:rsidR="00AC1BA0" w:rsidRDefault="00AC1BA0">
          <w:pPr>
            <w:pStyle w:val="TOC1"/>
            <w:tabs>
              <w:tab w:val="right" w:leader="dot" w:pos="9338"/>
            </w:tabs>
            <w:rPr>
              <w:b w:val="0"/>
              <w:noProof/>
              <w:lang w:eastAsia="ja-JP"/>
            </w:rPr>
          </w:pPr>
          <w:r w:rsidRPr="00611619">
            <w:rPr>
              <w:rFonts w:ascii="Times New Roman" w:hAnsi="Times New Roman"/>
              <w:caps/>
              <w:noProof/>
              <w:lang w:val="lt-LT"/>
            </w:rPr>
            <w:t>Santrauka</w:t>
          </w:r>
          <w:r>
            <w:rPr>
              <w:noProof/>
            </w:rPr>
            <w:tab/>
          </w:r>
          <w:r>
            <w:rPr>
              <w:noProof/>
            </w:rPr>
            <w:fldChar w:fldCharType="begin"/>
          </w:r>
          <w:r>
            <w:rPr>
              <w:noProof/>
            </w:rPr>
            <w:instrText xml:space="preserve"> PAGEREF _Toc263365495 \h </w:instrText>
          </w:r>
          <w:r>
            <w:rPr>
              <w:noProof/>
            </w:rPr>
          </w:r>
          <w:r>
            <w:rPr>
              <w:noProof/>
            </w:rPr>
            <w:fldChar w:fldCharType="separate"/>
          </w:r>
          <w:r>
            <w:rPr>
              <w:noProof/>
            </w:rPr>
            <w:t>4</w:t>
          </w:r>
          <w:r>
            <w:rPr>
              <w:noProof/>
            </w:rPr>
            <w:fldChar w:fldCharType="end"/>
          </w:r>
        </w:p>
        <w:p w14:paraId="5DD38710" w14:textId="77777777" w:rsidR="00AC1BA0" w:rsidRDefault="00AC1BA0">
          <w:pPr>
            <w:pStyle w:val="TOC1"/>
            <w:tabs>
              <w:tab w:val="right" w:leader="dot" w:pos="9338"/>
            </w:tabs>
            <w:rPr>
              <w:b w:val="0"/>
              <w:noProof/>
              <w:lang w:eastAsia="ja-JP"/>
            </w:rPr>
          </w:pPr>
          <w:r w:rsidRPr="00611619">
            <w:rPr>
              <w:rFonts w:ascii="Times New Roman" w:hAnsi="Times New Roman"/>
              <w:caps/>
              <w:noProof/>
              <w:lang w:val="lt-LT"/>
            </w:rPr>
            <w:t>Summary</w:t>
          </w:r>
          <w:r>
            <w:rPr>
              <w:noProof/>
            </w:rPr>
            <w:tab/>
          </w:r>
          <w:r>
            <w:rPr>
              <w:noProof/>
            </w:rPr>
            <w:fldChar w:fldCharType="begin"/>
          </w:r>
          <w:r>
            <w:rPr>
              <w:noProof/>
            </w:rPr>
            <w:instrText xml:space="preserve"> PAGEREF _Toc263365496 \h </w:instrText>
          </w:r>
          <w:r>
            <w:rPr>
              <w:noProof/>
            </w:rPr>
          </w:r>
          <w:r>
            <w:rPr>
              <w:noProof/>
            </w:rPr>
            <w:fldChar w:fldCharType="separate"/>
          </w:r>
          <w:r>
            <w:rPr>
              <w:noProof/>
            </w:rPr>
            <w:t>5</w:t>
          </w:r>
          <w:r>
            <w:rPr>
              <w:noProof/>
            </w:rPr>
            <w:fldChar w:fldCharType="end"/>
          </w:r>
        </w:p>
        <w:p w14:paraId="16F160FC" w14:textId="77777777" w:rsidR="00AC1BA0" w:rsidRDefault="00AC1BA0">
          <w:pPr>
            <w:pStyle w:val="TOC1"/>
            <w:tabs>
              <w:tab w:val="right" w:leader="dot" w:pos="9338"/>
            </w:tabs>
            <w:rPr>
              <w:b w:val="0"/>
              <w:noProof/>
              <w:lang w:eastAsia="ja-JP"/>
            </w:rPr>
          </w:pPr>
          <w:r w:rsidRPr="00611619">
            <w:rPr>
              <w:rFonts w:ascii="Times New Roman" w:hAnsi="Times New Roman"/>
              <w:caps/>
              <w:noProof/>
            </w:rPr>
            <w:t>Įvadas</w:t>
          </w:r>
          <w:r>
            <w:rPr>
              <w:noProof/>
            </w:rPr>
            <w:tab/>
          </w:r>
          <w:r>
            <w:rPr>
              <w:noProof/>
            </w:rPr>
            <w:fldChar w:fldCharType="begin"/>
          </w:r>
          <w:r>
            <w:rPr>
              <w:noProof/>
            </w:rPr>
            <w:instrText xml:space="preserve"> PAGEREF _Toc263365497 \h </w:instrText>
          </w:r>
          <w:r>
            <w:rPr>
              <w:noProof/>
            </w:rPr>
          </w:r>
          <w:r>
            <w:rPr>
              <w:noProof/>
            </w:rPr>
            <w:fldChar w:fldCharType="separate"/>
          </w:r>
          <w:r>
            <w:rPr>
              <w:noProof/>
            </w:rPr>
            <w:t>6</w:t>
          </w:r>
          <w:r>
            <w:rPr>
              <w:noProof/>
            </w:rPr>
            <w:fldChar w:fldCharType="end"/>
          </w:r>
        </w:p>
        <w:p w14:paraId="452253CD"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lang w:val="lt-LT"/>
            </w:rPr>
            <w:t>1.</w:t>
          </w:r>
          <w:r>
            <w:rPr>
              <w:b w:val="0"/>
              <w:noProof/>
              <w:lang w:eastAsia="ja-JP"/>
            </w:rPr>
            <w:tab/>
          </w:r>
          <w:r w:rsidRPr="00611619">
            <w:rPr>
              <w:rFonts w:ascii="Times New Roman" w:hAnsi="Times New Roman"/>
              <w:caps/>
              <w:noProof/>
              <w:lang w:val="lt-LT"/>
            </w:rPr>
            <w:t>Literatūros apžvalga</w:t>
          </w:r>
          <w:r>
            <w:rPr>
              <w:noProof/>
            </w:rPr>
            <w:tab/>
          </w:r>
          <w:r>
            <w:rPr>
              <w:noProof/>
            </w:rPr>
            <w:fldChar w:fldCharType="begin"/>
          </w:r>
          <w:r>
            <w:rPr>
              <w:noProof/>
            </w:rPr>
            <w:instrText xml:space="preserve"> PAGEREF _Toc263365498 \h </w:instrText>
          </w:r>
          <w:r>
            <w:rPr>
              <w:noProof/>
            </w:rPr>
          </w:r>
          <w:r>
            <w:rPr>
              <w:noProof/>
            </w:rPr>
            <w:fldChar w:fldCharType="separate"/>
          </w:r>
          <w:r>
            <w:rPr>
              <w:noProof/>
            </w:rPr>
            <w:t>8</w:t>
          </w:r>
          <w:r>
            <w:rPr>
              <w:noProof/>
            </w:rPr>
            <w:fldChar w:fldCharType="end"/>
          </w:r>
        </w:p>
        <w:p w14:paraId="50F5B869"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rPr>
            <w:t>2.</w:t>
          </w:r>
          <w:r>
            <w:rPr>
              <w:b w:val="0"/>
              <w:noProof/>
              <w:lang w:eastAsia="ja-JP"/>
            </w:rPr>
            <w:tab/>
          </w:r>
          <w:r w:rsidRPr="00611619">
            <w:rPr>
              <w:rFonts w:ascii="Times New Roman" w:hAnsi="Times New Roman"/>
              <w:caps/>
              <w:noProof/>
            </w:rPr>
            <w:t>Tyrimo metodika</w:t>
          </w:r>
          <w:r>
            <w:rPr>
              <w:noProof/>
            </w:rPr>
            <w:tab/>
          </w:r>
          <w:r>
            <w:rPr>
              <w:noProof/>
            </w:rPr>
            <w:fldChar w:fldCharType="begin"/>
          </w:r>
          <w:r>
            <w:rPr>
              <w:noProof/>
            </w:rPr>
            <w:instrText xml:space="preserve"> PAGEREF _Toc263365499 \h </w:instrText>
          </w:r>
          <w:r>
            <w:rPr>
              <w:noProof/>
            </w:rPr>
          </w:r>
          <w:r>
            <w:rPr>
              <w:noProof/>
            </w:rPr>
            <w:fldChar w:fldCharType="separate"/>
          </w:r>
          <w:r>
            <w:rPr>
              <w:noProof/>
            </w:rPr>
            <w:t>16</w:t>
          </w:r>
          <w:r>
            <w:rPr>
              <w:noProof/>
            </w:rPr>
            <w:fldChar w:fldCharType="end"/>
          </w:r>
        </w:p>
        <w:p w14:paraId="7DB08548"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rPr>
            <w:t>3.</w:t>
          </w:r>
          <w:r>
            <w:rPr>
              <w:b w:val="0"/>
              <w:noProof/>
              <w:lang w:eastAsia="ja-JP"/>
            </w:rPr>
            <w:tab/>
          </w:r>
          <w:r w:rsidRPr="00611619">
            <w:rPr>
              <w:rFonts w:ascii="Times New Roman" w:hAnsi="Times New Roman"/>
              <w:caps/>
              <w:noProof/>
            </w:rPr>
            <w:t>Herbarų ruošimo metodika</w:t>
          </w:r>
          <w:r>
            <w:rPr>
              <w:noProof/>
            </w:rPr>
            <w:tab/>
          </w:r>
          <w:r>
            <w:rPr>
              <w:noProof/>
            </w:rPr>
            <w:fldChar w:fldCharType="begin"/>
          </w:r>
          <w:r>
            <w:rPr>
              <w:noProof/>
            </w:rPr>
            <w:instrText xml:space="preserve"> PAGEREF _Toc263365500 \h </w:instrText>
          </w:r>
          <w:r>
            <w:rPr>
              <w:noProof/>
            </w:rPr>
          </w:r>
          <w:r>
            <w:rPr>
              <w:noProof/>
            </w:rPr>
            <w:fldChar w:fldCharType="separate"/>
          </w:r>
          <w:r>
            <w:rPr>
              <w:noProof/>
            </w:rPr>
            <w:t>17</w:t>
          </w:r>
          <w:r>
            <w:rPr>
              <w:noProof/>
            </w:rPr>
            <w:fldChar w:fldCharType="end"/>
          </w:r>
        </w:p>
        <w:p w14:paraId="77F625FF"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lang w:val="lt-LT"/>
            </w:rPr>
            <w:t>4.</w:t>
          </w:r>
          <w:r>
            <w:rPr>
              <w:b w:val="0"/>
              <w:noProof/>
              <w:lang w:eastAsia="ja-JP"/>
            </w:rPr>
            <w:tab/>
          </w:r>
          <w:r w:rsidRPr="00611619">
            <w:rPr>
              <w:rFonts w:ascii="Times New Roman" w:hAnsi="Times New Roman"/>
              <w:caps/>
              <w:noProof/>
              <w:lang w:val="lt-LT"/>
            </w:rPr>
            <w:t>Rezultatai ir jų aptarimas</w:t>
          </w:r>
          <w:r>
            <w:rPr>
              <w:noProof/>
            </w:rPr>
            <w:tab/>
          </w:r>
          <w:r>
            <w:rPr>
              <w:noProof/>
            </w:rPr>
            <w:fldChar w:fldCharType="begin"/>
          </w:r>
          <w:r>
            <w:rPr>
              <w:noProof/>
            </w:rPr>
            <w:instrText xml:space="preserve"> PAGEREF _Toc263365501 \h </w:instrText>
          </w:r>
          <w:r>
            <w:rPr>
              <w:noProof/>
            </w:rPr>
          </w:r>
          <w:r>
            <w:rPr>
              <w:noProof/>
            </w:rPr>
            <w:fldChar w:fldCharType="separate"/>
          </w:r>
          <w:r>
            <w:rPr>
              <w:noProof/>
            </w:rPr>
            <w:t>18</w:t>
          </w:r>
          <w:r>
            <w:rPr>
              <w:noProof/>
            </w:rPr>
            <w:fldChar w:fldCharType="end"/>
          </w:r>
        </w:p>
        <w:p w14:paraId="391C97CE" w14:textId="77777777" w:rsidR="00AC1BA0" w:rsidRDefault="00AC1BA0">
          <w:pPr>
            <w:pStyle w:val="TOC2"/>
            <w:tabs>
              <w:tab w:val="left" w:pos="810"/>
              <w:tab w:val="right" w:leader="dot" w:pos="9338"/>
            </w:tabs>
            <w:rPr>
              <w:b w:val="0"/>
              <w:noProof/>
              <w:sz w:val="24"/>
              <w:szCs w:val="24"/>
              <w:lang w:eastAsia="ja-JP"/>
            </w:rPr>
          </w:pPr>
          <w:r w:rsidRPr="00611619">
            <w:rPr>
              <w:rFonts w:ascii="Times New Roman" w:hAnsi="Times New Roman"/>
              <w:noProof/>
              <w:lang w:val="lt-LT"/>
            </w:rPr>
            <w:t>4.1.</w:t>
          </w:r>
          <w:r>
            <w:rPr>
              <w:b w:val="0"/>
              <w:noProof/>
              <w:sz w:val="24"/>
              <w:szCs w:val="24"/>
              <w:lang w:eastAsia="ja-JP"/>
            </w:rPr>
            <w:tab/>
          </w:r>
          <w:r w:rsidRPr="00611619">
            <w:rPr>
              <w:rFonts w:ascii="Times New Roman" w:hAnsi="Times New Roman"/>
              <w:noProof/>
              <w:lang w:val="lt-LT"/>
            </w:rPr>
            <w:t>Augalų vartojimas pagal paminėtų augalų šeimas</w:t>
          </w:r>
          <w:r>
            <w:rPr>
              <w:noProof/>
            </w:rPr>
            <w:tab/>
          </w:r>
          <w:r>
            <w:rPr>
              <w:noProof/>
            </w:rPr>
            <w:fldChar w:fldCharType="begin"/>
          </w:r>
          <w:r>
            <w:rPr>
              <w:noProof/>
            </w:rPr>
            <w:instrText xml:space="preserve"> PAGEREF _Toc263365502 \h </w:instrText>
          </w:r>
          <w:r>
            <w:rPr>
              <w:noProof/>
            </w:rPr>
          </w:r>
          <w:r>
            <w:rPr>
              <w:noProof/>
            </w:rPr>
            <w:fldChar w:fldCharType="separate"/>
          </w:r>
          <w:r>
            <w:rPr>
              <w:noProof/>
            </w:rPr>
            <w:t>23</w:t>
          </w:r>
          <w:r>
            <w:rPr>
              <w:noProof/>
            </w:rPr>
            <w:fldChar w:fldCharType="end"/>
          </w:r>
        </w:p>
        <w:p w14:paraId="18F89088"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4.1.1.</w:t>
          </w:r>
          <w:r>
            <w:rPr>
              <w:noProof/>
              <w:sz w:val="24"/>
              <w:szCs w:val="24"/>
              <w:lang w:eastAsia="ja-JP"/>
            </w:rPr>
            <w:tab/>
          </w:r>
          <w:r w:rsidRPr="00611619">
            <w:rPr>
              <w:rFonts w:ascii="Times New Roman" w:hAnsi="Times New Roman"/>
              <w:noProof/>
              <w:lang w:val="lt-LT"/>
            </w:rPr>
            <w:t xml:space="preserve">Astriniai </w:t>
          </w:r>
          <w:r w:rsidRPr="00611619">
            <w:rPr>
              <w:rFonts w:ascii="Times New Roman" w:hAnsi="Times New Roman"/>
              <w:i/>
              <w:noProof/>
              <w:lang w:val="lt-LT"/>
            </w:rPr>
            <w:t>Asteraceae</w:t>
          </w:r>
          <w:r>
            <w:rPr>
              <w:noProof/>
            </w:rPr>
            <w:tab/>
          </w:r>
          <w:r>
            <w:rPr>
              <w:noProof/>
            </w:rPr>
            <w:fldChar w:fldCharType="begin"/>
          </w:r>
          <w:r>
            <w:rPr>
              <w:noProof/>
            </w:rPr>
            <w:instrText xml:space="preserve"> PAGEREF _Toc263365503 \h </w:instrText>
          </w:r>
          <w:r>
            <w:rPr>
              <w:noProof/>
            </w:rPr>
          </w:r>
          <w:r>
            <w:rPr>
              <w:noProof/>
            </w:rPr>
            <w:fldChar w:fldCharType="separate"/>
          </w:r>
          <w:r>
            <w:rPr>
              <w:noProof/>
            </w:rPr>
            <w:t>23</w:t>
          </w:r>
          <w:r>
            <w:rPr>
              <w:noProof/>
            </w:rPr>
            <w:fldChar w:fldCharType="end"/>
          </w:r>
        </w:p>
        <w:p w14:paraId="12CD6AF4"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4.1.2.</w:t>
          </w:r>
          <w:r>
            <w:rPr>
              <w:noProof/>
              <w:sz w:val="24"/>
              <w:szCs w:val="24"/>
              <w:lang w:eastAsia="ja-JP"/>
            </w:rPr>
            <w:tab/>
          </w:r>
          <w:r w:rsidRPr="00611619">
            <w:rPr>
              <w:rFonts w:ascii="Times New Roman" w:hAnsi="Times New Roman"/>
              <w:noProof/>
              <w:lang w:val="lt-LT"/>
            </w:rPr>
            <w:t xml:space="preserve">Notreliniai </w:t>
          </w:r>
          <w:r w:rsidRPr="00611619">
            <w:rPr>
              <w:rFonts w:ascii="Times New Roman" w:hAnsi="Times New Roman"/>
              <w:i/>
              <w:noProof/>
              <w:lang w:val="lt-LT"/>
            </w:rPr>
            <w:t>Lamiaceae</w:t>
          </w:r>
          <w:r>
            <w:rPr>
              <w:noProof/>
            </w:rPr>
            <w:tab/>
          </w:r>
          <w:r>
            <w:rPr>
              <w:noProof/>
            </w:rPr>
            <w:fldChar w:fldCharType="begin"/>
          </w:r>
          <w:r>
            <w:rPr>
              <w:noProof/>
            </w:rPr>
            <w:instrText xml:space="preserve"> PAGEREF _Toc263365504 \h </w:instrText>
          </w:r>
          <w:r>
            <w:rPr>
              <w:noProof/>
            </w:rPr>
          </w:r>
          <w:r>
            <w:rPr>
              <w:noProof/>
            </w:rPr>
            <w:fldChar w:fldCharType="separate"/>
          </w:r>
          <w:r>
            <w:rPr>
              <w:noProof/>
            </w:rPr>
            <w:t>25</w:t>
          </w:r>
          <w:r>
            <w:rPr>
              <w:noProof/>
            </w:rPr>
            <w:fldChar w:fldCharType="end"/>
          </w:r>
        </w:p>
        <w:p w14:paraId="6D8CD94C"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4.1.3.</w:t>
          </w:r>
          <w:r>
            <w:rPr>
              <w:noProof/>
              <w:sz w:val="24"/>
              <w:szCs w:val="24"/>
              <w:lang w:eastAsia="ja-JP"/>
            </w:rPr>
            <w:tab/>
          </w:r>
          <w:r w:rsidRPr="00611619">
            <w:rPr>
              <w:rFonts w:ascii="Times New Roman" w:hAnsi="Times New Roman"/>
              <w:noProof/>
              <w:lang w:val="lt-LT"/>
            </w:rPr>
            <w:t xml:space="preserve">Gyslotiniai  </w:t>
          </w:r>
          <w:r w:rsidRPr="00611619">
            <w:rPr>
              <w:rFonts w:ascii="Times New Roman" w:hAnsi="Times New Roman"/>
              <w:i/>
              <w:noProof/>
              <w:lang w:val="lt-LT"/>
            </w:rPr>
            <w:t>Plantaginaceae</w:t>
          </w:r>
          <w:r>
            <w:rPr>
              <w:noProof/>
            </w:rPr>
            <w:tab/>
          </w:r>
          <w:r>
            <w:rPr>
              <w:noProof/>
            </w:rPr>
            <w:fldChar w:fldCharType="begin"/>
          </w:r>
          <w:r>
            <w:rPr>
              <w:noProof/>
            </w:rPr>
            <w:instrText xml:space="preserve"> PAGEREF _Toc263365505 \h </w:instrText>
          </w:r>
          <w:r>
            <w:rPr>
              <w:noProof/>
            </w:rPr>
          </w:r>
          <w:r>
            <w:rPr>
              <w:noProof/>
            </w:rPr>
            <w:fldChar w:fldCharType="separate"/>
          </w:r>
          <w:r>
            <w:rPr>
              <w:noProof/>
            </w:rPr>
            <w:t>25</w:t>
          </w:r>
          <w:r>
            <w:rPr>
              <w:noProof/>
            </w:rPr>
            <w:fldChar w:fldCharType="end"/>
          </w:r>
        </w:p>
        <w:p w14:paraId="4F791D76"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4.1.4.</w:t>
          </w:r>
          <w:r>
            <w:rPr>
              <w:noProof/>
              <w:sz w:val="24"/>
              <w:szCs w:val="24"/>
              <w:lang w:eastAsia="ja-JP"/>
            </w:rPr>
            <w:tab/>
          </w:r>
          <w:r w:rsidRPr="00611619">
            <w:rPr>
              <w:rFonts w:ascii="Times New Roman" w:hAnsi="Times New Roman"/>
              <w:noProof/>
              <w:lang w:val="lt-LT"/>
            </w:rPr>
            <w:t xml:space="preserve">Erškėtiniai </w:t>
          </w:r>
          <w:r w:rsidRPr="00611619">
            <w:rPr>
              <w:rFonts w:ascii="Times New Roman" w:hAnsi="Times New Roman"/>
              <w:i/>
              <w:noProof/>
              <w:lang w:val="lt-LT"/>
            </w:rPr>
            <w:t>Rosaceae</w:t>
          </w:r>
          <w:r>
            <w:rPr>
              <w:noProof/>
            </w:rPr>
            <w:tab/>
          </w:r>
          <w:r>
            <w:rPr>
              <w:noProof/>
            </w:rPr>
            <w:fldChar w:fldCharType="begin"/>
          </w:r>
          <w:r>
            <w:rPr>
              <w:noProof/>
            </w:rPr>
            <w:instrText xml:space="preserve"> PAGEREF _Toc263365506 \h </w:instrText>
          </w:r>
          <w:r>
            <w:rPr>
              <w:noProof/>
            </w:rPr>
          </w:r>
          <w:r>
            <w:rPr>
              <w:noProof/>
            </w:rPr>
            <w:fldChar w:fldCharType="separate"/>
          </w:r>
          <w:r>
            <w:rPr>
              <w:noProof/>
            </w:rPr>
            <w:t>26</w:t>
          </w:r>
          <w:r>
            <w:rPr>
              <w:noProof/>
            </w:rPr>
            <w:fldChar w:fldCharType="end"/>
          </w:r>
        </w:p>
        <w:p w14:paraId="746C2496"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4.1.5.</w:t>
          </w:r>
          <w:r>
            <w:rPr>
              <w:noProof/>
              <w:sz w:val="24"/>
              <w:szCs w:val="24"/>
              <w:lang w:eastAsia="ja-JP"/>
            </w:rPr>
            <w:tab/>
          </w:r>
          <w:r w:rsidRPr="00611619">
            <w:rPr>
              <w:rFonts w:ascii="Times New Roman" w:hAnsi="Times New Roman"/>
              <w:noProof/>
              <w:lang w:val="lt-LT"/>
            </w:rPr>
            <w:t>Česnakiniai Alliaceae</w:t>
          </w:r>
          <w:r>
            <w:rPr>
              <w:noProof/>
            </w:rPr>
            <w:tab/>
          </w:r>
          <w:r>
            <w:rPr>
              <w:noProof/>
            </w:rPr>
            <w:fldChar w:fldCharType="begin"/>
          </w:r>
          <w:r>
            <w:rPr>
              <w:noProof/>
            </w:rPr>
            <w:instrText xml:space="preserve"> PAGEREF _Toc263365507 \h </w:instrText>
          </w:r>
          <w:r>
            <w:rPr>
              <w:noProof/>
            </w:rPr>
          </w:r>
          <w:r>
            <w:rPr>
              <w:noProof/>
            </w:rPr>
            <w:fldChar w:fldCharType="separate"/>
          </w:r>
          <w:r>
            <w:rPr>
              <w:noProof/>
            </w:rPr>
            <w:t>26</w:t>
          </w:r>
          <w:r>
            <w:rPr>
              <w:noProof/>
            </w:rPr>
            <w:fldChar w:fldCharType="end"/>
          </w:r>
        </w:p>
        <w:p w14:paraId="73C47DD5"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4.1.6.</w:t>
          </w:r>
          <w:r>
            <w:rPr>
              <w:noProof/>
              <w:sz w:val="24"/>
              <w:szCs w:val="24"/>
              <w:lang w:eastAsia="ja-JP"/>
            </w:rPr>
            <w:tab/>
          </w:r>
          <w:r w:rsidRPr="00611619">
            <w:rPr>
              <w:rFonts w:ascii="Times New Roman" w:hAnsi="Times New Roman"/>
              <w:noProof/>
              <w:lang w:val="lt-LT"/>
            </w:rPr>
            <w:t xml:space="preserve">Liepiniai </w:t>
          </w:r>
          <w:r w:rsidRPr="00611619">
            <w:rPr>
              <w:rFonts w:ascii="Times New Roman" w:hAnsi="Times New Roman"/>
              <w:i/>
              <w:noProof/>
              <w:lang w:val="lt-LT"/>
            </w:rPr>
            <w:t>Tiliaceae</w:t>
          </w:r>
          <w:r>
            <w:rPr>
              <w:noProof/>
            </w:rPr>
            <w:tab/>
          </w:r>
          <w:r>
            <w:rPr>
              <w:noProof/>
            </w:rPr>
            <w:fldChar w:fldCharType="begin"/>
          </w:r>
          <w:r>
            <w:rPr>
              <w:noProof/>
            </w:rPr>
            <w:instrText xml:space="preserve"> PAGEREF _Toc263365508 \h </w:instrText>
          </w:r>
          <w:r>
            <w:rPr>
              <w:noProof/>
            </w:rPr>
          </w:r>
          <w:r>
            <w:rPr>
              <w:noProof/>
            </w:rPr>
            <w:fldChar w:fldCharType="separate"/>
          </w:r>
          <w:r>
            <w:rPr>
              <w:noProof/>
            </w:rPr>
            <w:t>28</w:t>
          </w:r>
          <w:r>
            <w:rPr>
              <w:noProof/>
            </w:rPr>
            <w:fldChar w:fldCharType="end"/>
          </w:r>
        </w:p>
        <w:p w14:paraId="541C5195"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4.1.7.</w:t>
          </w:r>
          <w:r>
            <w:rPr>
              <w:noProof/>
              <w:sz w:val="24"/>
              <w:szCs w:val="24"/>
              <w:lang w:eastAsia="ja-JP"/>
            </w:rPr>
            <w:tab/>
          </w:r>
          <w:r w:rsidRPr="00611619">
            <w:rPr>
              <w:rFonts w:ascii="Times New Roman" w:hAnsi="Times New Roman"/>
              <w:noProof/>
              <w:lang w:val="lt-LT"/>
            </w:rPr>
            <w:t xml:space="preserve">Erikiniai </w:t>
          </w:r>
          <w:r w:rsidRPr="00611619">
            <w:rPr>
              <w:rFonts w:ascii="Times New Roman" w:hAnsi="Times New Roman"/>
              <w:i/>
              <w:noProof/>
              <w:lang w:val="lt-LT"/>
            </w:rPr>
            <w:t>Ericaceae</w:t>
          </w:r>
          <w:r>
            <w:rPr>
              <w:noProof/>
            </w:rPr>
            <w:tab/>
          </w:r>
          <w:r>
            <w:rPr>
              <w:noProof/>
            </w:rPr>
            <w:fldChar w:fldCharType="begin"/>
          </w:r>
          <w:r>
            <w:rPr>
              <w:noProof/>
            </w:rPr>
            <w:instrText xml:space="preserve"> PAGEREF _Toc263365509 \h </w:instrText>
          </w:r>
          <w:r>
            <w:rPr>
              <w:noProof/>
            </w:rPr>
          </w:r>
          <w:r>
            <w:rPr>
              <w:noProof/>
            </w:rPr>
            <w:fldChar w:fldCharType="separate"/>
          </w:r>
          <w:r>
            <w:rPr>
              <w:noProof/>
            </w:rPr>
            <w:t>28</w:t>
          </w:r>
          <w:r>
            <w:rPr>
              <w:noProof/>
            </w:rPr>
            <w:fldChar w:fldCharType="end"/>
          </w:r>
        </w:p>
        <w:p w14:paraId="5D72AF0C"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4.1.8.</w:t>
          </w:r>
          <w:r>
            <w:rPr>
              <w:noProof/>
              <w:sz w:val="24"/>
              <w:szCs w:val="24"/>
              <w:lang w:eastAsia="ja-JP"/>
            </w:rPr>
            <w:tab/>
          </w:r>
          <w:r w:rsidRPr="00611619">
            <w:rPr>
              <w:rFonts w:ascii="Times New Roman" w:hAnsi="Times New Roman"/>
              <w:noProof/>
              <w:lang w:val="lt-LT"/>
            </w:rPr>
            <w:t xml:space="preserve">Salieriniai </w:t>
          </w:r>
          <w:r w:rsidRPr="00611619">
            <w:rPr>
              <w:rFonts w:ascii="Times New Roman" w:hAnsi="Times New Roman"/>
              <w:i/>
              <w:noProof/>
              <w:lang w:val="lt-LT"/>
            </w:rPr>
            <w:t>Apiaceae</w:t>
          </w:r>
          <w:r>
            <w:rPr>
              <w:noProof/>
            </w:rPr>
            <w:tab/>
          </w:r>
          <w:r>
            <w:rPr>
              <w:noProof/>
            </w:rPr>
            <w:fldChar w:fldCharType="begin"/>
          </w:r>
          <w:r>
            <w:rPr>
              <w:noProof/>
            </w:rPr>
            <w:instrText xml:space="preserve"> PAGEREF _Toc263365510 \h </w:instrText>
          </w:r>
          <w:r>
            <w:rPr>
              <w:noProof/>
            </w:rPr>
          </w:r>
          <w:r>
            <w:rPr>
              <w:noProof/>
            </w:rPr>
            <w:fldChar w:fldCharType="separate"/>
          </w:r>
          <w:r>
            <w:rPr>
              <w:noProof/>
            </w:rPr>
            <w:t>28</w:t>
          </w:r>
          <w:r>
            <w:rPr>
              <w:noProof/>
            </w:rPr>
            <w:fldChar w:fldCharType="end"/>
          </w:r>
        </w:p>
        <w:p w14:paraId="13B24B1C"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4.1.9.</w:t>
          </w:r>
          <w:r>
            <w:rPr>
              <w:noProof/>
              <w:sz w:val="24"/>
              <w:szCs w:val="24"/>
              <w:lang w:eastAsia="ja-JP"/>
            </w:rPr>
            <w:tab/>
          </w:r>
          <w:r w:rsidRPr="00611619">
            <w:rPr>
              <w:rFonts w:ascii="Times New Roman" w:hAnsi="Times New Roman"/>
              <w:noProof/>
              <w:lang w:val="lt-LT"/>
            </w:rPr>
            <w:t xml:space="preserve">Jonažoliniai </w:t>
          </w:r>
          <w:r w:rsidRPr="00611619">
            <w:rPr>
              <w:rFonts w:ascii="Times New Roman" w:hAnsi="Times New Roman"/>
              <w:i/>
              <w:noProof/>
              <w:lang w:val="lt-LT"/>
            </w:rPr>
            <w:t>Hypericaceae</w:t>
          </w:r>
          <w:r>
            <w:rPr>
              <w:noProof/>
            </w:rPr>
            <w:tab/>
          </w:r>
          <w:r>
            <w:rPr>
              <w:noProof/>
            </w:rPr>
            <w:fldChar w:fldCharType="begin"/>
          </w:r>
          <w:r>
            <w:rPr>
              <w:noProof/>
            </w:rPr>
            <w:instrText xml:space="preserve"> PAGEREF _Toc263365511 \h </w:instrText>
          </w:r>
          <w:r>
            <w:rPr>
              <w:noProof/>
            </w:rPr>
          </w:r>
          <w:r>
            <w:rPr>
              <w:noProof/>
            </w:rPr>
            <w:fldChar w:fldCharType="separate"/>
          </w:r>
          <w:r>
            <w:rPr>
              <w:noProof/>
            </w:rPr>
            <w:t>28</w:t>
          </w:r>
          <w:r>
            <w:rPr>
              <w:noProof/>
            </w:rPr>
            <w:fldChar w:fldCharType="end"/>
          </w:r>
        </w:p>
        <w:p w14:paraId="39F82C4A" w14:textId="77777777" w:rsidR="00AC1BA0" w:rsidRDefault="00AC1BA0">
          <w:pPr>
            <w:pStyle w:val="TOC3"/>
            <w:tabs>
              <w:tab w:val="left" w:pos="1325"/>
              <w:tab w:val="right" w:leader="dot" w:pos="9338"/>
            </w:tabs>
            <w:rPr>
              <w:noProof/>
              <w:sz w:val="24"/>
              <w:szCs w:val="24"/>
              <w:lang w:eastAsia="ja-JP"/>
            </w:rPr>
          </w:pPr>
          <w:r w:rsidRPr="00611619">
            <w:rPr>
              <w:rFonts w:ascii="Times New Roman" w:hAnsi="Times New Roman"/>
              <w:noProof/>
              <w:lang w:val="lt-LT"/>
            </w:rPr>
            <w:t>4.1.10.</w:t>
          </w:r>
          <w:r>
            <w:rPr>
              <w:noProof/>
              <w:sz w:val="24"/>
              <w:szCs w:val="24"/>
              <w:lang w:eastAsia="ja-JP"/>
            </w:rPr>
            <w:tab/>
          </w:r>
          <w:r w:rsidRPr="00611619">
            <w:rPr>
              <w:rFonts w:ascii="Times New Roman" w:hAnsi="Times New Roman"/>
              <w:noProof/>
              <w:lang w:val="lt-LT"/>
            </w:rPr>
            <w:t xml:space="preserve">Lelijiniai </w:t>
          </w:r>
          <w:r w:rsidRPr="00611619">
            <w:rPr>
              <w:rFonts w:ascii="Times New Roman" w:hAnsi="Times New Roman"/>
              <w:i/>
              <w:noProof/>
              <w:lang w:val="lt-LT"/>
            </w:rPr>
            <w:t>Liliaceae</w:t>
          </w:r>
          <w:r>
            <w:rPr>
              <w:noProof/>
            </w:rPr>
            <w:tab/>
          </w:r>
          <w:r>
            <w:rPr>
              <w:noProof/>
            </w:rPr>
            <w:fldChar w:fldCharType="begin"/>
          </w:r>
          <w:r>
            <w:rPr>
              <w:noProof/>
            </w:rPr>
            <w:instrText xml:space="preserve"> PAGEREF _Toc263365512 \h </w:instrText>
          </w:r>
          <w:r>
            <w:rPr>
              <w:noProof/>
            </w:rPr>
          </w:r>
          <w:r>
            <w:rPr>
              <w:noProof/>
            </w:rPr>
            <w:fldChar w:fldCharType="separate"/>
          </w:r>
          <w:r>
            <w:rPr>
              <w:noProof/>
            </w:rPr>
            <w:t>29</w:t>
          </w:r>
          <w:r>
            <w:rPr>
              <w:noProof/>
            </w:rPr>
            <w:fldChar w:fldCharType="end"/>
          </w:r>
        </w:p>
        <w:p w14:paraId="00C7F8CA" w14:textId="77777777" w:rsidR="00AC1BA0" w:rsidRDefault="00AC1BA0">
          <w:pPr>
            <w:pStyle w:val="TOC2"/>
            <w:tabs>
              <w:tab w:val="left" w:pos="810"/>
              <w:tab w:val="right" w:leader="dot" w:pos="9338"/>
            </w:tabs>
            <w:rPr>
              <w:b w:val="0"/>
              <w:noProof/>
              <w:sz w:val="24"/>
              <w:szCs w:val="24"/>
              <w:lang w:eastAsia="ja-JP"/>
            </w:rPr>
          </w:pPr>
          <w:r w:rsidRPr="00611619">
            <w:rPr>
              <w:rFonts w:ascii="Times New Roman" w:hAnsi="Times New Roman"/>
              <w:noProof/>
              <w:lang w:val="lt-LT"/>
            </w:rPr>
            <w:t>4.2.</w:t>
          </w:r>
          <w:r>
            <w:rPr>
              <w:b w:val="0"/>
              <w:noProof/>
              <w:sz w:val="24"/>
              <w:szCs w:val="24"/>
              <w:lang w:eastAsia="ja-JP"/>
            </w:rPr>
            <w:tab/>
          </w:r>
          <w:r w:rsidRPr="00611619">
            <w:rPr>
              <w:rFonts w:ascii="Times New Roman" w:hAnsi="Times New Roman"/>
              <w:noProof/>
              <w:lang w:val="lt-LT"/>
            </w:rPr>
            <w:t>Ligos, kurioms gydyti vartojami augalai</w:t>
          </w:r>
          <w:r>
            <w:rPr>
              <w:noProof/>
            </w:rPr>
            <w:tab/>
          </w:r>
          <w:r>
            <w:rPr>
              <w:noProof/>
            </w:rPr>
            <w:fldChar w:fldCharType="begin"/>
          </w:r>
          <w:r>
            <w:rPr>
              <w:noProof/>
            </w:rPr>
            <w:instrText xml:space="preserve"> PAGEREF _Toc263365513 \h </w:instrText>
          </w:r>
          <w:r>
            <w:rPr>
              <w:noProof/>
            </w:rPr>
          </w:r>
          <w:r>
            <w:rPr>
              <w:noProof/>
            </w:rPr>
            <w:fldChar w:fldCharType="separate"/>
          </w:r>
          <w:r>
            <w:rPr>
              <w:noProof/>
            </w:rPr>
            <w:t>29</w:t>
          </w:r>
          <w:r>
            <w:rPr>
              <w:noProof/>
            </w:rPr>
            <w:fldChar w:fldCharType="end"/>
          </w:r>
        </w:p>
        <w:p w14:paraId="12A0120F"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4.2.1.</w:t>
          </w:r>
          <w:r>
            <w:rPr>
              <w:noProof/>
              <w:sz w:val="24"/>
              <w:szCs w:val="24"/>
              <w:lang w:eastAsia="ja-JP"/>
            </w:rPr>
            <w:tab/>
          </w:r>
          <w:r w:rsidRPr="00611619">
            <w:rPr>
              <w:rFonts w:ascii="Times New Roman" w:hAnsi="Times New Roman"/>
              <w:noProof/>
              <w:lang w:val="lt-LT"/>
            </w:rPr>
            <w:t>Viršutinių kvėpavimo takų ligos (kosulys)</w:t>
          </w:r>
          <w:r>
            <w:rPr>
              <w:noProof/>
            </w:rPr>
            <w:tab/>
          </w:r>
          <w:r>
            <w:rPr>
              <w:noProof/>
            </w:rPr>
            <w:fldChar w:fldCharType="begin"/>
          </w:r>
          <w:r>
            <w:rPr>
              <w:noProof/>
            </w:rPr>
            <w:instrText xml:space="preserve"> PAGEREF _Toc263365514 \h </w:instrText>
          </w:r>
          <w:r>
            <w:rPr>
              <w:noProof/>
            </w:rPr>
          </w:r>
          <w:r>
            <w:rPr>
              <w:noProof/>
            </w:rPr>
            <w:fldChar w:fldCharType="separate"/>
          </w:r>
          <w:r>
            <w:rPr>
              <w:noProof/>
            </w:rPr>
            <w:t>29</w:t>
          </w:r>
          <w:r>
            <w:rPr>
              <w:noProof/>
            </w:rPr>
            <w:fldChar w:fldCharType="end"/>
          </w:r>
        </w:p>
        <w:p w14:paraId="21E19787"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4.2.2.</w:t>
          </w:r>
          <w:r>
            <w:rPr>
              <w:noProof/>
              <w:sz w:val="24"/>
              <w:szCs w:val="24"/>
              <w:lang w:eastAsia="ja-JP"/>
            </w:rPr>
            <w:tab/>
          </w:r>
          <w:r w:rsidRPr="00611619">
            <w:rPr>
              <w:rFonts w:ascii="Times New Roman" w:hAnsi="Times New Roman"/>
              <w:noProof/>
              <w:lang w:val="lt-LT"/>
            </w:rPr>
            <w:t>Viršutinių kvėpavimo takų ligos (peršalimas ir gripas)</w:t>
          </w:r>
          <w:r>
            <w:rPr>
              <w:noProof/>
            </w:rPr>
            <w:tab/>
          </w:r>
          <w:r>
            <w:rPr>
              <w:noProof/>
            </w:rPr>
            <w:fldChar w:fldCharType="begin"/>
          </w:r>
          <w:r>
            <w:rPr>
              <w:noProof/>
            </w:rPr>
            <w:instrText xml:space="preserve"> PAGEREF _Toc263365515 \h </w:instrText>
          </w:r>
          <w:r>
            <w:rPr>
              <w:noProof/>
            </w:rPr>
          </w:r>
          <w:r>
            <w:rPr>
              <w:noProof/>
            </w:rPr>
            <w:fldChar w:fldCharType="separate"/>
          </w:r>
          <w:r>
            <w:rPr>
              <w:noProof/>
            </w:rPr>
            <w:t>30</w:t>
          </w:r>
          <w:r>
            <w:rPr>
              <w:noProof/>
            </w:rPr>
            <w:fldChar w:fldCharType="end"/>
          </w:r>
        </w:p>
        <w:p w14:paraId="667EDF5C"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4.2.3.</w:t>
          </w:r>
          <w:r>
            <w:rPr>
              <w:noProof/>
              <w:sz w:val="24"/>
              <w:szCs w:val="24"/>
              <w:lang w:eastAsia="ja-JP"/>
            </w:rPr>
            <w:tab/>
          </w:r>
          <w:r w:rsidRPr="00611619">
            <w:rPr>
              <w:rFonts w:ascii="Times New Roman" w:hAnsi="Times New Roman"/>
              <w:noProof/>
              <w:lang w:val="lt-LT"/>
            </w:rPr>
            <w:t>Raminantį poveikį turintys augalai</w:t>
          </w:r>
          <w:r>
            <w:rPr>
              <w:noProof/>
            </w:rPr>
            <w:tab/>
          </w:r>
          <w:r>
            <w:rPr>
              <w:noProof/>
            </w:rPr>
            <w:fldChar w:fldCharType="begin"/>
          </w:r>
          <w:r>
            <w:rPr>
              <w:noProof/>
            </w:rPr>
            <w:instrText xml:space="preserve"> PAGEREF _Toc263365516 \h </w:instrText>
          </w:r>
          <w:r>
            <w:rPr>
              <w:noProof/>
            </w:rPr>
          </w:r>
          <w:r>
            <w:rPr>
              <w:noProof/>
            </w:rPr>
            <w:fldChar w:fldCharType="separate"/>
          </w:r>
          <w:r>
            <w:rPr>
              <w:noProof/>
            </w:rPr>
            <w:t>31</w:t>
          </w:r>
          <w:r>
            <w:rPr>
              <w:noProof/>
            </w:rPr>
            <w:fldChar w:fldCharType="end"/>
          </w:r>
        </w:p>
        <w:p w14:paraId="2C4BAF4B"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4.2.4.</w:t>
          </w:r>
          <w:r>
            <w:rPr>
              <w:noProof/>
              <w:sz w:val="24"/>
              <w:szCs w:val="24"/>
              <w:lang w:eastAsia="ja-JP"/>
            </w:rPr>
            <w:tab/>
          </w:r>
          <w:r w:rsidRPr="00611619">
            <w:rPr>
              <w:rFonts w:ascii="Times New Roman" w:hAnsi="Times New Roman"/>
              <w:noProof/>
              <w:lang w:val="lt-LT"/>
            </w:rPr>
            <w:t>Sužeidimams gydyti vartojami augalai</w:t>
          </w:r>
          <w:r>
            <w:rPr>
              <w:noProof/>
            </w:rPr>
            <w:tab/>
          </w:r>
          <w:r>
            <w:rPr>
              <w:noProof/>
            </w:rPr>
            <w:fldChar w:fldCharType="begin"/>
          </w:r>
          <w:r>
            <w:rPr>
              <w:noProof/>
            </w:rPr>
            <w:instrText xml:space="preserve"> PAGEREF _Toc263365517 \h </w:instrText>
          </w:r>
          <w:r>
            <w:rPr>
              <w:noProof/>
            </w:rPr>
          </w:r>
          <w:r>
            <w:rPr>
              <w:noProof/>
            </w:rPr>
            <w:fldChar w:fldCharType="separate"/>
          </w:r>
          <w:r>
            <w:rPr>
              <w:noProof/>
            </w:rPr>
            <w:t>32</w:t>
          </w:r>
          <w:r>
            <w:rPr>
              <w:noProof/>
            </w:rPr>
            <w:fldChar w:fldCharType="end"/>
          </w:r>
        </w:p>
        <w:p w14:paraId="6E908A63"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4.2.5.</w:t>
          </w:r>
          <w:r>
            <w:rPr>
              <w:noProof/>
              <w:sz w:val="24"/>
              <w:szCs w:val="24"/>
              <w:lang w:eastAsia="ja-JP"/>
            </w:rPr>
            <w:tab/>
          </w:r>
          <w:r w:rsidRPr="00611619">
            <w:rPr>
              <w:rFonts w:ascii="Times New Roman" w:hAnsi="Times New Roman"/>
              <w:noProof/>
              <w:lang w:val="lt-LT"/>
            </w:rPr>
            <w:t>Virškinamojo trakto sutrikimams vartojami augalai</w:t>
          </w:r>
          <w:r>
            <w:rPr>
              <w:noProof/>
            </w:rPr>
            <w:tab/>
          </w:r>
          <w:r>
            <w:rPr>
              <w:noProof/>
            </w:rPr>
            <w:fldChar w:fldCharType="begin"/>
          </w:r>
          <w:r>
            <w:rPr>
              <w:noProof/>
            </w:rPr>
            <w:instrText xml:space="preserve"> PAGEREF _Toc263365518 \h </w:instrText>
          </w:r>
          <w:r>
            <w:rPr>
              <w:noProof/>
            </w:rPr>
          </w:r>
          <w:r>
            <w:rPr>
              <w:noProof/>
            </w:rPr>
            <w:fldChar w:fldCharType="separate"/>
          </w:r>
          <w:r>
            <w:rPr>
              <w:noProof/>
            </w:rPr>
            <w:t>32</w:t>
          </w:r>
          <w:r>
            <w:rPr>
              <w:noProof/>
            </w:rPr>
            <w:fldChar w:fldCharType="end"/>
          </w:r>
        </w:p>
        <w:p w14:paraId="3A19F65F"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4.2.6.</w:t>
          </w:r>
          <w:r>
            <w:rPr>
              <w:noProof/>
              <w:sz w:val="24"/>
              <w:szCs w:val="24"/>
              <w:lang w:eastAsia="ja-JP"/>
            </w:rPr>
            <w:tab/>
          </w:r>
          <w:r w:rsidRPr="00611619">
            <w:rPr>
              <w:rFonts w:ascii="Times New Roman" w:hAnsi="Times New Roman"/>
              <w:noProof/>
              <w:lang w:val="lt-LT"/>
            </w:rPr>
            <w:t>Kaip vitaminų šaltinis vartojami augalai</w:t>
          </w:r>
          <w:r>
            <w:rPr>
              <w:noProof/>
            </w:rPr>
            <w:tab/>
          </w:r>
          <w:r>
            <w:rPr>
              <w:noProof/>
            </w:rPr>
            <w:fldChar w:fldCharType="begin"/>
          </w:r>
          <w:r>
            <w:rPr>
              <w:noProof/>
            </w:rPr>
            <w:instrText xml:space="preserve"> PAGEREF _Toc263365519 \h </w:instrText>
          </w:r>
          <w:r>
            <w:rPr>
              <w:noProof/>
            </w:rPr>
          </w:r>
          <w:r>
            <w:rPr>
              <w:noProof/>
            </w:rPr>
            <w:fldChar w:fldCharType="separate"/>
          </w:r>
          <w:r>
            <w:rPr>
              <w:noProof/>
            </w:rPr>
            <w:t>34</w:t>
          </w:r>
          <w:r>
            <w:rPr>
              <w:noProof/>
            </w:rPr>
            <w:fldChar w:fldCharType="end"/>
          </w:r>
        </w:p>
        <w:p w14:paraId="110D5E7A"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4.2.7.</w:t>
          </w:r>
          <w:r>
            <w:rPr>
              <w:noProof/>
              <w:sz w:val="24"/>
              <w:szCs w:val="24"/>
              <w:lang w:eastAsia="ja-JP"/>
            </w:rPr>
            <w:tab/>
          </w:r>
          <w:r w:rsidRPr="00611619">
            <w:rPr>
              <w:rFonts w:ascii="Times New Roman" w:hAnsi="Times New Roman"/>
              <w:noProof/>
              <w:lang w:val="lt-LT"/>
            </w:rPr>
            <w:t>Šlapimo takų susirgimams gydyti vartojami augalai</w:t>
          </w:r>
          <w:r>
            <w:rPr>
              <w:noProof/>
            </w:rPr>
            <w:tab/>
          </w:r>
          <w:r>
            <w:rPr>
              <w:noProof/>
            </w:rPr>
            <w:fldChar w:fldCharType="begin"/>
          </w:r>
          <w:r>
            <w:rPr>
              <w:noProof/>
            </w:rPr>
            <w:instrText xml:space="preserve"> PAGEREF _Toc263365520 \h </w:instrText>
          </w:r>
          <w:r>
            <w:rPr>
              <w:noProof/>
            </w:rPr>
          </w:r>
          <w:r>
            <w:rPr>
              <w:noProof/>
            </w:rPr>
            <w:fldChar w:fldCharType="separate"/>
          </w:r>
          <w:r>
            <w:rPr>
              <w:noProof/>
            </w:rPr>
            <w:t>34</w:t>
          </w:r>
          <w:r>
            <w:rPr>
              <w:noProof/>
            </w:rPr>
            <w:fldChar w:fldCharType="end"/>
          </w:r>
        </w:p>
        <w:p w14:paraId="48EE1821" w14:textId="77777777" w:rsidR="00AC1BA0" w:rsidRDefault="00AC1BA0">
          <w:pPr>
            <w:pStyle w:val="TOC3"/>
            <w:tabs>
              <w:tab w:val="left" w:pos="1215"/>
              <w:tab w:val="right" w:leader="dot" w:pos="9338"/>
            </w:tabs>
            <w:rPr>
              <w:noProof/>
              <w:sz w:val="24"/>
              <w:szCs w:val="24"/>
              <w:lang w:eastAsia="ja-JP"/>
            </w:rPr>
          </w:pPr>
          <w:r w:rsidRPr="00611619">
            <w:rPr>
              <w:rFonts w:ascii="Times New Roman" w:hAnsi="Times New Roman"/>
              <w:noProof/>
              <w:lang w:val="lt-LT"/>
            </w:rPr>
            <w:t>4.2.8.</w:t>
          </w:r>
          <w:r>
            <w:rPr>
              <w:noProof/>
              <w:sz w:val="24"/>
              <w:szCs w:val="24"/>
              <w:lang w:eastAsia="ja-JP"/>
            </w:rPr>
            <w:tab/>
          </w:r>
          <w:r w:rsidRPr="00611619">
            <w:rPr>
              <w:rFonts w:ascii="Times New Roman" w:hAnsi="Times New Roman"/>
              <w:noProof/>
              <w:lang w:val="lt-LT"/>
            </w:rPr>
            <w:t>Vėžiniams susirgimams gydyti skirti augalai</w:t>
          </w:r>
          <w:r>
            <w:rPr>
              <w:noProof/>
            </w:rPr>
            <w:tab/>
          </w:r>
          <w:r>
            <w:rPr>
              <w:noProof/>
            </w:rPr>
            <w:fldChar w:fldCharType="begin"/>
          </w:r>
          <w:r>
            <w:rPr>
              <w:noProof/>
            </w:rPr>
            <w:instrText xml:space="preserve"> PAGEREF _Toc263365521 \h </w:instrText>
          </w:r>
          <w:r>
            <w:rPr>
              <w:noProof/>
            </w:rPr>
          </w:r>
          <w:r>
            <w:rPr>
              <w:noProof/>
            </w:rPr>
            <w:fldChar w:fldCharType="separate"/>
          </w:r>
          <w:r>
            <w:rPr>
              <w:noProof/>
            </w:rPr>
            <w:t>35</w:t>
          </w:r>
          <w:r>
            <w:rPr>
              <w:noProof/>
            </w:rPr>
            <w:fldChar w:fldCharType="end"/>
          </w:r>
        </w:p>
        <w:p w14:paraId="71209176" w14:textId="77777777" w:rsidR="00AC1BA0" w:rsidRDefault="00AC1BA0">
          <w:pPr>
            <w:pStyle w:val="TOC2"/>
            <w:tabs>
              <w:tab w:val="left" w:pos="810"/>
              <w:tab w:val="right" w:leader="dot" w:pos="9338"/>
            </w:tabs>
            <w:rPr>
              <w:b w:val="0"/>
              <w:noProof/>
              <w:sz w:val="24"/>
              <w:szCs w:val="24"/>
              <w:lang w:eastAsia="ja-JP"/>
            </w:rPr>
          </w:pPr>
          <w:r w:rsidRPr="00611619">
            <w:rPr>
              <w:rFonts w:ascii="Times New Roman" w:hAnsi="Times New Roman"/>
              <w:noProof/>
              <w:lang w:val="lt-LT"/>
            </w:rPr>
            <w:t>4.3.</w:t>
          </w:r>
          <w:r>
            <w:rPr>
              <w:b w:val="0"/>
              <w:noProof/>
              <w:sz w:val="24"/>
              <w:szCs w:val="24"/>
              <w:lang w:eastAsia="ja-JP"/>
            </w:rPr>
            <w:tab/>
          </w:r>
          <w:r w:rsidRPr="00611619">
            <w:rPr>
              <w:rFonts w:ascii="Times New Roman" w:hAnsi="Times New Roman"/>
              <w:noProof/>
              <w:lang w:val="lt-LT"/>
            </w:rPr>
            <w:t>Gyvūninės kilmės medžiagų vartojimas</w:t>
          </w:r>
          <w:r>
            <w:rPr>
              <w:noProof/>
            </w:rPr>
            <w:tab/>
          </w:r>
          <w:r>
            <w:rPr>
              <w:noProof/>
            </w:rPr>
            <w:fldChar w:fldCharType="begin"/>
          </w:r>
          <w:r>
            <w:rPr>
              <w:noProof/>
            </w:rPr>
            <w:instrText xml:space="preserve"> PAGEREF _Toc263365522 \h </w:instrText>
          </w:r>
          <w:r>
            <w:rPr>
              <w:noProof/>
            </w:rPr>
          </w:r>
          <w:r>
            <w:rPr>
              <w:noProof/>
            </w:rPr>
            <w:fldChar w:fldCharType="separate"/>
          </w:r>
          <w:r>
            <w:rPr>
              <w:noProof/>
            </w:rPr>
            <w:t>36</w:t>
          </w:r>
          <w:r>
            <w:rPr>
              <w:noProof/>
            </w:rPr>
            <w:fldChar w:fldCharType="end"/>
          </w:r>
        </w:p>
        <w:p w14:paraId="09795627" w14:textId="77777777" w:rsidR="00AC1BA0" w:rsidRDefault="00AC1BA0">
          <w:pPr>
            <w:pStyle w:val="TOC2"/>
            <w:tabs>
              <w:tab w:val="left" w:pos="810"/>
              <w:tab w:val="right" w:leader="dot" w:pos="9338"/>
            </w:tabs>
            <w:rPr>
              <w:b w:val="0"/>
              <w:noProof/>
              <w:sz w:val="24"/>
              <w:szCs w:val="24"/>
              <w:lang w:eastAsia="ja-JP"/>
            </w:rPr>
          </w:pPr>
          <w:r w:rsidRPr="00611619">
            <w:rPr>
              <w:rFonts w:ascii="Times New Roman" w:hAnsi="Times New Roman"/>
              <w:noProof/>
              <w:lang w:val="lt-LT"/>
            </w:rPr>
            <w:t>4.4.</w:t>
          </w:r>
          <w:r>
            <w:rPr>
              <w:b w:val="0"/>
              <w:noProof/>
              <w:sz w:val="24"/>
              <w:szCs w:val="24"/>
              <w:lang w:eastAsia="ja-JP"/>
            </w:rPr>
            <w:tab/>
          </w:r>
          <w:r w:rsidRPr="00611619">
            <w:rPr>
              <w:rFonts w:ascii="Times New Roman" w:hAnsi="Times New Roman"/>
              <w:noProof/>
              <w:lang w:val="lt-LT"/>
            </w:rPr>
            <w:t>Kitos medžiagos vartojamos tautinėje vaistininkystėje</w:t>
          </w:r>
          <w:r>
            <w:rPr>
              <w:noProof/>
            </w:rPr>
            <w:tab/>
          </w:r>
          <w:r>
            <w:rPr>
              <w:noProof/>
            </w:rPr>
            <w:fldChar w:fldCharType="begin"/>
          </w:r>
          <w:r>
            <w:rPr>
              <w:noProof/>
            </w:rPr>
            <w:instrText xml:space="preserve"> PAGEREF _Toc263365523 \h </w:instrText>
          </w:r>
          <w:r>
            <w:rPr>
              <w:noProof/>
            </w:rPr>
          </w:r>
          <w:r>
            <w:rPr>
              <w:noProof/>
            </w:rPr>
            <w:fldChar w:fldCharType="separate"/>
          </w:r>
          <w:r>
            <w:rPr>
              <w:noProof/>
            </w:rPr>
            <w:t>37</w:t>
          </w:r>
          <w:r>
            <w:rPr>
              <w:noProof/>
            </w:rPr>
            <w:fldChar w:fldCharType="end"/>
          </w:r>
        </w:p>
        <w:p w14:paraId="0EEADA6E"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lang w:val="lt-LT"/>
            </w:rPr>
            <w:t>5.</w:t>
          </w:r>
          <w:r>
            <w:rPr>
              <w:b w:val="0"/>
              <w:noProof/>
              <w:lang w:eastAsia="ja-JP"/>
            </w:rPr>
            <w:tab/>
          </w:r>
          <w:r w:rsidRPr="00611619">
            <w:rPr>
              <w:rFonts w:ascii="Times New Roman" w:hAnsi="Times New Roman"/>
              <w:caps/>
              <w:noProof/>
              <w:lang w:val="lt-LT"/>
            </w:rPr>
            <w:t>Išvados</w:t>
          </w:r>
          <w:r>
            <w:rPr>
              <w:noProof/>
            </w:rPr>
            <w:tab/>
          </w:r>
          <w:r>
            <w:rPr>
              <w:noProof/>
            </w:rPr>
            <w:fldChar w:fldCharType="begin"/>
          </w:r>
          <w:r>
            <w:rPr>
              <w:noProof/>
            </w:rPr>
            <w:instrText xml:space="preserve"> PAGEREF _Toc263365524 \h </w:instrText>
          </w:r>
          <w:r>
            <w:rPr>
              <w:noProof/>
            </w:rPr>
          </w:r>
          <w:r>
            <w:rPr>
              <w:noProof/>
            </w:rPr>
            <w:fldChar w:fldCharType="separate"/>
          </w:r>
          <w:r>
            <w:rPr>
              <w:noProof/>
            </w:rPr>
            <w:t>39</w:t>
          </w:r>
          <w:r>
            <w:rPr>
              <w:noProof/>
            </w:rPr>
            <w:fldChar w:fldCharType="end"/>
          </w:r>
        </w:p>
        <w:p w14:paraId="62CA73A4"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rPr>
            <w:t>6.</w:t>
          </w:r>
          <w:r>
            <w:rPr>
              <w:b w:val="0"/>
              <w:noProof/>
              <w:lang w:eastAsia="ja-JP"/>
            </w:rPr>
            <w:tab/>
          </w:r>
          <w:r w:rsidRPr="00611619">
            <w:rPr>
              <w:rFonts w:ascii="Times New Roman" w:hAnsi="Times New Roman"/>
              <w:caps/>
              <w:noProof/>
            </w:rPr>
            <w:t>Literatūros šąrašas</w:t>
          </w:r>
          <w:r>
            <w:rPr>
              <w:noProof/>
            </w:rPr>
            <w:tab/>
          </w:r>
          <w:r>
            <w:rPr>
              <w:noProof/>
            </w:rPr>
            <w:fldChar w:fldCharType="begin"/>
          </w:r>
          <w:r>
            <w:rPr>
              <w:noProof/>
            </w:rPr>
            <w:instrText xml:space="preserve"> PAGEREF _Toc263365525 \h </w:instrText>
          </w:r>
          <w:r>
            <w:rPr>
              <w:noProof/>
            </w:rPr>
          </w:r>
          <w:r>
            <w:rPr>
              <w:noProof/>
            </w:rPr>
            <w:fldChar w:fldCharType="separate"/>
          </w:r>
          <w:r>
            <w:rPr>
              <w:noProof/>
            </w:rPr>
            <w:t>40</w:t>
          </w:r>
          <w:r>
            <w:rPr>
              <w:noProof/>
            </w:rPr>
            <w:fldChar w:fldCharType="end"/>
          </w:r>
        </w:p>
        <w:p w14:paraId="0BC357F0" w14:textId="77777777" w:rsidR="00AC1BA0" w:rsidRDefault="00AC1BA0">
          <w:pPr>
            <w:pStyle w:val="TOC1"/>
            <w:tabs>
              <w:tab w:val="left" w:pos="420"/>
              <w:tab w:val="right" w:leader="dot" w:pos="9338"/>
            </w:tabs>
            <w:rPr>
              <w:b w:val="0"/>
              <w:noProof/>
              <w:lang w:eastAsia="ja-JP"/>
            </w:rPr>
          </w:pPr>
          <w:r w:rsidRPr="00611619">
            <w:rPr>
              <w:rFonts w:ascii="Times New Roman" w:hAnsi="Times New Roman"/>
              <w:caps/>
              <w:noProof/>
            </w:rPr>
            <w:t>7.</w:t>
          </w:r>
          <w:r>
            <w:rPr>
              <w:b w:val="0"/>
              <w:noProof/>
              <w:lang w:eastAsia="ja-JP"/>
            </w:rPr>
            <w:tab/>
          </w:r>
          <w:r w:rsidRPr="00611619">
            <w:rPr>
              <w:rFonts w:ascii="Times New Roman" w:hAnsi="Times New Roman"/>
              <w:caps/>
              <w:noProof/>
            </w:rPr>
            <w:t>Priedai</w:t>
          </w:r>
          <w:r>
            <w:rPr>
              <w:noProof/>
            </w:rPr>
            <w:tab/>
          </w:r>
          <w:r>
            <w:rPr>
              <w:noProof/>
            </w:rPr>
            <w:fldChar w:fldCharType="begin"/>
          </w:r>
          <w:r>
            <w:rPr>
              <w:noProof/>
            </w:rPr>
            <w:instrText xml:space="preserve"> PAGEREF _Toc263365526 \h </w:instrText>
          </w:r>
          <w:r>
            <w:rPr>
              <w:noProof/>
            </w:rPr>
          </w:r>
          <w:r>
            <w:rPr>
              <w:noProof/>
            </w:rPr>
            <w:fldChar w:fldCharType="separate"/>
          </w:r>
          <w:r>
            <w:rPr>
              <w:noProof/>
            </w:rPr>
            <w:t>43</w:t>
          </w:r>
          <w:r>
            <w:rPr>
              <w:noProof/>
            </w:rPr>
            <w:fldChar w:fldCharType="end"/>
          </w:r>
        </w:p>
        <w:p w14:paraId="6011413E" w14:textId="77777777" w:rsidR="00AC1BA0" w:rsidRDefault="00AC1BA0">
          <w:pPr>
            <w:pStyle w:val="TOC2"/>
            <w:tabs>
              <w:tab w:val="right" w:leader="dot" w:pos="9338"/>
            </w:tabs>
            <w:rPr>
              <w:b w:val="0"/>
              <w:noProof/>
              <w:sz w:val="24"/>
              <w:szCs w:val="24"/>
              <w:lang w:eastAsia="ja-JP"/>
            </w:rPr>
          </w:pPr>
          <w:r w:rsidRPr="00611619">
            <w:rPr>
              <w:rFonts w:ascii="Times New Roman" w:hAnsi="Times New Roman"/>
              <w:noProof/>
            </w:rPr>
            <w:t>1 priedas</w:t>
          </w:r>
          <w:r>
            <w:rPr>
              <w:noProof/>
            </w:rPr>
            <w:tab/>
          </w:r>
          <w:r>
            <w:rPr>
              <w:noProof/>
            </w:rPr>
            <w:fldChar w:fldCharType="begin"/>
          </w:r>
          <w:r>
            <w:rPr>
              <w:noProof/>
            </w:rPr>
            <w:instrText xml:space="preserve"> PAGEREF _Toc263365527 \h </w:instrText>
          </w:r>
          <w:r>
            <w:rPr>
              <w:noProof/>
            </w:rPr>
          </w:r>
          <w:r>
            <w:rPr>
              <w:noProof/>
            </w:rPr>
            <w:fldChar w:fldCharType="separate"/>
          </w:r>
          <w:r>
            <w:rPr>
              <w:noProof/>
            </w:rPr>
            <w:t>43</w:t>
          </w:r>
          <w:r>
            <w:rPr>
              <w:noProof/>
            </w:rPr>
            <w:fldChar w:fldCharType="end"/>
          </w:r>
        </w:p>
        <w:p w14:paraId="1100C410" w14:textId="77777777" w:rsidR="00AC1BA0" w:rsidRDefault="00AC1BA0">
          <w:pPr>
            <w:pStyle w:val="TOC2"/>
            <w:tabs>
              <w:tab w:val="right" w:leader="dot" w:pos="9338"/>
            </w:tabs>
            <w:rPr>
              <w:b w:val="0"/>
              <w:noProof/>
              <w:sz w:val="24"/>
              <w:szCs w:val="24"/>
              <w:lang w:eastAsia="ja-JP"/>
            </w:rPr>
          </w:pPr>
          <w:r w:rsidRPr="00611619">
            <w:rPr>
              <w:rFonts w:ascii="Times New Roman" w:hAnsi="Times New Roman"/>
              <w:noProof/>
            </w:rPr>
            <w:t>2 priedas</w:t>
          </w:r>
          <w:r>
            <w:rPr>
              <w:noProof/>
            </w:rPr>
            <w:tab/>
          </w:r>
          <w:r>
            <w:rPr>
              <w:noProof/>
            </w:rPr>
            <w:fldChar w:fldCharType="begin"/>
          </w:r>
          <w:r>
            <w:rPr>
              <w:noProof/>
            </w:rPr>
            <w:instrText xml:space="preserve"> PAGEREF _Toc263365528 \h </w:instrText>
          </w:r>
          <w:r>
            <w:rPr>
              <w:noProof/>
            </w:rPr>
          </w:r>
          <w:r>
            <w:rPr>
              <w:noProof/>
            </w:rPr>
            <w:fldChar w:fldCharType="separate"/>
          </w:r>
          <w:r>
            <w:rPr>
              <w:noProof/>
            </w:rPr>
            <w:t>45</w:t>
          </w:r>
          <w:r>
            <w:rPr>
              <w:noProof/>
            </w:rPr>
            <w:fldChar w:fldCharType="end"/>
          </w:r>
        </w:p>
        <w:p w14:paraId="21CAB036" w14:textId="35ABA794" w:rsidR="0089154E" w:rsidRPr="001E24FF" w:rsidRDefault="0089154E" w:rsidP="00E61C9E">
          <w:pPr>
            <w:spacing w:before="100" w:beforeAutospacing="1" w:line="360" w:lineRule="auto"/>
            <w:jc w:val="both"/>
            <w:rPr>
              <w:rFonts w:ascii="Times New Roman" w:hAnsi="Times New Roman"/>
            </w:rPr>
          </w:pPr>
          <w:r w:rsidRPr="001E24FF">
            <w:rPr>
              <w:rFonts w:ascii="Times New Roman" w:hAnsi="Times New Roman"/>
              <w:b/>
              <w:bCs/>
              <w:noProof/>
            </w:rPr>
            <w:fldChar w:fldCharType="end"/>
          </w:r>
        </w:p>
      </w:sdtContent>
    </w:sdt>
    <w:p w14:paraId="1DE4C379" w14:textId="77777777" w:rsidR="00AF2473" w:rsidRPr="001E24FF" w:rsidRDefault="00AF2473">
      <w:pPr>
        <w:rPr>
          <w:rFonts w:ascii="Times New Roman" w:hAnsi="Times New Roman"/>
        </w:rPr>
      </w:pPr>
    </w:p>
    <w:p w14:paraId="12819E2B" w14:textId="77777777" w:rsidR="00400A70" w:rsidRPr="008E2E32" w:rsidRDefault="00400A70">
      <w:pPr>
        <w:rPr>
          <w:rFonts w:ascii="Times New Roman" w:hAnsi="Times New Roman"/>
        </w:rPr>
      </w:pPr>
      <w:r w:rsidRPr="001E24FF">
        <w:rPr>
          <w:rFonts w:ascii="Times New Roman" w:hAnsi="Times New Roman"/>
        </w:rPr>
        <w:br w:type="page"/>
      </w:r>
    </w:p>
    <w:p w14:paraId="3279C26B" w14:textId="77777777" w:rsidR="009D66B6" w:rsidRPr="00A677E5" w:rsidRDefault="009D66B6" w:rsidP="004B16E2">
      <w:pPr>
        <w:pStyle w:val="Heading1"/>
        <w:spacing w:before="0" w:after="360" w:line="360" w:lineRule="auto"/>
        <w:jc w:val="center"/>
        <w:rPr>
          <w:rFonts w:ascii="Times New Roman" w:hAnsi="Times New Roman"/>
          <w:caps/>
          <w:color w:val="auto"/>
          <w:sz w:val="32"/>
          <w:szCs w:val="32"/>
          <w:lang w:val="lt-LT"/>
        </w:rPr>
      </w:pPr>
      <w:bookmarkStart w:id="2" w:name="_Toc263365495"/>
      <w:r w:rsidRPr="00A677E5">
        <w:rPr>
          <w:rFonts w:ascii="Times New Roman" w:hAnsi="Times New Roman"/>
          <w:caps/>
          <w:color w:val="auto"/>
          <w:sz w:val="32"/>
          <w:szCs w:val="32"/>
          <w:lang w:val="lt-LT"/>
        </w:rPr>
        <w:t>Santrauka</w:t>
      </w:r>
      <w:bookmarkEnd w:id="2"/>
    </w:p>
    <w:p w14:paraId="04245F69" w14:textId="2B97024F" w:rsidR="009D66B6" w:rsidRPr="001E24FF" w:rsidRDefault="00A45FAE" w:rsidP="007E2FC5">
      <w:pPr>
        <w:spacing w:line="360" w:lineRule="auto"/>
        <w:jc w:val="both"/>
        <w:rPr>
          <w:rFonts w:ascii="Times New Roman" w:hAnsi="Times New Roman"/>
          <w:lang w:val="lt-LT"/>
        </w:rPr>
      </w:pPr>
      <w:r>
        <w:rPr>
          <w:rFonts w:ascii="Times New Roman" w:hAnsi="Times New Roman"/>
          <w:lang w:val="lt-LT"/>
        </w:rPr>
        <w:t>Miglė Ivaškevičienė,</w:t>
      </w:r>
      <w:r w:rsidR="009D66B6" w:rsidRPr="001E24FF">
        <w:rPr>
          <w:rFonts w:ascii="Times New Roman" w:hAnsi="Times New Roman"/>
          <w:lang w:val="lt-LT"/>
        </w:rPr>
        <w:t xml:space="preserve"> magistro baigiamasis darbas, vadovas doc. dr. T. Mekas; Lietuvos sveikatos mokslų universiteto, Farmacijos fakulteto, Socialinės farmacijos ir vaistų technologijos katedra</w:t>
      </w:r>
      <w:r>
        <w:rPr>
          <w:rFonts w:ascii="Times New Roman" w:hAnsi="Times New Roman"/>
          <w:lang w:val="lt-LT"/>
        </w:rPr>
        <w:t>.</w:t>
      </w:r>
      <w:r w:rsidR="009D66B6" w:rsidRPr="001E24FF">
        <w:rPr>
          <w:rFonts w:ascii="Times New Roman" w:hAnsi="Times New Roman"/>
          <w:lang w:val="lt-LT"/>
        </w:rPr>
        <w:t xml:space="preserve"> </w:t>
      </w:r>
      <w:r>
        <w:rPr>
          <w:rFonts w:ascii="Times New Roman" w:hAnsi="Times New Roman"/>
          <w:lang w:val="lt-LT"/>
        </w:rPr>
        <w:t>–</w:t>
      </w:r>
      <w:r w:rsidR="009D66B6" w:rsidRPr="001E24FF">
        <w:rPr>
          <w:rFonts w:ascii="Times New Roman" w:hAnsi="Times New Roman"/>
          <w:lang w:val="lt-LT"/>
        </w:rPr>
        <w:t xml:space="preserve"> Kaunas</w:t>
      </w:r>
      <w:r>
        <w:rPr>
          <w:rFonts w:ascii="Times New Roman" w:hAnsi="Times New Roman"/>
          <w:lang w:val="lt-LT"/>
        </w:rPr>
        <w:t>.</w:t>
      </w:r>
    </w:p>
    <w:p w14:paraId="2A8499D6" w14:textId="25B4FE21" w:rsidR="009D66B6" w:rsidRDefault="00F42FEA" w:rsidP="007E2FC5">
      <w:pPr>
        <w:spacing w:line="360" w:lineRule="auto"/>
        <w:ind w:firstLine="851"/>
        <w:jc w:val="both"/>
        <w:rPr>
          <w:rFonts w:ascii="Times New Roman" w:hAnsi="Times New Roman"/>
        </w:rPr>
      </w:pPr>
      <w:r>
        <w:rPr>
          <w:rFonts w:ascii="Times New Roman" w:hAnsi="Times New Roman"/>
          <w:lang w:val="lt-LT"/>
        </w:rPr>
        <w:t>Tyrimo metu Kaišiadorių apylinkėse užfiksuotos 155 natūralios vaistingosios medžiagos. Iš jų 77,02</w:t>
      </w:r>
      <w:r>
        <w:rPr>
          <w:rFonts w:ascii="Times New Roman" w:hAnsi="Times New Roman"/>
        </w:rPr>
        <w:t>%</w:t>
      </w:r>
      <w:r>
        <w:rPr>
          <w:rFonts w:ascii="Times New Roman" w:hAnsi="Times New Roman"/>
          <w:lang w:val="lt-LT"/>
        </w:rPr>
        <w:t xml:space="preserve"> sudarė augalai, gyvūninės kilmės medžiagos – 9,94</w:t>
      </w:r>
      <w:r>
        <w:rPr>
          <w:rFonts w:ascii="Times New Roman" w:hAnsi="Times New Roman"/>
        </w:rPr>
        <w:t>%. Taip pat užfiksuotos ir kitos medžiagos (13,04%)</w:t>
      </w:r>
      <w:r w:rsidR="00156301">
        <w:rPr>
          <w:rFonts w:ascii="Times New Roman" w:hAnsi="Times New Roman"/>
        </w:rPr>
        <w:t>, kurios, pagal kilmę, nepriskirtos augalinėms arba gyvūninėms vaistingosioms medžiagoms</w:t>
      </w:r>
      <w:r>
        <w:rPr>
          <w:rFonts w:ascii="Times New Roman" w:hAnsi="Times New Roman"/>
        </w:rPr>
        <w:t>. Įvertinus gautus duomenis stebima</w:t>
      </w:r>
      <w:r w:rsidR="00156301">
        <w:rPr>
          <w:rFonts w:ascii="Times New Roman" w:hAnsi="Times New Roman"/>
        </w:rPr>
        <w:t>s</w:t>
      </w:r>
      <w:r>
        <w:rPr>
          <w:rFonts w:ascii="Times New Roman" w:hAnsi="Times New Roman"/>
        </w:rPr>
        <w:t xml:space="preserve"> </w:t>
      </w:r>
      <w:r w:rsidR="00156301">
        <w:rPr>
          <w:rFonts w:ascii="Times New Roman" w:hAnsi="Times New Roman"/>
        </w:rPr>
        <w:t xml:space="preserve">akivaizdus </w:t>
      </w:r>
      <w:r>
        <w:rPr>
          <w:rFonts w:ascii="Times New Roman" w:hAnsi="Times New Roman"/>
        </w:rPr>
        <w:t>augalinių vaistingųjų medžiagų vyravimas.</w:t>
      </w:r>
    </w:p>
    <w:p w14:paraId="60541CED" w14:textId="71EC9452" w:rsidR="00F42FEA" w:rsidRDefault="00234D11" w:rsidP="007E2FC5">
      <w:pPr>
        <w:spacing w:line="360" w:lineRule="auto"/>
        <w:ind w:firstLine="851"/>
        <w:jc w:val="both"/>
        <w:rPr>
          <w:rFonts w:ascii="Times New Roman" w:hAnsi="Times New Roman"/>
        </w:rPr>
      </w:pPr>
      <w:r>
        <w:rPr>
          <w:rFonts w:ascii="Times New Roman" w:hAnsi="Times New Roman"/>
        </w:rPr>
        <w:t>Populiariaus</w:t>
      </w:r>
      <w:r w:rsidR="00F42FEA">
        <w:rPr>
          <w:rFonts w:ascii="Times New Roman" w:hAnsi="Times New Roman"/>
        </w:rPr>
        <w:t xml:space="preserve">i ir dažniausiai cituoti augalai yra: plačialapis gyslotis </w:t>
      </w:r>
      <w:r w:rsidR="00F42FEA">
        <w:rPr>
          <w:rFonts w:ascii="Times New Roman" w:hAnsi="Times New Roman"/>
          <w:i/>
        </w:rPr>
        <w:t xml:space="preserve">Platago major </w:t>
      </w:r>
      <w:r w:rsidR="00F42FEA">
        <w:rPr>
          <w:rFonts w:ascii="Times New Roman" w:hAnsi="Times New Roman"/>
        </w:rPr>
        <w:t xml:space="preserve">L. ir vaistinė medetka </w:t>
      </w:r>
      <w:r w:rsidR="00F42FEA">
        <w:rPr>
          <w:rFonts w:ascii="Times New Roman" w:hAnsi="Times New Roman"/>
          <w:i/>
        </w:rPr>
        <w:t xml:space="preserve">Calendula officinalis </w:t>
      </w:r>
      <w:r w:rsidR="00F42FEA">
        <w:rPr>
          <w:rFonts w:ascii="Times New Roman" w:hAnsi="Times New Roman"/>
        </w:rPr>
        <w:t xml:space="preserve">L. – po 16, vaistinė ramunė </w:t>
      </w:r>
      <w:r w:rsidR="00F42FEA" w:rsidRPr="001E24FF">
        <w:rPr>
          <w:rFonts w:ascii="Times New Roman" w:hAnsi="Times New Roman"/>
          <w:i/>
          <w:lang w:val="lt-LT"/>
        </w:rPr>
        <w:t xml:space="preserve">Matricaria </w:t>
      </w:r>
      <w:r w:rsidR="00F42FEA" w:rsidRPr="001E24FF">
        <w:rPr>
          <w:rFonts w:ascii="Times New Roman" w:eastAsia="Times New Roman" w:hAnsi="Times New Roman" w:cs="Times New Roman"/>
          <w:i/>
          <w:iCs/>
        </w:rPr>
        <w:t>recutita</w:t>
      </w:r>
      <w:r w:rsidR="00F42FEA">
        <w:rPr>
          <w:rFonts w:ascii="Times New Roman" w:eastAsia="Times New Roman" w:hAnsi="Times New Roman" w:cs="Times New Roman"/>
          <w:i/>
          <w:iCs/>
        </w:rPr>
        <w:t xml:space="preserve"> </w:t>
      </w:r>
      <w:r w:rsidR="00F42FEA">
        <w:rPr>
          <w:rFonts w:ascii="Times New Roman" w:eastAsia="Times New Roman" w:hAnsi="Times New Roman" w:cs="Times New Roman"/>
          <w:iCs/>
        </w:rPr>
        <w:t>L.</w:t>
      </w:r>
      <w:r w:rsidR="00F42FEA">
        <w:rPr>
          <w:rFonts w:ascii="Times New Roman" w:hAnsi="Times New Roman"/>
          <w:lang w:val="lt-LT"/>
        </w:rPr>
        <w:t xml:space="preserve"> – 15, vaistinis čiobrelis </w:t>
      </w:r>
      <w:r w:rsidR="00F42FEA" w:rsidRPr="001E24FF">
        <w:rPr>
          <w:rFonts w:ascii="Times New Roman" w:hAnsi="Times New Roman"/>
          <w:i/>
        </w:rPr>
        <w:t xml:space="preserve">Thymus </w:t>
      </w:r>
      <w:r w:rsidR="00F42FEA" w:rsidRPr="002109FA">
        <w:rPr>
          <w:rFonts w:ascii="Times New Roman" w:hAnsi="Times New Roman"/>
          <w:i/>
          <w:color w:val="000000"/>
        </w:rPr>
        <w:t>serpyllum</w:t>
      </w:r>
      <w:r w:rsidR="00F42FEA">
        <w:rPr>
          <w:rFonts w:ascii="Times New Roman" w:hAnsi="Times New Roman"/>
          <w:i/>
          <w:color w:val="000000"/>
        </w:rPr>
        <w:t xml:space="preserve"> </w:t>
      </w:r>
      <w:r w:rsidR="00F42FEA" w:rsidRPr="001E24FF">
        <w:rPr>
          <w:rFonts w:ascii="Times New Roman" w:hAnsi="Times New Roman"/>
        </w:rPr>
        <w:t>L</w:t>
      </w:r>
      <w:r w:rsidR="00F42FEA">
        <w:rPr>
          <w:rFonts w:ascii="Times New Roman" w:hAnsi="Times New Roman"/>
        </w:rPr>
        <w:t>. – 14 citavimų.</w:t>
      </w:r>
    </w:p>
    <w:p w14:paraId="51E73987" w14:textId="0DC8A6F6" w:rsidR="00F42FEA" w:rsidRDefault="00F42FEA" w:rsidP="007E2FC5">
      <w:pPr>
        <w:spacing w:line="360" w:lineRule="auto"/>
        <w:ind w:firstLine="851"/>
        <w:jc w:val="both"/>
        <w:rPr>
          <w:rFonts w:ascii="Times New Roman" w:hAnsi="Times New Roman"/>
        </w:rPr>
      </w:pPr>
      <w:r>
        <w:rPr>
          <w:rFonts w:ascii="Times New Roman" w:hAnsi="Times New Roman"/>
        </w:rPr>
        <w:t xml:space="preserve">Daugiausiai augalų respondentai įvardijo iš astrinių </w:t>
      </w:r>
      <w:r>
        <w:rPr>
          <w:rFonts w:ascii="Times New Roman" w:hAnsi="Times New Roman"/>
          <w:i/>
        </w:rPr>
        <w:t>Asteraceae</w:t>
      </w:r>
      <w:r w:rsidR="007E6957">
        <w:rPr>
          <w:rFonts w:ascii="Times New Roman" w:hAnsi="Times New Roman"/>
          <w:i/>
        </w:rPr>
        <w:t xml:space="preserve"> </w:t>
      </w:r>
      <w:r w:rsidR="007E6957">
        <w:rPr>
          <w:rFonts w:ascii="Times New Roman" w:hAnsi="Times New Roman"/>
        </w:rPr>
        <w:t>(67 citavimai)</w:t>
      </w:r>
      <w:r>
        <w:rPr>
          <w:rFonts w:ascii="Times New Roman" w:hAnsi="Times New Roman"/>
        </w:rPr>
        <w:t xml:space="preserve">, notrelinių </w:t>
      </w:r>
      <w:r>
        <w:rPr>
          <w:rFonts w:ascii="Times New Roman" w:hAnsi="Times New Roman"/>
          <w:i/>
        </w:rPr>
        <w:t>Lamiaceae</w:t>
      </w:r>
      <w:r w:rsidR="007E6957">
        <w:rPr>
          <w:rFonts w:ascii="Times New Roman" w:hAnsi="Times New Roman"/>
          <w:i/>
        </w:rPr>
        <w:t xml:space="preserve"> </w:t>
      </w:r>
      <w:r w:rsidR="007E6957">
        <w:rPr>
          <w:rFonts w:ascii="Times New Roman" w:hAnsi="Times New Roman"/>
        </w:rPr>
        <w:t>(44</w:t>
      </w:r>
      <w:r w:rsidR="00234D11">
        <w:rPr>
          <w:rFonts w:ascii="Times New Roman" w:hAnsi="Times New Roman"/>
        </w:rPr>
        <w:t xml:space="preserve"> citavimai</w:t>
      </w:r>
      <w:r w:rsidR="007E6957">
        <w:rPr>
          <w:rFonts w:ascii="Times New Roman" w:hAnsi="Times New Roman"/>
        </w:rPr>
        <w:t>)</w:t>
      </w:r>
      <w:r>
        <w:rPr>
          <w:rFonts w:ascii="Times New Roman" w:hAnsi="Times New Roman"/>
        </w:rPr>
        <w:t xml:space="preserve">, gyslotinių </w:t>
      </w:r>
      <w:r>
        <w:rPr>
          <w:rFonts w:ascii="Times New Roman" w:hAnsi="Times New Roman"/>
          <w:i/>
        </w:rPr>
        <w:t xml:space="preserve">Plantaginaceae </w:t>
      </w:r>
      <w:r>
        <w:rPr>
          <w:rFonts w:ascii="Times New Roman" w:hAnsi="Times New Roman"/>
        </w:rPr>
        <w:t xml:space="preserve">ir erškėtinių </w:t>
      </w:r>
      <w:r w:rsidRPr="00F42FEA">
        <w:rPr>
          <w:rFonts w:ascii="Times New Roman" w:hAnsi="Times New Roman"/>
          <w:i/>
        </w:rPr>
        <w:t>Rosaceae</w:t>
      </w:r>
      <w:r>
        <w:rPr>
          <w:rFonts w:ascii="Times New Roman" w:hAnsi="Times New Roman"/>
        </w:rPr>
        <w:t xml:space="preserve"> </w:t>
      </w:r>
      <w:r w:rsidR="007E6957">
        <w:rPr>
          <w:rFonts w:ascii="Times New Roman" w:hAnsi="Times New Roman"/>
        </w:rPr>
        <w:t xml:space="preserve">(po 19 citavimų) </w:t>
      </w:r>
      <w:r>
        <w:rPr>
          <w:rFonts w:ascii="Times New Roman" w:hAnsi="Times New Roman"/>
        </w:rPr>
        <w:t>šeimų</w:t>
      </w:r>
      <w:r w:rsidR="007E6957">
        <w:rPr>
          <w:rFonts w:ascii="Times New Roman" w:hAnsi="Times New Roman"/>
        </w:rPr>
        <w:t>.</w:t>
      </w:r>
    </w:p>
    <w:p w14:paraId="74D96BF3" w14:textId="57F61C83" w:rsidR="00552F01" w:rsidRDefault="008F63BC" w:rsidP="00552F01">
      <w:pPr>
        <w:spacing w:line="360" w:lineRule="auto"/>
        <w:ind w:firstLine="851"/>
        <w:jc w:val="both"/>
        <w:rPr>
          <w:rFonts w:ascii="Times New Roman" w:hAnsi="Times New Roman"/>
        </w:rPr>
      </w:pPr>
      <w:r>
        <w:rPr>
          <w:rFonts w:ascii="Times New Roman" w:hAnsi="Times New Roman"/>
        </w:rPr>
        <w:t>Užfiksuota 14 gyvūninės kilmės medžiagų. Tarp jų p</w:t>
      </w:r>
      <w:r w:rsidR="007E6957">
        <w:rPr>
          <w:rFonts w:ascii="Times New Roman" w:hAnsi="Times New Roman"/>
        </w:rPr>
        <w:t xml:space="preserve">aminėtos tik trys gyvūnų rūšys: rupūžė </w:t>
      </w:r>
      <w:r w:rsidR="007E6957">
        <w:rPr>
          <w:rFonts w:ascii="Times New Roman" w:hAnsi="Times New Roman"/>
          <w:i/>
        </w:rPr>
        <w:t>Bufo bufo</w:t>
      </w:r>
      <w:r w:rsidR="007E6957">
        <w:rPr>
          <w:rFonts w:ascii="Times New Roman" w:hAnsi="Times New Roman"/>
        </w:rPr>
        <w:t xml:space="preserve">, gyvatė </w:t>
      </w:r>
      <w:r w:rsidR="007E6957">
        <w:rPr>
          <w:rFonts w:ascii="Times New Roman" w:hAnsi="Times New Roman"/>
          <w:i/>
        </w:rPr>
        <w:t xml:space="preserve">Vipera berus </w:t>
      </w:r>
      <w:r w:rsidR="007E6957">
        <w:rPr>
          <w:rFonts w:ascii="Times New Roman" w:hAnsi="Times New Roman"/>
        </w:rPr>
        <w:t xml:space="preserve">ir žiogas </w:t>
      </w:r>
      <w:r w:rsidR="007E6957">
        <w:rPr>
          <w:rFonts w:ascii="Times New Roman" w:hAnsi="Times New Roman"/>
          <w:i/>
        </w:rPr>
        <w:t>Terttigonia viridissima</w:t>
      </w:r>
      <w:r>
        <w:rPr>
          <w:rFonts w:ascii="Times New Roman" w:hAnsi="Times New Roman"/>
        </w:rPr>
        <w:t>.</w:t>
      </w:r>
    </w:p>
    <w:p w14:paraId="58A25116" w14:textId="6EA99D6A" w:rsidR="007E6957" w:rsidRDefault="00835CDB" w:rsidP="007E2FC5">
      <w:pPr>
        <w:spacing w:line="360" w:lineRule="auto"/>
        <w:ind w:firstLine="851"/>
        <w:jc w:val="both"/>
        <w:rPr>
          <w:rFonts w:ascii="Times New Roman" w:hAnsi="Times New Roman"/>
        </w:rPr>
      </w:pPr>
      <w:r>
        <w:rPr>
          <w:rFonts w:ascii="Times New Roman" w:hAnsi="Times New Roman"/>
          <w:lang w:val="lt-LT"/>
        </w:rPr>
        <w:t>Augalai dažnia</w:t>
      </w:r>
      <w:r w:rsidR="00DF439B">
        <w:rPr>
          <w:rFonts w:ascii="Times New Roman" w:hAnsi="Times New Roman"/>
          <w:lang w:val="lt-LT"/>
        </w:rPr>
        <w:t>u</w:t>
      </w:r>
      <w:r>
        <w:rPr>
          <w:rFonts w:ascii="Times New Roman" w:hAnsi="Times New Roman"/>
          <w:lang w:val="lt-LT"/>
        </w:rPr>
        <w:t>siai vartojami arbatomis – 53,91</w:t>
      </w:r>
      <w:r>
        <w:rPr>
          <w:rFonts w:ascii="Times New Roman" w:hAnsi="Times New Roman"/>
        </w:rPr>
        <w:t>%.</w:t>
      </w:r>
      <w:r w:rsidR="00DF439B">
        <w:rPr>
          <w:rFonts w:ascii="Times New Roman" w:hAnsi="Times New Roman"/>
        </w:rPr>
        <w:t xml:space="preserve"> Kiti</w:t>
      </w:r>
      <w:r w:rsidR="008F63BC">
        <w:rPr>
          <w:rFonts w:ascii="Times New Roman" w:hAnsi="Times New Roman"/>
        </w:rPr>
        <w:t>,</w:t>
      </w:r>
      <w:r w:rsidR="00DF439B">
        <w:rPr>
          <w:rFonts w:ascii="Times New Roman" w:hAnsi="Times New Roman"/>
        </w:rPr>
        <w:t xml:space="preserve"> retesni</w:t>
      </w:r>
      <w:r w:rsidR="008F63BC">
        <w:rPr>
          <w:rFonts w:ascii="Times New Roman" w:hAnsi="Times New Roman"/>
        </w:rPr>
        <w:t>,</w:t>
      </w:r>
      <w:r w:rsidR="00DF439B">
        <w:rPr>
          <w:rFonts w:ascii="Times New Roman" w:hAnsi="Times New Roman"/>
        </w:rPr>
        <w:t xml:space="preserve"> vaistingųjų medžiagų vartojimo būdai yra užpiltinės, tepalai, kompresai, pabarstai, džiovintos ar šviežios žaliavos kramtymas, sultys.</w:t>
      </w:r>
    </w:p>
    <w:p w14:paraId="5BFA6CF1" w14:textId="79672B4F" w:rsidR="00DF439B" w:rsidRDefault="00DF439B" w:rsidP="007E2FC5">
      <w:pPr>
        <w:spacing w:line="360" w:lineRule="auto"/>
        <w:ind w:firstLine="851"/>
        <w:jc w:val="both"/>
        <w:rPr>
          <w:rFonts w:ascii="Times New Roman" w:hAnsi="Times New Roman"/>
        </w:rPr>
      </w:pPr>
      <w:r>
        <w:rPr>
          <w:rFonts w:ascii="Times New Roman" w:hAnsi="Times New Roman"/>
        </w:rPr>
        <w:t>Dažniausiai išvardintas vaistingąsias medžiagas ir iš jų paruoštas gydomąsias formas apklausos dalyviai vartojo peršalimui – 71 citavimai, kosuliui – 34 citavimai ir virškinamojo trakto sutrikimams (virškinimo sutrikimui, viduriavimui, vidurių užkietėjimui) – 66 citavimai, gydyti.</w:t>
      </w:r>
    </w:p>
    <w:p w14:paraId="3341ABC3" w14:textId="676486DC" w:rsidR="00DF439B" w:rsidRPr="00F42FEA" w:rsidRDefault="00DF439B" w:rsidP="007E2FC5">
      <w:pPr>
        <w:spacing w:line="360" w:lineRule="auto"/>
        <w:ind w:firstLine="851"/>
        <w:jc w:val="both"/>
        <w:rPr>
          <w:rFonts w:ascii="Times New Roman" w:hAnsi="Times New Roman"/>
          <w:lang w:val="lt-LT"/>
        </w:rPr>
      </w:pPr>
      <w:r>
        <w:rPr>
          <w:rFonts w:ascii="Times New Roman" w:hAnsi="Times New Roman"/>
        </w:rPr>
        <w:t>Be vaistingųjų medžiagų užfiksuota ir užkalbėjimų, kurie neatsiejami nuo liaudies medicinos. Tačiau apie juos respondentai nebuvo linkę daug kalbėti, taip pagrįsdami</w:t>
      </w:r>
      <w:r w:rsidR="00250545">
        <w:rPr>
          <w:rFonts w:ascii="Times New Roman" w:hAnsi="Times New Roman"/>
        </w:rPr>
        <w:t xml:space="preserve"> teiginį</w:t>
      </w:r>
      <w:r>
        <w:rPr>
          <w:rFonts w:ascii="Times New Roman" w:hAnsi="Times New Roman"/>
        </w:rPr>
        <w:t xml:space="preserve">, jog etnofarmacinių žinių perdavime svarbus </w:t>
      </w:r>
      <w:r w:rsidR="00982F58">
        <w:rPr>
          <w:rFonts w:ascii="Times New Roman" w:hAnsi="Times New Roman"/>
        </w:rPr>
        <w:t>šeimos ryšys ir receptų išsaugojimas.</w:t>
      </w:r>
    </w:p>
    <w:p w14:paraId="3C0E8275" w14:textId="77777777" w:rsidR="009D66B6" w:rsidRPr="001E24FF" w:rsidRDefault="009D66B6" w:rsidP="009D66B6">
      <w:pPr>
        <w:spacing w:line="360" w:lineRule="auto"/>
        <w:rPr>
          <w:rFonts w:ascii="Times New Roman" w:hAnsi="Times New Roman"/>
          <w:lang w:val="lt-LT"/>
        </w:rPr>
      </w:pPr>
      <w:r w:rsidRPr="001E24FF">
        <w:rPr>
          <w:rFonts w:ascii="Times New Roman" w:hAnsi="Times New Roman"/>
          <w:lang w:val="lt-LT"/>
        </w:rPr>
        <w:br w:type="page"/>
      </w:r>
    </w:p>
    <w:p w14:paraId="52A3526D" w14:textId="77777777" w:rsidR="009D66B6" w:rsidRPr="00A677E5" w:rsidRDefault="009D66B6" w:rsidP="004B16E2">
      <w:pPr>
        <w:pStyle w:val="Heading1"/>
        <w:spacing w:before="0" w:after="360" w:line="360" w:lineRule="auto"/>
        <w:jc w:val="center"/>
        <w:rPr>
          <w:rFonts w:ascii="Times New Roman" w:hAnsi="Times New Roman"/>
          <w:caps/>
          <w:color w:val="auto"/>
          <w:sz w:val="32"/>
          <w:szCs w:val="32"/>
          <w:lang w:val="lt-LT"/>
        </w:rPr>
      </w:pPr>
      <w:bookmarkStart w:id="3" w:name="_Toc263365496"/>
      <w:r w:rsidRPr="00A677E5">
        <w:rPr>
          <w:rFonts w:ascii="Times New Roman" w:hAnsi="Times New Roman"/>
          <w:caps/>
          <w:color w:val="auto"/>
          <w:sz w:val="32"/>
          <w:szCs w:val="32"/>
          <w:lang w:val="lt-LT"/>
        </w:rPr>
        <w:t>Summary</w:t>
      </w:r>
      <w:bookmarkEnd w:id="3"/>
    </w:p>
    <w:p w14:paraId="6D4071D0" w14:textId="0F9C495D" w:rsidR="009D66B6" w:rsidRDefault="006219AC" w:rsidP="00B16DAE">
      <w:pPr>
        <w:spacing w:line="360" w:lineRule="auto"/>
        <w:ind w:firstLine="851"/>
        <w:jc w:val="both"/>
        <w:rPr>
          <w:rFonts w:ascii="Times New Roman" w:hAnsi="Times New Roman"/>
        </w:rPr>
      </w:pPr>
      <w:r>
        <w:rPr>
          <w:rFonts w:ascii="Times New Roman" w:hAnsi="Times New Roman"/>
          <w:lang w:val="lt-LT"/>
        </w:rPr>
        <w:t>During</w:t>
      </w:r>
      <w:r>
        <w:rPr>
          <w:rFonts w:ascii="Times New Roman" w:hAnsi="Times New Roman"/>
        </w:rPr>
        <w:t xml:space="preserve"> the survey in Kai</w:t>
      </w:r>
      <w:r>
        <w:rPr>
          <w:rFonts w:ascii="Times New Roman" w:hAnsi="Times New Roman"/>
          <w:lang w:val="lt-LT"/>
        </w:rPr>
        <w:t>šiadorys district</w:t>
      </w:r>
      <w:r w:rsidR="004777EF">
        <w:rPr>
          <w:rFonts w:ascii="Times New Roman" w:hAnsi="Times New Roman"/>
          <w:lang w:val="lt-LT"/>
        </w:rPr>
        <w:t xml:space="preserve"> there were 155 </w:t>
      </w:r>
      <w:r w:rsidR="004777EF">
        <w:rPr>
          <w:rFonts w:ascii="Times New Roman" w:hAnsi="Times New Roman"/>
        </w:rPr>
        <w:t xml:space="preserve">natural origin materials. Of which </w:t>
      </w:r>
      <w:r w:rsidR="004777EF">
        <w:rPr>
          <w:rFonts w:ascii="Times New Roman" w:hAnsi="Times New Roman"/>
          <w:lang w:val="lt-LT"/>
        </w:rPr>
        <w:t>77,02</w:t>
      </w:r>
      <w:r w:rsidR="004777EF">
        <w:rPr>
          <w:rFonts w:ascii="Times New Roman" w:hAnsi="Times New Roman"/>
        </w:rPr>
        <w:t xml:space="preserve">% were vegetal origin materials, animal origin materials concluded </w:t>
      </w:r>
      <w:r w:rsidR="004777EF">
        <w:rPr>
          <w:rFonts w:ascii="Times New Roman" w:hAnsi="Times New Roman"/>
          <w:lang w:val="lt-LT"/>
        </w:rPr>
        <w:t>9,94</w:t>
      </w:r>
      <w:r w:rsidR="004777EF">
        <w:rPr>
          <w:rFonts w:ascii="Times New Roman" w:hAnsi="Times New Roman"/>
        </w:rPr>
        <w:t>% of all natural origin materials.</w:t>
      </w:r>
      <w:r w:rsidR="00086178">
        <w:rPr>
          <w:rFonts w:ascii="Times New Roman" w:hAnsi="Times New Roman"/>
        </w:rPr>
        <w:t xml:space="preserve"> There is a tendency that vegetal origin materials are </w:t>
      </w:r>
      <w:r w:rsidR="005B2A96">
        <w:rPr>
          <w:rFonts w:ascii="Times New Roman" w:hAnsi="Times New Roman"/>
        </w:rPr>
        <w:t>trusted and used more often than other origin materials.</w:t>
      </w:r>
    </w:p>
    <w:p w14:paraId="3C2A75EF" w14:textId="1B7A6F23" w:rsidR="004777EF" w:rsidRDefault="004777EF" w:rsidP="00B16DAE">
      <w:pPr>
        <w:spacing w:line="360" w:lineRule="auto"/>
        <w:ind w:firstLine="851"/>
        <w:jc w:val="both"/>
        <w:rPr>
          <w:rFonts w:ascii="Times New Roman" w:hAnsi="Times New Roman"/>
        </w:rPr>
      </w:pPr>
      <w:r>
        <w:rPr>
          <w:rFonts w:ascii="Times New Roman" w:hAnsi="Times New Roman"/>
        </w:rPr>
        <w:t>The most popular plants for fol</w:t>
      </w:r>
      <w:r w:rsidR="00B16DAE">
        <w:rPr>
          <w:rFonts w:ascii="Times New Roman" w:hAnsi="Times New Roman"/>
        </w:rPr>
        <w:t>k medicine use in the area were</w:t>
      </w:r>
      <w:r>
        <w:rPr>
          <w:rFonts w:ascii="Times New Roman" w:hAnsi="Times New Roman"/>
        </w:rPr>
        <w:t xml:space="preserve">: greater plantain </w:t>
      </w:r>
      <w:r>
        <w:rPr>
          <w:rFonts w:ascii="Times New Roman" w:hAnsi="Times New Roman"/>
          <w:i/>
        </w:rPr>
        <w:t xml:space="preserve">Platago major </w:t>
      </w:r>
      <w:r>
        <w:rPr>
          <w:rFonts w:ascii="Times New Roman" w:hAnsi="Times New Roman"/>
        </w:rPr>
        <w:t xml:space="preserve">L. </w:t>
      </w:r>
      <w:r w:rsidR="00240845">
        <w:rPr>
          <w:rFonts w:ascii="Times New Roman" w:hAnsi="Times New Roman"/>
        </w:rPr>
        <w:t>and</w:t>
      </w:r>
      <w:r>
        <w:rPr>
          <w:rFonts w:ascii="Times New Roman" w:hAnsi="Times New Roman"/>
        </w:rPr>
        <w:t xml:space="preserve"> pot marigold </w:t>
      </w:r>
      <w:r>
        <w:rPr>
          <w:rFonts w:ascii="Times New Roman" w:hAnsi="Times New Roman"/>
          <w:i/>
        </w:rPr>
        <w:t xml:space="preserve">Calendula officinalis </w:t>
      </w:r>
      <w:r>
        <w:rPr>
          <w:rFonts w:ascii="Times New Roman" w:hAnsi="Times New Roman"/>
        </w:rPr>
        <w:t xml:space="preserve">L. – </w:t>
      </w:r>
      <w:r w:rsidR="0066347C">
        <w:rPr>
          <w:rFonts w:ascii="Times New Roman" w:hAnsi="Times New Roman"/>
        </w:rPr>
        <w:t>the number of citations</w:t>
      </w:r>
      <w:r>
        <w:rPr>
          <w:rFonts w:ascii="Times New Roman" w:hAnsi="Times New Roman"/>
        </w:rPr>
        <w:t xml:space="preserve"> 16, </w:t>
      </w:r>
      <w:r w:rsidR="00240845">
        <w:rPr>
          <w:rFonts w:ascii="Times New Roman" w:hAnsi="Times New Roman"/>
        </w:rPr>
        <w:t xml:space="preserve">chamomile </w:t>
      </w:r>
      <w:r w:rsidRPr="001E24FF">
        <w:rPr>
          <w:rFonts w:ascii="Times New Roman" w:hAnsi="Times New Roman"/>
          <w:i/>
          <w:lang w:val="lt-LT"/>
        </w:rPr>
        <w:t xml:space="preserve">Matricaria </w:t>
      </w:r>
      <w:r w:rsidRPr="001E24FF">
        <w:rPr>
          <w:rFonts w:ascii="Times New Roman" w:eastAsia="Times New Roman" w:hAnsi="Times New Roman" w:cs="Times New Roman"/>
          <w:i/>
          <w:iCs/>
        </w:rPr>
        <w:t>recutita</w:t>
      </w:r>
      <w:r>
        <w:rPr>
          <w:rFonts w:ascii="Times New Roman" w:eastAsia="Times New Roman" w:hAnsi="Times New Roman" w:cs="Times New Roman"/>
          <w:i/>
          <w:iCs/>
        </w:rPr>
        <w:t xml:space="preserve"> </w:t>
      </w:r>
      <w:r>
        <w:rPr>
          <w:rFonts w:ascii="Times New Roman" w:eastAsia="Times New Roman" w:hAnsi="Times New Roman" w:cs="Times New Roman"/>
          <w:iCs/>
        </w:rPr>
        <w:t>L.</w:t>
      </w:r>
      <w:r>
        <w:rPr>
          <w:rFonts w:ascii="Times New Roman" w:hAnsi="Times New Roman"/>
          <w:lang w:val="lt-LT"/>
        </w:rPr>
        <w:t xml:space="preserve"> – 15</w:t>
      </w:r>
      <w:r w:rsidR="00240845">
        <w:rPr>
          <w:rFonts w:ascii="Times New Roman" w:hAnsi="Times New Roman"/>
          <w:lang w:val="lt-LT"/>
        </w:rPr>
        <w:t xml:space="preserve"> citations</w:t>
      </w:r>
      <w:r>
        <w:rPr>
          <w:rFonts w:ascii="Times New Roman" w:hAnsi="Times New Roman"/>
          <w:lang w:val="lt-LT"/>
        </w:rPr>
        <w:t xml:space="preserve">, </w:t>
      </w:r>
      <w:r w:rsidR="00240845">
        <w:rPr>
          <w:rFonts w:ascii="Times New Roman" w:hAnsi="Times New Roman"/>
        </w:rPr>
        <w:t xml:space="preserve">thyme </w:t>
      </w:r>
      <w:r w:rsidRPr="001E24FF">
        <w:rPr>
          <w:rFonts w:ascii="Times New Roman" w:hAnsi="Times New Roman"/>
          <w:i/>
        </w:rPr>
        <w:t xml:space="preserve">Thymus </w:t>
      </w:r>
      <w:r w:rsidRPr="002109FA">
        <w:rPr>
          <w:rFonts w:ascii="Times New Roman" w:hAnsi="Times New Roman"/>
          <w:i/>
          <w:color w:val="000000"/>
        </w:rPr>
        <w:t>serpyllum</w:t>
      </w:r>
      <w:r>
        <w:rPr>
          <w:rFonts w:ascii="Times New Roman" w:hAnsi="Times New Roman"/>
          <w:i/>
          <w:color w:val="000000"/>
        </w:rPr>
        <w:t xml:space="preserve"> </w:t>
      </w:r>
      <w:r w:rsidRPr="001E24FF">
        <w:rPr>
          <w:rFonts w:ascii="Times New Roman" w:hAnsi="Times New Roman"/>
        </w:rPr>
        <w:t>L</w:t>
      </w:r>
      <w:r>
        <w:rPr>
          <w:rFonts w:ascii="Times New Roman" w:hAnsi="Times New Roman"/>
        </w:rPr>
        <w:t xml:space="preserve">. – 14 </w:t>
      </w:r>
      <w:r w:rsidR="00240845">
        <w:rPr>
          <w:rFonts w:ascii="Times New Roman" w:hAnsi="Times New Roman"/>
        </w:rPr>
        <w:t>citations</w:t>
      </w:r>
      <w:r>
        <w:rPr>
          <w:rFonts w:ascii="Times New Roman" w:hAnsi="Times New Roman"/>
        </w:rPr>
        <w:t>.</w:t>
      </w:r>
      <w:r w:rsidR="00264E74">
        <w:rPr>
          <w:rFonts w:ascii="Times New Roman" w:hAnsi="Times New Roman"/>
        </w:rPr>
        <w:t xml:space="preserve"> There were </w:t>
      </w:r>
      <w:r w:rsidR="0066347C">
        <w:rPr>
          <w:rFonts w:ascii="Times New Roman" w:hAnsi="Times New Roman"/>
        </w:rPr>
        <w:t xml:space="preserve">4 the most </w:t>
      </w:r>
      <w:r w:rsidR="00264E74">
        <w:rPr>
          <w:rFonts w:ascii="Times New Roman" w:hAnsi="Times New Roman"/>
        </w:rPr>
        <w:t xml:space="preserve">common </w:t>
      </w:r>
      <w:r w:rsidR="0066347C">
        <w:rPr>
          <w:rFonts w:ascii="Times New Roman" w:hAnsi="Times New Roman"/>
        </w:rPr>
        <w:t xml:space="preserve">families of the mentioned plants - </w:t>
      </w:r>
      <w:r w:rsidR="0066347C">
        <w:rPr>
          <w:rFonts w:ascii="Times New Roman" w:hAnsi="Times New Roman"/>
          <w:i/>
        </w:rPr>
        <w:t xml:space="preserve">Asteraceae </w:t>
      </w:r>
      <w:r w:rsidR="0066347C">
        <w:rPr>
          <w:rFonts w:ascii="Times New Roman" w:hAnsi="Times New Roman"/>
        </w:rPr>
        <w:t xml:space="preserve">the number of citations 67, </w:t>
      </w:r>
      <w:r w:rsidR="0066347C">
        <w:rPr>
          <w:rFonts w:ascii="Times New Roman" w:hAnsi="Times New Roman"/>
          <w:i/>
        </w:rPr>
        <w:t xml:space="preserve">Lamiaceae </w:t>
      </w:r>
      <w:r w:rsidR="0066347C">
        <w:rPr>
          <w:rFonts w:ascii="Times New Roman" w:hAnsi="Times New Roman"/>
        </w:rPr>
        <w:t xml:space="preserve">- 44, </w:t>
      </w:r>
      <w:r w:rsidR="0066347C">
        <w:rPr>
          <w:rFonts w:ascii="Times New Roman" w:hAnsi="Times New Roman"/>
          <w:i/>
        </w:rPr>
        <w:t xml:space="preserve">Plantaginaceae </w:t>
      </w:r>
      <w:r w:rsidR="0066347C">
        <w:rPr>
          <w:rFonts w:ascii="Times New Roman" w:hAnsi="Times New Roman"/>
        </w:rPr>
        <w:t xml:space="preserve">and </w:t>
      </w:r>
      <w:r w:rsidR="0066347C" w:rsidRPr="00F42FEA">
        <w:rPr>
          <w:rFonts w:ascii="Times New Roman" w:hAnsi="Times New Roman"/>
          <w:i/>
        </w:rPr>
        <w:t>Rosaceae</w:t>
      </w:r>
      <w:r w:rsidR="0066347C">
        <w:rPr>
          <w:rFonts w:ascii="Times New Roman" w:hAnsi="Times New Roman"/>
        </w:rPr>
        <w:t xml:space="preserve"> 19 citations.</w:t>
      </w:r>
    </w:p>
    <w:p w14:paraId="15DB4278" w14:textId="62EC54E5" w:rsidR="00E726E0" w:rsidRDefault="00E726E0" w:rsidP="00B16DAE">
      <w:pPr>
        <w:spacing w:line="360" w:lineRule="auto"/>
        <w:ind w:firstLine="851"/>
        <w:jc w:val="both"/>
        <w:rPr>
          <w:rFonts w:ascii="Times New Roman" w:hAnsi="Times New Roman"/>
        </w:rPr>
      </w:pPr>
      <w:r>
        <w:rPr>
          <w:rFonts w:ascii="Times New Roman" w:hAnsi="Times New Roman"/>
        </w:rPr>
        <w:t xml:space="preserve">Participants of the suvey mentioned 3 animals for folk medical use – snake </w:t>
      </w:r>
      <w:r>
        <w:rPr>
          <w:rFonts w:ascii="Times New Roman" w:hAnsi="Times New Roman"/>
          <w:i/>
        </w:rPr>
        <w:t>Vipera berus</w:t>
      </w:r>
      <w:r>
        <w:rPr>
          <w:rFonts w:ascii="Times New Roman" w:hAnsi="Times New Roman"/>
        </w:rPr>
        <w:t xml:space="preserve">, toad </w:t>
      </w:r>
      <w:r>
        <w:rPr>
          <w:rFonts w:ascii="Times New Roman" w:hAnsi="Times New Roman"/>
          <w:i/>
        </w:rPr>
        <w:t xml:space="preserve">Bufo bufo </w:t>
      </w:r>
      <w:r>
        <w:rPr>
          <w:rFonts w:ascii="Times New Roman" w:hAnsi="Times New Roman"/>
        </w:rPr>
        <w:t>and grasshopper</w:t>
      </w:r>
      <w:r>
        <w:rPr>
          <w:rFonts w:ascii="Times New Roman" w:hAnsi="Times New Roman"/>
          <w:i/>
        </w:rPr>
        <w:t xml:space="preserve"> Terttigonia viridissima</w:t>
      </w:r>
      <w:r w:rsidR="0025093D">
        <w:rPr>
          <w:rFonts w:ascii="Times New Roman" w:hAnsi="Times New Roman"/>
        </w:rPr>
        <w:t>.</w:t>
      </w:r>
      <w:r w:rsidR="00D57BBF">
        <w:rPr>
          <w:rFonts w:ascii="Times New Roman" w:hAnsi="Times New Roman"/>
        </w:rPr>
        <w:t xml:space="preserve"> Including</w:t>
      </w:r>
      <w:r w:rsidR="00BC05CB">
        <w:rPr>
          <w:rFonts w:ascii="Times New Roman" w:hAnsi="Times New Roman"/>
        </w:rPr>
        <w:t xml:space="preserve"> these animals there were mentioned 14 animal origin materials.</w:t>
      </w:r>
    </w:p>
    <w:p w14:paraId="480C8661" w14:textId="238C0863" w:rsidR="00883AF4" w:rsidRDefault="003E096C" w:rsidP="00883AF4">
      <w:pPr>
        <w:spacing w:line="360" w:lineRule="auto"/>
        <w:ind w:firstLine="851"/>
        <w:jc w:val="both"/>
        <w:rPr>
          <w:rFonts w:ascii="Times New Roman" w:hAnsi="Times New Roman"/>
        </w:rPr>
      </w:pPr>
      <w:r>
        <w:rPr>
          <w:rFonts w:ascii="Times New Roman" w:hAnsi="Times New Roman"/>
        </w:rPr>
        <w:t xml:space="preserve">The tea was the most popular use of natural origin material for folk medicine use. It concluded </w:t>
      </w:r>
      <w:r>
        <w:rPr>
          <w:rFonts w:ascii="Times New Roman" w:hAnsi="Times New Roman"/>
          <w:lang w:val="lt-LT"/>
        </w:rPr>
        <w:t>53,91</w:t>
      </w:r>
      <w:r>
        <w:rPr>
          <w:rFonts w:ascii="Times New Roman" w:hAnsi="Times New Roman"/>
        </w:rPr>
        <w:t xml:space="preserve">%, because it is easy to prepare and suitable for children who became sick most. Others use methods were infusions, compresses, decoctions, </w:t>
      </w:r>
      <w:r w:rsidR="0054489A">
        <w:rPr>
          <w:rFonts w:ascii="Times New Roman" w:hAnsi="Times New Roman"/>
        </w:rPr>
        <w:t>ointments and one of the vegetal origin material was user as juice (</w:t>
      </w:r>
      <w:r w:rsidR="0054489A">
        <w:rPr>
          <w:rFonts w:ascii="Times New Roman" w:hAnsi="Times New Roman"/>
          <w:i/>
        </w:rPr>
        <w:t xml:space="preserve">Aloe vera </w:t>
      </w:r>
      <w:r w:rsidR="0054489A">
        <w:rPr>
          <w:rFonts w:ascii="Times New Roman" w:hAnsi="Times New Roman"/>
        </w:rPr>
        <w:t>L.)</w:t>
      </w:r>
    </w:p>
    <w:p w14:paraId="4E2A8CF0" w14:textId="41C549E0" w:rsidR="00883AF4" w:rsidRDefault="00883AF4" w:rsidP="00883AF4">
      <w:pPr>
        <w:spacing w:line="360" w:lineRule="auto"/>
        <w:ind w:firstLine="851"/>
        <w:jc w:val="both"/>
        <w:rPr>
          <w:rFonts w:ascii="Times New Roman" w:hAnsi="Times New Roman"/>
        </w:rPr>
      </w:pPr>
      <w:r>
        <w:rPr>
          <w:rFonts w:ascii="Times New Roman" w:hAnsi="Times New Roman"/>
        </w:rPr>
        <w:t xml:space="preserve">In survey fixed natural orign materials are used to cure cold, </w:t>
      </w:r>
      <w:r w:rsidR="004C7F6B">
        <w:rPr>
          <w:rFonts w:ascii="Times New Roman" w:hAnsi="Times New Roman"/>
        </w:rPr>
        <w:t>cough and gastrointestinal tract</w:t>
      </w:r>
      <w:r>
        <w:rPr>
          <w:rFonts w:ascii="Times New Roman" w:hAnsi="Times New Roman"/>
        </w:rPr>
        <w:t xml:space="preserve"> disorders such as indigestion, diarrhea, </w:t>
      </w:r>
      <w:r w:rsidR="00F06845">
        <w:rPr>
          <w:rFonts w:ascii="Times New Roman" w:hAnsi="Times New Roman"/>
        </w:rPr>
        <w:t>constipation, in the line with number of citations 71, 34 and 66.</w:t>
      </w:r>
    </w:p>
    <w:p w14:paraId="40FB3C28" w14:textId="3D5428BB" w:rsidR="00595C28" w:rsidRPr="00F06845" w:rsidRDefault="00595C28" w:rsidP="00883AF4">
      <w:pPr>
        <w:spacing w:line="360" w:lineRule="auto"/>
        <w:ind w:firstLine="851"/>
        <w:jc w:val="both"/>
        <w:rPr>
          <w:rFonts w:ascii="Times New Roman" w:hAnsi="Times New Roman"/>
        </w:rPr>
      </w:pPr>
      <w:r>
        <w:rPr>
          <w:rFonts w:ascii="Times New Roman" w:hAnsi="Times New Roman"/>
        </w:rPr>
        <w:t xml:space="preserve">Respondents have mentioned </w:t>
      </w:r>
      <w:r w:rsidR="00086178">
        <w:rPr>
          <w:rFonts w:ascii="Times New Roman" w:hAnsi="Times New Roman"/>
        </w:rPr>
        <w:t xml:space="preserve">other healing methods with magic elements. Those methods can not be separated from the folk medicine. </w:t>
      </w:r>
      <w:r w:rsidR="0050532E">
        <w:rPr>
          <w:rFonts w:ascii="Times New Roman" w:hAnsi="Times New Roman"/>
        </w:rPr>
        <w:t>But they are difficult to analyse because of of handing over traditions.</w:t>
      </w:r>
    </w:p>
    <w:p w14:paraId="5C5B39E3" w14:textId="77777777" w:rsidR="009D66B6" w:rsidRPr="001E24FF" w:rsidRDefault="009D66B6" w:rsidP="009D66B6">
      <w:pPr>
        <w:rPr>
          <w:rFonts w:ascii="Times New Roman" w:hAnsi="Times New Roman"/>
          <w:lang w:val="lt-LT"/>
        </w:rPr>
      </w:pPr>
      <w:r w:rsidRPr="001E24FF">
        <w:rPr>
          <w:rFonts w:ascii="Times New Roman" w:hAnsi="Times New Roman"/>
          <w:lang w:val="lt-LT"/>
        </w:rPr>
        <w:br w:type="page"/>
      </w:r>
    </w:p>
    <w:p w14:paraId="4D9587A5" w14:textId="32C8A716" w:rsidR="00131E51" w:rsidRPr="00A677E5" w:rsidRDefault="009D66B6" w:rsidP="007A228C">
      <w:pPr>
        <w:pStyle w:val="Heading1"/>
        <w:spacing w:before="0" w:after="360"/>
        <w:jc w:val="both"/>
        <w:rPr>
          <w:rFonts w:ascii="Times New Roman" w:hAnsi="Times New Roman"/>
          <w:caps/>
          <w:color w:val="auto"/>
          <w:sz w:val="32"/>
          <w:szCs w:val="32"/>
          <w:lang w:val="lt-LT"/>
        </w:rPr>
      </w:pPr>
      <w:bookmarkStart w:id="4" w:name="_Toc263365497"/>
      <w:r w:rsidRPr="00A677E5">
        <w:rPr>
          <w:rFonts w:ascii="Times New Roman" w:hAnsi="Times New Roman"/>
          <w:caps/>
          <w:color w:val="auto"/>
          <w:sz w:val="32"/>
          <w:szCs w:val="32"/>
        </w:rPr>
        <w:t>Įvadas</w:t>
      </w:r>
      <w:bookmarkEnd w:id="4"/>
    </w:p>
    <w:p w14:paraId="540E94E4" w14:textId="766B8C2E" w:rsidR="005B29E2" w:rsidRPr="001E24FF" w:rsidRDefault="00EF7CE2" w:rsidP="00611776">
      <w:pPr>
        <w:spacing w:line="360" w:lineRule="auto"/>
        <w:ind w:firstLine="851"/>
        <w:jc w:val="both"/>
        <w:rPr>
          <w:rFonts w:ascii="Times New Roman" w:hAnsi="Times New Roman"/>
        </w:rPr>
      </w:pPr>
      <w:r w:rsidRPr="001E24FF">
        <w:rPr>
          <w:rFonts w:ascii="Times New Roman" w:hAnsi="Times New Roman"/>
        </w:rPr>
        <w:t>Tautinės vaistininkystės žinios nuo seno perduodamos iš kartos į kartą, iš lūpų į lūpas, todėl nėra daug rašytinių šaltinių, ypač Lietuvoje, kurie leistų nu</w:t>
      </w:r>
      <w:r w:rsidR="00116876" w:rsidRPr="001E24FF">
        <w:rPr>
          <w:rFonts w:ascii="Times New Roman" w:hAnsi="Times New Roman"/>
        </w:rPr>
        <w:t>o</w:t>
      </w:r>
      <w:r w:rsidR="001930FC" w:rsidRPr="001E24FF">
        <w:rPr>
          <w:rFonts w:ascii="Times New Roman" w:hAnsi="Times New Roman"/>
        </w:rPr>
        <w:t>sekliai ste</w:t>
      </w:r>
      <w:r w:rsidRPr="001E24FF">
        <w:rPr>
          <w:rFonts w:ascii="Times New Roman" w:hAnsi="Times New Roman"/>
        </w:rPr>
        <w:t>bėti, kada</w:t>
      </w:r>
      <w:r w:rsidR="00260DD0" w:rsidRPr="001E24FF">
        <w:rPr>
          <w:rFonts w:ascii="Times New Roman" w:hAnsi="Times New Roman"/>
        </w:rPr>
        <w:t>,</w:t>
      </w:r>
      <w:r w:rsidRPr="001E24FF">
        <w:rPr>
          <w:rFonts w:ascii="Times New Roman" w:hAnsi="Times New Roman"/>
        </w:rPr>
        <w:t xml:space="preserve"> kokie vaistažolių paruošimo receptai atsirado.</w:t>
      </w:r>
      <w:r w:rsidR="00260DD0" w:rsidRPr="001E24FF">
        <w:rPr>
          <w:rFonts w:ascii="Times New Roman" w:hAnsi="Times New Roman"/>
        </w:rPr>
        <w:t xml:space="preserve"> Nemažai informacijos apie tai suteikia l</w:t>
      </w:r>
      <w:r w:rsidR="001930FC" w:rsidRPr="001E24FF">
        <w:rPr>
          <w:rFonts w:ascii="Times New Roman" w:hAnsi="Times New Roman"/>
        </w:rPr>
        <w:t>iteratū</w:t>
      </w:r>
      <w:r w:rsidR="00260DD0" w:rsidRPr="001E24FF">
        <w:rPr>
          <w:rFonts w:ascii="Times New Roman" w:hAnsi="Times New Roman"/>
        </w:rPr>
        <w:t>ra – Motiejaus Valanč</w:t>
      </w:r>
      <w:r w:rsidR="002216B6" w:rsidRPr="001E24FF">
        <w:rPr>
          <w:rFonts w:ascii="Times New Roman" w:hAnsi="Times New Roman"/>
        </w:rPr>
        <w:t>iaus ir Simono Daukanto raštai</w:t>
      </w:r>
      <w:r w:rsidR="00725347">
        <w:rPr>
          <w:rFonts w:ascii="Times New Roman" w:hAnsi="Times New Roman"/>
        </w:rPr>
        <w:t xml:space="preserve"> [2,</w:t>
      </w:r>
      <w:r w:rsidR="00AE0EA9">
        <w:rPr>
          <w:rFonts w:ascii="Times New Roman" w:hAnsi="Times New Roman"/>
        </w:rPr>
        <w:t xml:space="preserve"> </w:t>
      </w:r>
      <w:r w:rsidR="00725347">
        <w:rPr>
          <w:rFonts w:ascii="Times New Roman" w:hAnsi="Times New Roman"/>
        </w:rPr>
        <w:t>14,</w:t>
      </w:r>
      <w:r w:rsidR="00AE0EA9">
        <w:rPr>
          <w:rFonts w:ascii="Times New Roman" w:hAnsi="Times New Roman"/>
        </w:rPr>
        <w:t xml:space="preserve"> </w:t>
      </w:r>
      <w:r w:rsidR="00725347">
        <w:rPr>
          <w:rFonts w:ascii="Times New Roman" w:hAnsi="Times New Roman"/>
        </w:rPr>
        <w:t>20]</w:t>
      </w:r>
      <w:r w:rsidR="002216B6" w:rsidRPr="001E24FF">
        <w:rPr>
          <w:rFonts w:ascii="Times New Roman" w:hAnsi="Times New Roman"/>
        </w:rPr>
        <w:t>, taip pat tautosakos tyrinėtojų rengiamos ekspedicijos</w:t>
      </w:r>
      <w:r w:rsidR="00725347">
        <w:rPr>
          <w:rFonts w:ascii="Times New Roman" w:hAnsi="Times New Roman"/>
        </w:rPr>
        <w:t xml:space="preserve"> [35,</w:t>
      </w:r>
      <w:r w:rsidR="00AE0EA9">
        <w:rPr>
          <w:rFonts w:ascii="Times New Roman" w:hAnsi="Times New Roman"/>
        </w:rPr>
        <w:t xml:space="preserve"> </w:t>
      </w:r>
      <w:r w:rsidR="00725347">
        <w:rPr>
          <w:rFonts w:ascii="Times New Roman" w:hAnsi="Times New Roman"/>
        </w:rPr>
        <w:t>36]</w:t>
      </w:r>
      <w:r w:rsidR="002216B6" w:rsidRPr="001E24FF">
        <w:rPr>
          <w:rFonts w:ascii="Times New Roman" w:hAnsi="Times New Roman"/>
        </w:rPr>
        <w:t>.</w:t>
      </w:r>
      <w:r w:rsidR="001930FC" w:rsidRPr="001E24FF">
        <w:rPr>
          <w:rFonts w:ascii="Times New Roman" w:hAnsi="Times New Roman"/>
        </w:rPr>
        <w:t xml:space="preserve"> Lietuvių</w:t>
      </w:r>
      <w:r w:rsidR="00F92704" w:rsidRPr="001E24FF">
        <w:rPr>
          <w:rFonts w:ascii="Times New Roman" w:hAnsi="Times New Roman"/>
        </w:rPr>
        <w:t xml:space="preserve"> literatūros </w:t>
      </w:r>
      <w:r w:rsidR="001930FC" w:rsidRPr="001E24FF">
        <w:rPr>
          <w:rFonts w:ascii="Times New Roman" w:hAnsi="Times New Roman"/>
        </w:rPr>
        <w:t xml:space="preserve">ir tautosakos </w:t>
      </w:r>
      <w:r w:rsidR="00F92704" w:rsidRPr="001E24FF">
        <w:rPr>
          <w:rFonts w:ascii="Times New Roman" w:hAnsi="Times New Roman"/>
        </w:rPr>
        <w:t xml:space="preserve">instituto </w:t>
      </w:r>
      <w:r w:rsidR="001930FC" w:rsidRPr="001E24FF">
        <w:rPr>
          <w:rFonts w:ascii="Times New Roman" w:hAnsi="Times New Roman"/>
        </w:rPr>
        <w:t xml:space="preserve">(toliau LLTI) </w:t>
      </w:r>
      <w:r w:rsidR="00F92704" w:rsidRPr="001E24FF">
        <w:rPr>
          <w:rFonts w:ascii="Times New Roman" w:hAnsi="Times New Roman"/>
        </w:rPr>
        <w:t xml:space="preserve">archyve </w:t>
      </w:r>
      <w:r w:rsidR="00725347">
        <w:rPr>
          <w:rFonts w:ascii="Times New Roman" w:hAnsi="Times New Roman"/>
        </w:rPr>
        <w:t>[5,</w:t>
      </w:r>
      <w:r w:rsidR="00AE0EA9">
        <w:rPr>
          <w:rFonts w:ascii="Times New Roman" w:hAnsi="Times New Roman"/>
        </w:rPr>
        <w:t xml:space="preserve"> </w:t>
      </w:r>
      <w:r w:rsidR="00725347">
        <w:rPr>
          <w:rFonts w:ascii="Times New Roman" w:hAnsi="Times New Roman"/>
        </w:rPr>
        <w:t>6,</w:t>
      </w:r>
      <w:r w:rsidR="00AE0EA9">
        <w:rPr>
          <w:rFonts w:ascii="Times New Roman" w:hAnsi="Times New Roman"/>
        </w:rPr>
        <w:t xml:space="preserve"> </w:t>
      </w:r>
      <w:r w:rsidR="00725347">
        <w:rPr>
          <w:rFonts w:ascii="Times New Roman" w:hAnsi="Times New Roman"/>
        </w:rPr>
        <w:t>7,</w:t>
      </w:r>
      <w:r w:rsidR="00AE0EA9">
        <w:rPr>
          <w:rFonts w:ascii="Times New Roman" w:hAnsi="Times New Roman"/>
        </w:rPr>
        <w:t xml:space="preserve"> </w:t>
      </w:r>
      <w:r w:rsidR="00725347">
        <w:rPr>
          <w:rFonts w:ascii="Times New Roman" w:hAnsi="Times New Roman"/>
        </w:rPr>
        <w:t>33]</w:t>
      </w:r>
      <w:r w:rsidR="00F92704" w:rsidRPr="001E24FF">
        <w:rPr>
          <w:rFonts w:ascii="Times New Roman" w:hAnsi="Times New Roman"/>
        </w:rPr>
        <w:t xml:space="preserve"> galima rasti ekspedicijose 1937 – 1938 metais suri</w:t>
      </w:r>
      <w:r w:rsidR="00AE0EA9">
        <w:rPr>
          <w:rFonts w:ascii="Times New Roman" w:hAnsi="Times New Roman"/>
        </w:rPr>
        <w:t>n</w:t>
      </w:r>
      <w:r w:rsidR="00F92704" w:rsidRPr="001E24FF">
        <w:rPr>
          <w:rFonts w:ascii="Times New Roman" w:hAnsi="Times New Roman"/>
        </w:rPr>
        <w:t>ktos medžiagos ir apie šiame darbe tirtą Kaišiadorių</w:t>
      </w:r>
      <w:r w:rsidR="005B29E2" w:rsidRPr="001E24FF">
        <w:rPr>
          <w:rFonts w:ascii="Times New Roman" w:hAnsi="Times New Roman"/>
        </w:rPr>
        <w:t xml:space="preserve"> krašto tautinę vaistininkystę.</w:t>
      </w:r>
    </w:p>
    <w:p w14:paraId="56FA2DB1" w14:textId="623DF42B" w:rsidR="002216B6" w:rsidRPr="001E24FF" w:rsidRDefault="002216B6" w:rsidP="00611776">
      <w:pPr>
        <w:spacing w:line="360" w:lineRule="auto"/>
        <w:ind w:firstLine="851"/>
        <w:jc w:val="both"/>
        <w:rPr>
          <w:rFonts w:ascii="Times New Roman" w:hAnsi="Times New Roman"/>
          <w:lang w:val="lt-LT"/>
        </w:rPr>
      </w:pPr>
      <w:r w:rsidRPr="001E24FF">
        <w:rPr>
          <w:rFonts w:ascii="Times New Roman" w:hAnsi="Times New Roman"/>
        </w:rPr>
        <w:t xml:space="preserve">Tautinė vaistininkystė ir jos sukurti receptai </w:t>
      </w:r>
      <w:r w:rsidR="005B29E2" w:rsidRPr="001E24FF">
        <w:rPr>
          <w:rFonts w:ascii="Times New Roman" w:hAnsi="Times New Roman"/>
        </w:rPr>
        <w:t>kai kuriuose kraštuose ir dabar yra pagrindinis gydomųjų receptų šaltinis</w:t>
      </w:r>
      <w:r w:rsidRPr="001E24FF">
        <w:rPr>
          <w:rFonts w:ascii="Times New Roman" w:hAnsi="Times New Roman"/>
        </w:rPr>
        <w:t>. Pasaulio sveikatos organizacijos (toliau PSO) teigimu, iki 80%</w:t>
      </w:r>
      <w:r w:rsidR="00AE0EA9">
        <w:rPr>
          <w:rFonts w:ascii="Times New Roman" w:hAnsi="Times New Roman"/>
          <w:lang w:val="lt-LT"/>
        </w:rPr>
        <w:t xml:space="preserve"> Afrikos populiacijos be</w:t>
      </w:r>
      <w:r w:rsidRPr="001E24FF">
        <w:rPr>
          <w:rFonts w:ascii="Times New Roman" w:hAnsi="Times New Roman"/>
          <w:lang w:val="lt-LT"/>
        </w:rPr>
        <w:t xml:space="preserve"> liaudies medicinos neišgyventų ir tik ji paded</w:t>
      </w:r>
      <w:r w:rsidR="005B29E2" w:rsidRPr="001E24FF">
        <w:rPr>
          <w:rFonts w:ascii="Times New Roman" w:hAnsi="Times New Roman"/>
          <w:lang w:val="lt-LT"/>
        </w:rPr>
        <w:t>a įveikti ligas šiose kraštuose</w:t>
      </w:r>
      <w:r w:rsidR="00725347">
        <w:rPr>
          <w:rFonts w:ascii="Times New Roman" w:hAnsi="Times New Roman"/>
          <w:lang w:val="lt-LT"/>
        </w:rPr>
        <w:t xml:space="preserve"> [39]</w:t>
      </w:r>
      <w:r w:rsidR="005B29E2" w:rsidRPr="001E24FF">
        <w:rPr>
          <w:rFonts w:ascii="Times New Roman" w:hAnsi="Times New Roman"/>
          <w:lang w:val="lt-LT"/>
        </w:rPr>
        <w:t>.</w:t>
      </w:r>
    </w:p>
    <w:p w14:paraId="3591E521" w14:textId="16EDB261" w:rsidR="00116876" w:rsidRPr="001E24FF" w:rsidRDefault="002216B6" w:rsidP="00611776">
      <w:pPr>
        <w:spacing w:line="360" w:lineRule="auto"/>
        <w:ind w:firstLine="851"/>
        <w:jc w:val="both"/>
        <w:rPr>
          <w:rFonts w:ascii="Times New Roman" w:hAnsi="Times New Roman"/>
        </w:rPr>
      </w:pPr>
      <w:r w:rsidRPr="001E24FF">
        <w:rPr>
          <w:rFonts w:ascii="Times New Roman" w:hAnsi="Times New Roman"/>
        </w:rPr>
        <w:t xml:space="preserve">Dabar ekspedicijų įvairiose pasaulio šalyse </w:t>
      </w:r>
      <w:r w:rsidR="00725347">
        <w:rPr>
          <w:rFonts w:ascii="Times New Roman" w:hAnsi="Times New Roman"/>
        </w:rPr>
        <w:t>[23,</w:t>
      </w:r>
      <w:r w:rsidR="00AE0EA9">
        <w:rPr>
          <w:rFonts w:ascii="Times New Roman" w:hAnsi="Times New Roman"/>
        </w:rPr>
        <w:t xml:space="preserve"> </w:t>
      </w:r>
      <w:r w:rsidR="00725347">
        <w:rPr>
          <w:rFonts w:ascii="Times New Roman" w:hAnsi="Times New Roman"/>
        </w:rPr>
        <w:t>26,</w:t>
      </w:r>
      <w:r w:rsidR="00AE0EA9">
        <w:rPr>
          <w:rFonts w:ascii="Times New Roman" w:hAnsi="Times New Roman"/>
        </w:rPr>
        <w:t xml:space="preserve"> </w:t>
      </w:r>
      <w:r w:rsidR="00725347">
        <w:rPr>
          <w:rFonts w:ascii="Times New Roman" w:hAnsi="Times New Roman"/>
        </w:rPr>
        <w:t>29,</w:t>
      </w:r>
      <w:r w:rsidR="00AE0EA9">
        <w:rPr>
          <w:rFonts w:ascii="Times New Roman" w:hAnsi="Times New Roman"/>
        </w:rPr>
        <w:t xml:space="preserve"> </w:t>
      </w:r>
      <w:r w:rsidR="00725347">
        <w:rPr>
          <w:rFonts w:ascii="Times New Roman" w:hAnsi="Times New Roman"/>
        </w:rPr>
        <w:t>30]</w:t>
      </w:r>
      <w:r w:rsidR="00725347" w:rsidRPr="001E24FF">
        <w:rPr>
          <w:rFonts w:ascii="Times New Roman" w:hAnsi="Times New Roman"/>
        </w:rPr>
        <w:t xml:space="preserve"> </w:t>
      </w:r>
      <w:r w:rsidRPr="001E24FF">
        <w:rPr>
          <w:rFonts w:ascii="Times New Roman" w:hAnsi="Times New Roman"/>
        </w:rPr>
        <w:t xml:space="preserve">metu  gauta informacija, kaip vietiniai </w:t>
      </w:r>
      <w:r w:rsidR="00406E1B">
        <w:rPr>
          <w:rFonts w:ascii="Times New Roman" w:hAnsi="Times New Roman"/>
        </w:rPr>
        <w:t xml:space="preserve">gyventojai </w:t>
      </w:r>
      <w:r w:rsidRPr="001E24FF">
        <w:rPr>
          <w:rFonts w:ascii="Times New Roman" w:hAnsi="Times New Roman"/>
        </w:rPr>
        <w:t>gydosi ir kokias augalines</w:t>
      </w:r>
      <w:r w:rsidR="00406E1B">
        <w:rPr>
          <w:rFonts w:ascii="Times New Roman" w:hAnsi="Times New Roman"/>
        </w:rPr>
        <w:t>,</w:t>
      </w:r>
      <w:r w:rsidRPr="001E24FF">
        <w:rPr>
          <w:rFonts w:ascii="Times New Roman" w:hAnsi="Times New Roman"/>
        </w:rPr>
        <w:t xml:space="preserve"> gyvūnines ar kitos kilmės medžiagas vartoja, </w:t>
      </w:r>
      <w:r w:rsidR="00406E1B">
        <w:rPr>
          <w:rFonts w:ascii="Times New Roman" w:hAnsi="Times New Roman"/>
        </w:rPr>
        <w:t>naudojama atlikti ir klinikiniams tyrimams</w:t>
      </w:r>
      <w:r w:rsidR="00725347">
        <w:rPr>
          <w:rFonts w:ascii="Times New Roman" w:hAnsi="Times New Roman"/>
        </w:rPr>
        <w:t xml:space="preserve"> [27,</w:t>
      </w:r>
      <w:r w:rsidR="00AE0EA9">
        <w:rPr>
          <w:rFonts w:ascii="Times New Roman" w:hAnsi="Times New Roman"/>
        </w:rPr>
        <w:t xml:space="preserve"> </w:t>
      </w:r>
      <w:r w:rsidR="00725347">
        <w:rPr>
          <w:rFonts w:ascii="Times New Roman" w:hAnsi="Times New Roman"/>
        </w:rPr>
        <w:t>28]</w:t>
      </w:r>
      <w:r w:rsidRPr="001E24FF">
        <w:rPr>
          <w:rFonts w:ascii="Times New Roman" w:hAnsi="Times New Roman"/>
        </w:rPr>
        <w:t>. Jie ne tik įrodo arba paneigia laike išlikusių receptų veiksmingumą, bet ir gali būti pirmasis žingsnis naujų vaistinių preparatų kūrime.</w:t>
      </w:r>
    </w:p>
    <w:p w14:paraId="5F3C3D70" w14:textId="00B60E5C" w:rsidR="00116876" w:rsidRPr="001E24FF" w:rsidRDefault="00116876" w:rsidP="00611776">
      <w:pPr>
        <w:spacing w:line="360" w:lineRule="auto"/>
        <w:ind w:firstLine="851"/>
        <w:jc w:val="both"/>
        <w:rPr>
          <w:rFonts w:ascii="Times New Roman" w:hAnsi="Times New Roman"/>
        </w:rPr>
      </w:pPr>
      <w:r w:rsidRPr="001E24FF">
        <w:rPr>
          <w:rFonts w:ascii="Times New Roman" w:hAnsi="Times New Roman"/>
        </w:rPr>
        <w:t xml:space="preserve">Yra ir kitokie receptai – būrimai ir užkalbėjimai </w:t>
      </w:r>
      <w:r w:rsidR="00E3315B">
        <w:rPr>
          <w:rFonts w:ascii="Times New Roman" w:hAnsi="Times New Roman"/>
        </w:rPr>
        <w:t>[19].</w:t>
      </w:r>
      <w:r w:rsidRPr="001E24FF">
        <w:rPr>
          <w:rFonts w:ascii="Times New Roman" w:hAnsi="Times New Roman"/>
        </w:rPr>
        <w:t xml:space="preserve"> Tai yra </w:t>
      </w:r>
      <w:r w:rsidR="00AE0EA9">
        <w:rPr>
          <w:rFonts w:ascii="Times New Roman" w:hAnsi="Times New Roman"/>
        </w:rPr>
        <w:t>neatskiriama</w:t>
      </w:r>
      <w:r w:rsidRPr="001E24FF">
        <w:rPr>
          <w:rFonts w:ascii="Times New Roman" w:hAnsi="Times New Roman"/>
        </w:rPr>
        <w:t xml:space="preserve"> liaudies medicinos dalis. Užkalbėjimais užsiima</w:t>
      </w:r>
      <w:r w:rsidR="00E17F1D" w:rsidRPr="001E24FF">
        <w:rPr>
          <w:rFonts w:ascii="Times New Roman" w:hAnsi="Times New Roman"/>
        </w:rPr>
        <w:t xml:space="preserve"> ne kiekvienas</w:t>
      </w:r>
      <w:r w:rsidR="00406E1B">
        <w:rPr>
          <w:rFonts w:ascii="Times New Roman" w:hAnsi="Times New Roman"/>
        </w:rPr>
        <w:t>,</w:t>
      </w:r>
      <w:r w:rsidR="00E17F1D" w:rsidRPr="001E24FF">
        <w:rPr>
          <w:rFonts w:ascii="Times New Roman" w:hAnsi="Times New Roman"/>
        </w:rPr>
        <w:t xml:space="preserve"> naudojantis liaudies medicinos receptus. Apie juos taip pat nenoriai yra pasakojama. Tai vieni iš paslaptingiausių ir labiausiai saugomų receptų. Užkalbėjimai buvo naudojami ir paprastiems susirgimams, ir sunkiai pagydomoms ar mirtinoms ligoms. Taip pat meilei pritraukti ar apsisaugoti nuo “blogų akių”.</w:t>
      </w:r>
    </w:p>
    <w:p w14:paraId="1D2F058E" w14:textId="7F10FF09" w:rsidR="00131E51" w:rsidRPr="001E24FF" w:rsidRDefault="00F92704" w:rsidP="00611776">
      <w:pPr>
        <w:spacing w:line="360" w:lineRule="auto"/>
        <w:ind w:firstLine="851"/>
        <w:jc w:val="both"/>
        <w:rPr>
          <w:rFonts w:ascii="Times New Roman" w:hAnsi="Times New Roman"/>
        </w:rPr>
      </w:pPr>
      <w:r w:rsidRPr="001E24FF">
        <w:rPr>
          <w:rFonts w:ascii="Times New Roman" w:hAnsi="Times New Roman"/>
        </w:rPr>
        <w:t xml:space="preserve">Medicina ir vaistai per pastaruosius kelis amžius tobulėjo itin greitai, tačiau </w:t>
      </w:r>
      <w:r w:rsidR="00AA3589">
        <w:rPr>
          <w:rFonts w:ascii="Times New Roman" w:hAnsi="Times New Roman"/>
        </w:rPr>
        <w:t>ne visada gali padėti ar yra prieinami</w:t>
      </w:r>
      <w:r w:rsidRPr="001E24FF">
        <w:rPr>
          <w:rFonts w:ascii="Times New Roman" w:hAnsi="Times New Roman"/>
        </w:rPr>
        <w:t>, todėl ni</w:t>
      </w:r>
      <w:r w:rsidR="00084577">
        <w:rPr>
          <w:rFonts w:ascii="Times New Roman" w:hAnsi="Times New Roman"/>
        </w:rPr>
        <w:t>ekada nevertėtų pamiršti senesn</w:t>
      </w:r>
      <w:r w:rsidRPr="001E24FF">
        <w:rPr>
          <w:rFonts w:ascii="Times New Roman" w:hAnsi="Times New Roman"/>
        </w:rPr>
        <w:t xml:space="preserve">ųjų kartų paliktos gydomųjų receptų gausos. Galima </w:t>
      </w:r>
      <w:r w:rsidR="00116876" w:rsidRPr="001E24FF">
        <w:rPr>
          <w:rFonts w:ascii="Times New Roman" w:hAnsi="Times New Roman"/>
        </w:rPr>
        <w:t>abejoti tautinės vaistini</w:t>
      </w:r>
      <w:r w:rsidRPr="001E24FF">
        <w:rPr>
          <w:rFonts w:ascii="Times New Roman" w:hAnsi="Times New Roman"/>
        </w:rPr>
        <w:t>n</w:t>
      </w:r>
      <w:r w:rsidR="00116876" w:rsidRPr="001E24FF">
        <w:rPr>
          <w:rFonts w:ascii="Times New Roman" w:hAnsi="Times New Roman"/>
        </w:rPr>
        <w:t>kystės receptų veiksmingumu, bet jei jie nebūtų veiksmingi, ar būtų taip ilgai išlikę.</w:t>
      </w:r>
      <w:r w:rsidR="00131E51" w:rsidRPr="001E24FF">
        <w:rPr>
          <w:rFonts w:ascii="Times New Roman" w:hAnsi="Times New Roman"/>
        </w:rPr>
        <w:br w:type="page"/>
      </w:r>
    </w:p>
    <w:p w14:paraId="0905A3BB" w14:textId="77777777" w:rsidR="004C53F6" w:rsidRPr="001E24FF" w:rsidRDefault="004C53F6" w:rsidP="001F1649">
      <w:pPr>
        <w:pStyle w:val="NoSpacing"/>
        <w:spacing w:after="360" w:line="360" w:lineRule="auto"/>
        <w:jc w:val="both"/>
        <w:rPr>
          <w:rFonts w:ascii="Times New Roman" w:hAnsi="Times New Roman"/>
          <w:b/>
          <w:bCs/>
          <w:caps/>
          <w:sz w:val="32"/>
          <w:szCs w:val="32"/>
        </w:rPr>
      </w:pPr>
      <w:r w:rsidRPr="001E24FF">
        <w:rPr>
          <w:rFonts w:ascii="Times New Roman" w:hAnsi="Times New Roman"/>
          <w:b/>
          <w:bCs/>
          <w:caps/>
          <w:sz w:val="32"/>
          <w:szCs w:val="32"/>
        </w:rPr>
        <w:t>Darbo tikslas</w:t>
      </w:r>
    </w:p>
    <w:p w14:paraId="4D825C11" w14:textId="3EE6D0DC" w:rsidR="00522863" w:rsidRPr="001E24FF" w:rsidRDefault="004C53F6" w:rsidP="003A6602">
      <w:pPr>
        <w:pStyle w:val="NoSpacing"/>
        <w:spacing w:line="360" w:lineRule="auto"/>
        <w:ind w:firstLine="720"/>
        <w:jc w:val="both"/>
        <w:rPr>
          <w:rFonts w:ascii="Times New Roman" w:hAnsi="Times New Roman"/>
        </w:rPr>
      </w:pPr>
      <w:r w:rsidRPr="001E24FF">
        <w:rPr>
          <w:rFonts w:ascii="Times New Roman" w:hAnsi="Times New Roman"/>
        </w:rPr>
        <w:t>S</w:t>
      </w:r>
      <w:r w:rsidR="004252FF" w:rsidRPr="001E24FF">
        <w:rPr>
          <w:rFonts w:ascii="Times New Roman" w:hAnsi="Times New Roman"/>
        </w:rPr>
        <w:t xml:space="preserve">urinkti ir susisteminti Kaišiadorių apylinkėse išlikusias </w:t>
      </w:r>
      <w:r w:rsidR="002E58C9" w:rsidRPr="001E24FF">
        <w:rPr>
          <w:rFonts w:ascii="Times New Roman" w:hAnsi="Times New Roman"/>
        </w:rPr>
        <w:t>tautinės vaistininkystės</w:t>
      </w:r>
      <w:r w:rsidR="004252FF" w:rsidRPr="001E24FF">
        <w:rPr>
          <w:rFonts w:ascii="Times New Roman" w:hAnsi="Times New Roman"/>
        </w:rPr>
        <w:t xml:space="preserve"> (etnofarmacines) žinias apie</w:t>
      </w:r>
      <w:r w:rsidR="00E21A25" w:rsidRPr="001E24FF">
        <w:rPr>
          <w:rFonts w:ascii="Times New Roman" w:hAnsi="Times New Roman"/>
        </w:rPr>
        <w:t xml:space="preserve"> natūralias vaistingąsias medžiagas </w:t>
      </w:r>
      <w:r w:rsidR="004252FF" w:rsidRPr="001E24FF">
        <w:rPr>
          <w:rFonts w:ascii="Times New Roman" w:hAnsi="Times New Roman"/>
        </w:rPr>
        <w:t>ir pateikti jų įvertinimą.</w:t>
      </w:r>
    </w:p>
    <w:p w14:paraId="1D12D6D0" w14:textId="3F28EF58" w:rsidR="004252FF" w:rsidRPr="001E24FF" w:rsidRDefault="004C53F6" w:rsidP="001F1649">
      <w:pPr>
        <w:pStyle w:val="NoSpacing"/>
        <w:spacing w:after="360" w:line="360" w:lineRule="auto"/>
        <w:jc w:val="both"/>
        <w:rPr>
          <w:rFonts w:ascii="Times New Roman" w:hAnsi="Times New Roman"/>
          <w:b/>
          <w:bCs/>
          <w:caps/>
          <w:sz w:val="32"/>
          <w:szCs w:val="32"/>
        </w:rPr>
      </w:pPr>
      <w:r w:rsidRPr="001E24FF">
        <w:rPr>
          <w:rFonts w:ascii="Times New Roman" w:hAnsi="Times New Roman"/>
          <w:b/>
          <w:bCs/>
          <w:caps/>
          <w:sz w:val="32"/>
          <w:szCs w:val="32"/>
        </w:rPr>
        <w:t>Darbo uždaviniai</w:t>
      </w:r>
    </w:p>
    <w:p w14:paraId="76C7ACD8" w14:textId="77777777" w:rsidR="004252FF" w:rsidRPr="001E24FF" w:rsidRDefault="004252FF" w:rsidP="00434414">
      <w:pPr>
        <w:pStyle w:val="NoSpacing"/>
        <w:numPr>
          <w:ilvl w:val="0"/>
          <w:numId w:val="7"/>
        </w:numPr>
        <w:spacing w:line="360" w:lineRule="auto"/>
        <w:ind w:left="0" w:firstLine="720"/>
        <w:jc w:val="both"/>
        <w:rPr>
          <w:rFonts w:ascii="Times New Roman" w:hAnsi="Times New Roman"/>
        </w:rPr>
      </w:pPr>
      <w:r w:rsidRPr="001E24FF">
        <w:rPr>
          <w:rFonts w:ascii="Times New Roman" w:hAnsi="Times New Roman"/>
          <w:lang w:val="lt-LT"/>
        </w:rPr>
        <w:t>Susisteminti informaciją surinktą tyrimo metu pagal vaistingųjų medžiagų kilmę.</w:t>
      </w:r>
    </w:p>
    <w:p w14:paraId="653EDF04" w14:textId="77777777" w:rsidR="004252FF" w:rsidRPr="001E24FF" w:rsidRDefault="004252FF" w:rsidP="00434414">
      <w:pPr>
        <w:pStyle w:val="NoSpacing"/>
        <w:numPr>
          <w:ilvl w:val="0"/>
          <w:numId w:val="7"/>
        </w:numPr>
        <w:spacing w:line="360" w:lineRule="auto"/>
        <w:ind w:left="0" w:firstLine="720"/>
        <w:jc w:val="both"/>
        <w:rPr>
          <w:rFonts w:ascii="Times New Roman" w:hAnsi="Times New Roman"/>
        </w:rPr>
      </w:pPr>
      <w:r w:rsidRPr="001E24FF">
        <w:rPr>
          <w:rFonts w:ascii="Times New Roman" w:hAnsi="Times New Roman"/>
          <w:lang w:val="lt-LT"/>
        </w:rPr>
        <w:t>Nustatyti, kokios ligos dažniausiai gydomos vaistiniais augalais.</w:t>
      </w:r>
    </w:p>
    <w:p w14:paraId="39EA1773" w14:textId="6FFCBC58" w:rsidR="004252FF" w:rsidRPr="001E24FF" w:rsidRDefault="004252FF" w:rsidP="00434414">
      <w:pPr>
        <w:pStyle w:val="NoSpacing"/>
        <w:numPr>
          <w:ilvl w:val="0"/>
          <w:numId w:val="7"/>
        </w:numPr>
        <w:spacing w:line="360" w:lineRule="auto"/>
        <w:ind w:left="0" w:firstLine="720"/>
        <w:jc w:val="both"/>
        <w:rPr>
          <w:rFonts w:ascii="Times New Roman" w:hAnsi="Times New Roman"/>
        </w:rPr>
      </w:pPr>
      <w:r w:rsidRPr="001E24FF">
        <w:rPr>
          <w:rFonts w:ascii="Times New Roman" w:hAnsi="Times New Roman"/>
          <w:lang w:val="lt-LT"/>
        </w:rPr>
        <w:t xml:space="preserve">Nustatyti, kokie augalai ir kokios augalų šeimos </w:t>
      </w:r>
      <w:r w:rsidR="00E21A25" w:rsidRPr="001E24FF">
        <w:rPr>
          <w:rFonts w:ascii="Times New Roman" w:hAnsi="Times New Roman"/>
          <w:lang w:val="lt-LT"/>
        </w:rPr>
        <w:t>buvo paminėti tyrime</w:t>
      </w:r>
      <w:r w:rsidRPr="001E24FF">
        <w:rPr>
          <w:rFonts w:ascii="Times New Roman" w:hAnsi="Times New Roman"/>
          <w:lang w:val="lt-LT"/>
        </w:rPr>
        <w:t>.</w:t>
      </w:r>
    </w:p>
    <w:p w14:paraId="6492769C" w14:textId="6A0B82E3" w:rsidR="004252FF" w:rsidRPr="001E24FF" w:rsidRDefault="004252FF" w:rsidP="00434414">
      <w:pPr>
        <w:pStyle w:val="NoSpacing"/>
        <w:numPr>
          <w:ilvl w:val="0"/>
          <w:numId w:val="7"/>
        </w:numPr>
        <w:spacing w:line="360" w:lineRule="auto"/>
        <w:ind w:left="0" w:firstLine="720"/>
        <w:jc w:val="both"/>
        <w:rPr>
          <w:rFonts w:ascii="Times New Roman" w:hAnsi="Times New Roman"/>
        </w:rPr>
      </w:pPr>
      <w:r w:rsidRPr="001E24FF">
        <w:rPr>
          <w:rFonts w:ascii="Times New Roman" w:hAnsi="Times New Roman"/>
          <w:lang w:val="lt-LT"/>
        </w:rPr>
        <w:t>Nustatyti, kokiomis formomis</w:t>
      </w:r>
      <w:r w:rsidR="00D81A09">
        <w:rPr>
          <w:rFonts w:ascii="Times New Roman" w:hAnsi="Times New Roman"/>
          <w:lang w:val="lt-LT"/>
        </w:rPr>
        <w:t>, būdais</w:t>
      </w:r>
      <w:r w:rsidRPr="001E24FF">
        <w:rPr>
          <w:rFonts w:ascii="Times New Roman" w:hAnsi="Times New Roman"/>
          <w:lang w:val="lt-LT"/>
        </w:rPr>
        <w:t xml:space="preserve"> dažniausiai vartojami vaistingieji augalai.</w:t>
      </w:r>
    </w:p>
    <w:p w14:paraId="61DD24B9" w14:textId="77777777" w:rsidR="004252FF" w:rsidRPr="001E24FF" w:rsidRDefault="004252FF" w:rsidP="00434414">
      <w:pPr>
        <w:pStyle w:val="NoSpacing"/>
        <w:numPr>
          <w:ilvl w:val="0"/>
          <w:numId w:val="7"/>
        </w:numPr>
        <w:spacing w:line="360" w:lineRule="auto"/>
        <w:ind w:left="0" w:firstLine="720"/>
        <w:jc w:val="both"/>
        <w:rPr>
          <w:rFonts w:ascii="Times New Roman" w:hAnsi="Times New Roman"/>
          <w:lang w:val="lt-LT"/>
        </w:rPr>
      </w:pPr>
      <w:r w:rsidRPr="001E24FF">
        <w:rPr>
          <w:rFonts w:ascii="Times New Roman" w:hAnsi="Times New Roman"/>
          <w:lang w:val="lt-LT"/>
        </w:rPr>
        <w:t>Parengti aprašomų (tiriamų) augalų herbarus.</w:t>
      </w:r>
    </w:p>
    <w:p w14:paraId="7BD6B62E" w14:textId="77777777" w:rsidR="004252FF" w:rsidRPr="001E24FF" w:rsidRDefault="004252FF" w:rsidP="00D67540">
      <w:pPr>
        <w:pStyle w:val="NoSpacing"/>
        <w:spacing w:line="360" w:lineRule="auto"/>
        <w:ind w:firstLine="720"/>
        <w:jc w:val="both"/>
        <w:rPr>
          <w:rFonts w:ascii="Times New Roman" w:hAnsi="Times New Roman"/>
          <w:lang w:val="lt-LT"/>
        </w:rPr>
      </w:pPr>
      <w:r w:rsidRPr="001E24FF">
        <w:rPr>
          <w:rFonts w:ascii="Times New Roman" w:hAnsi="Times New Roman"/>
          <w:lang w:val="lt-LT"/>
        </w:rPr>
        <w:br w:type="page"/>
      </w:r>
    </w:p>
    <w:p w14:paraId="7717EEE8" w14:textId="7CB62E99" w:rsidR="004252FF" w:rsidRPr="00A677E5" w:rsidRDefault="004252FF" w:rsidP="001F1649">
      <w:pPr>
        <w:pStyle w:val="Heading1"/>
        <w:numPr>
          <w:ilvl w:val="0"/>
          <w:numId w:val="33"/>
        </w:numPr>
        <w:spacing w:before="0" w:after="360"/>
        <w:rPr>
          <w:rFonts w:ascii="Times New Roman" w:hAnsi="Times New Roman"/>
          <w:caps/>
          <w:color w:val="auto"/>
          <w:sz w:val="32"/>
          <w:szCs w:val="32"/>
          <w:lang w:val="lt-LT"/>
        </w:rPr>
      </w:pPr>
      <w:bookmarkStart w:id="5" w:name="_Toc257642544"/>
      <w:bookmarkStart w:id="6" w:name="_Ref257642719"/>
      <w:bookmarkStart w:id="7" w:name="_Ref257642722"/>
      <w:bookmarkStart w:id="8" w:name="_Toc263365498"/>
      <w:r w:rsidRPr="00A677E5">
        <w:rPr>
          <w:rFonts w:ascii="Times New Roman" w:hAnsi="Times New Roman"/>
          <w:caps/>
          <w:color w:val="auto"/>
          <w:sz w:val="32"/>
          <w:szCs w:val="32"/>
          <w:lang w:val="lt-LT"/>
        </w:rPr>
        <w:t>Literatūros apžvalga</w:t>
      </w:r>
      <w:bookmarkEnd w:id="5"/>
      <w:bookmarkEnd w:id="6"/>
      <w:bookmarkEnd w:id="7"/>
      <w:bookmarkEnd w:id="8"/>
    </w:p>
    <w:p w14:paraId="30735E4C" w14:textId="61F102C4" w:rsidR="009F758B" w:rsidRPr="001E24FF" w:rsidRDefault="009F758B"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Kol nebuvo kvalifikuotos medicininės pagalbos, vaistų, žmonės</w:t>
      </w:r>
      <w:r w:rsidR="004A7AF4" w:rsidRPr="001E24FF">
        <w:rPr>
          <w:rFonts w:ascii="Times New Roman" w:hAnsi="Times New Roman"/>
          <w:lang w:val="lt-LT"/>
        </w:rPr>
        <w:t xml:space="preserve"> rėmėsi</w:t>
      </w:r>
      <w:r w:rsidRPr="001E24FF">
        <w:rPr>
          <w:rFonts w:ascii="Times New Roman" w:hAnsi="Times New Roman"/>
          <w:lang w:val="lt-LT"/>
        </w:rPr>
        <w:t xml:space="preserve"> empiriniu patyrimu, sukauptomis ankstesnių šeimos kartų </w:t>
      </w:r>
      <w:r w:rsidR="004A7AF4" w:rsidRPr="001E24FF">
        <w:rPr>
          <w:rFonts w:ascii="Times New Roman" w:hAnsi="Times New Roman"/>
          <w:lang w:val="lt-LT"/>
        </w:rPr>
        <w:t>žiniomis</w:t>
      </w:r>
      <w:r w:rsidR="00F43889" w:rsidRPr="001E24FF">
        <w:rPr>
          <w:rFonts w:ascii="Times New Roman" w:hAnsi="Times New Roman"/>
          <w:lang w:val="lt-LT"/>
        </w:rPr>
        <w:t xml:space="preserve"> ir</w:t>
      </w:r>
      <w:r w:rsidR="00BF68E3" w:rsidRPr="001E24FF">
        <w:rPr>
          <w:rFonts w:ascii="Times New Roman" w:hAnsi="Times New Roman"/>
          <w:lang w:val="lt-LT"/>
        </w:rPr>
        <w:t xml:space="preserve"> taip</w:t>
      </w:r>
      <w:r w:rsidRPr="001E24FF">
        <w:rPr>
          <w:rFonts w:ascii="Times New Roman" w:hAnsi="Times New Roman"/>
          <w:lang w:val="lt-LT"/>
        </w:rPr>
        <w:t xml:space="preserve"> gydė įvairiausius susirgimus.  Liaudies medicina populiari buvo iki XIX – XX a. pradžios, nes didžioji dauguma Lietuvos gyventojų kaimuose</w:t>
      </w:r>
      <w:r w:rsidR="004A7AF4" w:rsidRPr="001E24FF">
        <w:rPr>
          <w:rFonts w:ascii="Times New Roman" w:hAnsi="Times New Roman"/>
          <w:lang w:val="lt-LT"/>
        </w:rPr>
        <w:t xml:space="preserve"> </w:t>
      </w:r>
      <w:r w:rsidR="00D67540" w:rsidRPr="001E24FF">
        <w:rPr>
          <w:rFonts w:ascii="Times New Roman" w:hAnsi="Times New Roman"/>
          <w:lang w:val="lt-LT"/>
        </w:rPr>
        <w:t xml:space="preserve">gyveno </w:t>
      </w:r>
      <w:r w:rsidR="00F13030">
        <w:rPr>
          <w:rFonts w:ascii="Times New Roman" w:hAnsi="Times New Roman"/>
          <w:lang w:val="lt-LT"/>
        </w:rPr>
        <w:t>[4,</w:t>
      </w:r>
      <w:r w:rsidR="00BB14DC">
        <w:rPr>
          <w:rFonts w:ascii="Times New Roman" w:hAnsi="Times New Roman"/>
          <w:lang w:val="lt-LT"/>
        </w:rPr>
        <w:t xml:space="preserve"> </w:t>
      </w:r>
      <w:r w:rsidR="00F13030">
        <w:rPr>
          <w:rFonts w:ascii="Times New Roman" w:hAnsi="Times New Roman"/>
          <w:lang w:val="lt-LT"/>
        </w:rPr>
        <w:t xml:space="preserve">8] </w:t>
      </w:r>
      <w:r w:rsidRPr="001E24FF">
        <w:rPr>
          <w:rFonts w:ascii="Times New Roman" w:hAnsi="Times New Roman"/>
          <w:lang w:val="lt-LT"/>
        </w:rPr>
        <w:t>gana vargingai, o kvalifikuota medicinos pagalba buvo sunkiai prieinama. XX amžiuje suintesyvėjo liaudies medicinos ir mok</w:t>
      </w:r>
      <w:r w:rsidR="004A7AF4" w:rsidRPr="001E24FF">
        <w:rPr>
          <w:rFonts w:ascii="Times New Roman" w:hAnsi="Times New Roman"/>
          <w:lang w:val="lt-LT"/>
        </w:rPr>
        <w:t>slo žinių tarpusavio keitimasis</w:t>
      </w:r>
      <w:r w:rsidR="00F13030">
        <w:rPr>
          <w:rFonts w:ascii="Times New Roman" w:hAnsi="Times New Roman"/>
          <w:lang w:val="lt-LT"/>
        </w:rPr>
        <w:t xml:space="preserve"> [8]</w:t>
      </w:r>
      <w:r w:rsidR="00E63A78" w:rsidRPr="001E24FF">
        <w:rPr>
          <w:rFonts w:ascii="Times New Roman" w:hAnsi="Times New Roman"/>
          <w:lang w:val="lt-LT"/>
        </w:rPr>
        <w:t>.</w:t>
      </w:r>
      <w:r w:rsidR="004A7AF4" w:rsidRPr="001E24FF">
        <w:rPr>
          <w:rFonts w:ascii="Times New Roman" w:hAnsi="Times New Roman"/>
          <w:lang w:val="lt-LT"/>
        </w:rPr>
        <w:t>Taip pat d</w:t>
      </w:r>
      <w:r w:rsidR="00236248" w:rsidRPr="001E24FF">
        <w:rPr>
          <w:rFonts w:ascii="Times New Roman" w:hAnsi="Times New Roman"/>
          <w:lang w:val="lt-LT"/>
        </w:rPr>
        <w:t>ėl paspartėjusios pramonės plėtro</w:t>
      </w:r>
      <w:r w:rsidR="00F43889" w:rsidRPr="001E24FF">
        <w:rPr>
          <w:rFonts w:ascii="Times New Roman" w:hAnsi="Times New Roman"/>
          <w:lang w:val="lt-LT"/>
        </w:rPr>
        <w:t>s</w:t>
      </w:r>
      <w:r w:rsidR="00236248" w:rsidRPr="001E24FF">
        <w:rPr>
          <w:rFonts w:ascii="Times New Roman" w:hAnsi="Times New Roman"/>
          <w:lang w:val="lt-LT"/>
        </w:rPr>
        <w:t xml:space="preserve"> ir darbininkų poreikio mietuose, kaimai ėmė tuštėti</w:t>
      </w:r>
      <w:r w:rsidR="00F13030">
        <w:rPr>
          <w:rFonts w:ascii="Times New Roman" w:hAnsi="Times New Roman"/>
          <w:lang w:val="lt-LT"/>
        </w:rPr>
        <w:t xml:space="preserve"> [4]</w:t>
      </w:r>
      <w:r w:rsidR="00E63A78" w:rsidRPr="001E24FF">
        <w:rPr>
          <w:rFonts w:ascii="Times New Roman" w:hAnsi="Times New Roman"/>
          <w:lang w:val="lt-LT"/>
        </w:rPr>
        <w:t>,</w:t>
      </w:r>
      <w:r w:rsidR="00F43889" w:rsidRPr="001E24FF">
        <w:rPr>
          <w:rFonts w:ascii="Times New Roman" w:hAnsi="Times New Roman"/>
          <w:lang w:val="lt-LT"/>
        </w:rPr>
        <w:t xml:space="preserve">o </w:t>
      </w:r>
      <w:r w:rsidR="00236248" w:rsidRPr="001E24FF">
        <w:rPr>
          <w:rFonts w:ascii="Times New Roman" w:hAnsi="Times New Roman"/>
          <w:lang w:val="lt-LT"/>
        </w:rPr>
        <w:t>kvalifikuota medicina tapo labiau prieinama ir nemokama, todėl liaudies medicinos poreikis nublanko.</w:t>
      </w:r>
    </w:p>
    <w:p w14:paraId="0EB93899" w14:textId="1E9B3AE4" w:rsidR="00E70606" w:rsidRPr="001E24FF" w:rsidRDefault="004217C2" w:rsidP="00611776">
      <w:pPr>
        <w:pStyle w:val="NoSpacing"/>
        <w:spacing w:line="360" w:lineRule="auto"/>
        <w:ind w:firstLine="851"/>
        <w:jc w:val="both"/>
        <w:rPr>
          <w:rFonts w:ascii="Times New Roman" w:hAnsi="Times New Roman"/>
        </w:rPr>
      </w:pPr>
      <w:r w:rsidRPr="001E24FF">
        <w:rPr>
          <w:rFonts w:ascii="Times New Roman" w:hAnsi="Times New Roman"/>
        </w:rPr>
        <w:t>Žinių apie lietuvių liaudies mediciną galima aptikti nuo XVII amžiaus</w:t>
      </w:r>
      <w:r w:rsidR="00987914" w:rsidRPr="001E24FF">
        <w:rPr>
          <w:rFonts w:ascii="Times New Roman" w:hAnsi="Times New Roman"/>
        </w:rPr>
        <w:t>. Jas</w:t>
      </w:r>
      <w:r w:rsidR="00E70606" w:rsidRPr="001E24FF">
        <w:rPr>
          <w:rFonts w:ascii="Times New Roman" w:hAnsi="Times New Roman"/>
        </w:rPr>
        <w:t xml:space="preserve"> rinko įvairių p</w:t>
      </w:r>
      <w:r w:rsidR="00987914" w:rsidRPr="001E24FF">
        <w:rPr>
          <w:rFonts w:ascii="Times New Roman" w:hAnsi="Times New Roman"/>
        </w:rPr>
        <w:t>r</w:t>
      </w:r>
      <w:r w:rsidR="00E70606" w:rsidRPr="001E24FF">
        <w:rPr>
          <w:rFonts w:ascii="Times New Roman" w:hAnsi="Times New Roman"/>
        </w:rPr>
        <w:t>o</w:t>
      </w:r>
      <w:r w:rsidR="00987914" w:rsidRPr="001E24FF">
        <w:rPr>
          <w:rFonts w:ascii="Times New Roman" w:hAnsi="Times New Roman"/>
        </w:rPr>
        <w:t>fesijų žmonės – istorikai, rašytojai, etnografai, farmacininkai, gydytojai – ir įtraukdavo surinktą informaciją į mokslinius darbus. Šios tautosakos sritimi domėjosi: M. Pretorijus, T. Lepneris, M. Stijkovskis, T. Narbutas, S. Daukantas, L. A. Jucevičius, L. Ivinskis, A. Bezzenbergis (Vokietija). XIX a. pabaigoje, XX a. tiek pradžioje, tiek antrojoje jo pusėje buvo išleista nemažai rinktinių</w:t>
      </w:r>
      <w:r w:rsidR="00BF68E3" w:rsidRPr="001E24FF">
        <w:rPr>
          <w:rFonts w:ascii="Times New Roman" w:hAnsi="Times New Roman"/>
        </w:rPr>
        <w:t>, straipsnių, knygų</w:t>
      </w:r>
      <w:r w:rsidR="00987914" w:rsidRPr="001E24FF">
        <w:rPr>
          <w:rFonts w:ascii="Times New Roman" w:hAnsi="Times New Roman"/>
        </w:rPr>
        <w:t xml:space="preserve">, kuriose </w:t>
      </w:r>
      <w:r w:rsidR="00E70606" w:rsidRPr="001E24FF">
        <w:rPr>
          <w:rFonts w:ascii="Times New Roman" w:hAnsi="Times New Roman"/>
        </w:rPr>
        <w:t>sura</w:t>
      </w:r>
      <w:r w:rsidR="00F0202C" w:rsidRPr="001E24FF">
        <w:rPr>
          <w:rFonts w:ascii="Times New Roman" w:hAnsi="Times New Roman"/>
          <w:lang w:val="lt-LT"/>
        </w:rPr>
        <w:t>šytos</w:t>
      </w:r>
      <w:r w:rsidR="00E70606" w:rsidRPr="001E24FF">
        <w:rPr>
          <w:rFonts w:ascii="Times New Roman" w:hAnsi="Times New Roman"/>
          <w:lang w:val="lt-LT"/>
        </w:rPr>
        <w:t xml:space="preserve"> </w:t>
      </w:r>
      <w:r w:rsidR="00987914" w:rsidRPr="001E24FF">
        <w:rPr>
          <w:rFonts w:ascii="Times New Roman" w:hAnsi="Times New Roman"/>
        </w:rPr>
        <w:t>suri</w:t>
      </w:r>
      <w:r w:rsidR="00E70606" w:rsidRPr="001E24FF">
        <w:rPr>
          <w:rFonts w:ascii="Times New Roman" w:hAnsi="Times New Roman"/>
        </w:rPr>
        <w:t xml:space="preserve">nktos žinios </w:t>
      </w:r>
      <w:r w:rsidR="00987914" w:rsidRPr="001E24FF">
        <w:rPr>
          <w:rFonts w:ascii="Times New Roman" w:hAnsi="Times New Roman"/>
        </w:rPr>
        <w:t xml:space="preserve">apie lietuvių </w:t>
      </w:r>
      <w:r w:rsidR="00F0202C" w:rsidRPr="001E24FF">
        <w:rPr>
          <w:rFonts w:ascii="Times New Roman" w:hAnsi="Times New Roman"/>
        </w:rPr>
        <w:t>tautinę vaistininkystę</w:t>
      </w:r>
      <w:r w:rsidR="00F13030">
        <w:rPr>
          <w:rFonts w:ascii="Times New Roman" w:hAnsi="Times New Roman"/>
        </w:rPr>
        <w:t xml:space="preserve"> [9]</w:t>
      </w:r>
      <w:r w:rsidR="00987914" w:rsidRPr="001E24FF">
        <w:rPr>
          <w:rFonts w:ascii="Times New Roman" w:hAnsi="Times New Roman"/>
        </w:rPr>
        <w:t xml:space="preserve">: </w:t>
      </w:r>
      <w:r w:rsidR="00E70606" w:rsidRPr="001E24FF">
        <w:rPr>
          <w:rFonts w:ascii="Times New Roman" w:hAnsi="Times New Roman"/>
        </w:rPr>
        <w:t xml:space="preserve">J. </w:t>
      </w:r>
      <w:r w:rsidR="00E70606" w:rsidRPr="001E24FF">
        <w:rPr>
          <w:rFonts w:ascii="Times New Roman" w:hAnsi="Times New Roman" w:cs="Times"/>
        </w:rPr>
        <w:t>Basanaviczius</w:t>
      </w:r>
      <w:r w:rsidR="00987914" w:rsidRPr="001E24FF">
        <w:rPr>
          <w:rFonts w:ascii="Times New Roman" w:hAnsi="Times New Roman" w:cs="Times"/>
        </w:rPr>
        <w:t xml:space="preserve"> </w:t>
      </w:r>
      <w:r w:rsidR="00A20C8B" w:rsidRPr="001E24FF">
        <w:rPr>
          <w:rFonts w:ascii="Times New Roman" w:hAnsi="Times New Roman" w:cs="Times"/>
        </w:rPr>
        <w:t>„</w:t>
      </w:r>
      <w:r w:rsidR="00987914" w:rsidRPr="001E24FF">
        <w:rPr>
          <w:rFonts w:ascii="Times New Roman" w:hAnsi="Times New Roman" w:cs="Times"/>
        </w:rPr>
        <w:t>Medega</w:t>
      </w:r>
      <w:r w:rsidR="00C63534" w:rsidRPr="001E24FF">
        <w:rPr>
          <w:rFonts w:ascii="Times New Roman" w:hAnsi="Times New Roman" w:cs="Times"/>
        </w:rPr>
        <w:t xml:space="preserve"> musu tautiszkai vaistynykystai</w:t>
      </w:r>
      <w:r w:rsidR="00A20C8B" w:rsidRPr="001E24FF">
        <w:rPr>
          <w:rFonts w:ascii="Times New Roman" w:hAnsi="Times New Roman"/>
          <w:lang w:val="lt-LT"/>
        </w:rPr>
        <w:t>“</w:t>
      </w:r>
      <w:r w:rsidR="00E70606" w:rsidRPr="001E24FF">
        <w:rPr>
          <w:rFonts w:ascii="Times New Roman" w:hAnsi="Times New Roman"/>
          <w:lang w:val="lt-LT"/>
        </w:rPr>
        <w:t xml:space="preserve"> </w:t>
      </w:r>
      <w:r w:rsidR="00987914" w:rsidRPr="001E24FF">
        <w:rPr>
          <w:rFonts w:ascii="Times New Roman" w:hAnsi="Times New Roman"/>
          <w:lang w:val="lt-LT"/>
        </w:rPr>
        <w:t>(</w:t>
      </w:r>
      <w:r w:rsidR="00987914" w:rsidRPr="001E24FF">
        <w:rPr>
          <w:rFonts w:ascii="Times New Roman" w:hAnsi="Times New Roman"/>
        </w:rPr>
        <w:t>1898</w:t>
      </w:r>
      <w:r w:rsidR="00D67540" w:rsidRPr="001E24FF">
        <w:rPr>
          <w:rFonts w:ascii="Times New Roman" w:hAnsi="Times New Roman"/>
          <w:lang w:val="lt-LT"/>
        </w:rPr>
        <w:t xml:space="preserve">), G. Petkevičaitė-Bitė </w:t>
      </w:r>
      <w:r w:rsidR="00A20C8B" w:rsidRPr="001E24FF">
        <w:rPr>
          <w:rFonts w:ascii="Times New Roman" w:hAnsi="Times New Roman"/>
          <w:lang w:val="lt-LT"/>
        </w:rPr>
        <w:t>„</w:t>
      </w:r>
      <w:r w:rsidR="009E1137" w:rsidRPr="001E24FF">
        <w:rPr>
          <w:rFonts w:ascii="Times New Roman" w:hAnsi="Times New Roman" w:cs="Times New Roman"/>
        </w:rPr>
        <w:t>Raštai</w:t>
      </w:r>
      <w:r w:rsidR="00A20C8B" w:rsidRPr="001E24FF">
        <w:rPr>
          <w:rFonts w:ascii="Times New Roman" w:hAnsi="Times New Roman"/>
          <w:lang w:val="lt-LT"/>
        </w:rPr>
        <w:t>“</w:t>
      </w:r>
      <w:r w:rsidR="00137750" w:rsidRPr="001E24FF">
        <w:rPr>
          <w:rFonts w:ascii="Times New Roman" w:hAnsi="Times New Roman"/>
          <w:lang w:val="lt-LT"/>
        </w:rPr>
        <w:t xml:space="preserve"> (1947)</w:t>
      </w:r>
      <w:r w:rsidR="00F13030">
        <w:rPr>
          <w:rFonts w:ascii="Times New Roman" w:hAnsi="Times New Roman"/>
          <w:lang w:val="lt-LT"/>
        </w:rPr>
        <w:t xml:space="preserve"> [10]</w:t>
      </w:r>
      <w:r w:rsidR="00B21C73" w:rsidRPr="001E24FF">
        <w:rPr>
          <w:rFonts w:ascii="Times New Roman" w:hAnsi="Times New Roman"/>
          <w:lang w:val="lt-LT"/>
        </w:rPr>
        <w:t xml:space="preserve">, V. Tiškus </w:t>
      </w:r>
      <w:r w:rsidR="00A20C8B" w:rsidRPr="001E24FF">
        <w:rPr>
          <w:rFonts w:ascii="Times New Roman" w:hAnsi="Times New Roman"/>
          <w:lang w:val="lt-LT"/>
        </w:rPr>
        <w:t>„</w:t>
      </w:r>
      <w:r w:rsidR="00B21C73" w:rsidRPr="001E24FF">
        <w:rPr>
          <w:rFonts w:ascii="Times New Roman" w:hAnsi="Times New Roman"/>
          <w:lang w:val="lt-LT"/>
        </w:rPr>
        <w:t>Mūsų liaudies medicina</w:t>
      </w:r>
      <w:r w:rsidR="00A20C8B" w:rsidRPr="001E24FF">
        <w:rPr>
          <w:rFonts w:ascii="Times New Roman" w:hAnsi="Times New Roman"/>
          <w:lang w:val="lt-LT"/>
        </w:rPr>
        <w:t>“</w:t>
      </w:r>
      <w:r w:rsidR="00B21C73" w:rsidRPr="001E24FF">
        <w:rPr>
          <w:rFonts w:ascii="Times New Roman" w:hAnsi="Times New Roman"/>
          <w:lang w:val="lt-LT"/>
        </w:rPr>
        <w:t xml:space="preserve"> (</w:t>
      </w:r>
      <w:r w:rsidR="00B21C73" w:rsidRPr="001E24FF">
        <w:rPr>
          <w:rFonts w:ascii="Times New Roman" w:hAnsi="Times New Roman"/>
        </w:rPr>
        <w:t>1931</w:t>
      </w:r>
      <w:r w:rsidR="00B21C73" w:rsidRPr="001E24FF">
        <w:rPr>
          <w:rFonts w:ascii="Times New Roman" w:hAnsi="Times New Roman"/>
          <w:lang w:val="lt-LT"/>
        </w:rPr>
        <w:t xml:space="preserve">), J. Balys </w:t>
      </w:r>
      <w:r w:rsidR="00A20C8B" w:rsidRPr="001E24FF">
        <w:rPr>
          <w:rFonts w:ascii="Times New Roman" w:hAnsi="Times New Roman"/>
          <w:lang w:val="lt-LT"/>
        </w:rPr>
        <w:t>„</w:t>
      </w:r>
      <w:r w:rsidR="00B21C73" w:rsidRPr="001E24FF">
        <w:rPr>
          <w:rFonts w:ascii="Times New Roman" w:hAnsi="Times New Roman"/>
          <w:lang w:val="lt-LT"/>
        </w:rPr>
        <w:t>Tautosakos lobynas: liaudies magija ir medicina</w:t>
      </w:r>
      <w:r w:rsidR="00A20C8B" w:rsidRPr="001E24FF">
        <w:rPr>
          <w:rFonts w:ascii="Times New Roman" w:hAnsi="Times New Roman"/>
          <w:lang w:val="lt-LT"/>
        </w:rPr>
        <w:t>“</w:t>
      </w:r>
      <w:r w:rsidR="00B21C73" w:rsidRPr="001E24FF">
        <w:rPr>
          <w:rFonts w:ascii="Times New Roman" w:hAnsi="Times New Roman"/>
          <w:lang w:val="lt-LT"/>
        </w:rPr>
        <w:t xml:space="preserve"> (</w:t>
      </w:r>
      <w:r w:rsidR="00B21C73" w:rsidRPr="001E24FF">
        <w:rPr>
          <w:rFonts w:ascii="Times New Roman" w:hAnsi="Times New Roman"/>
        </w:rPr>
        <w:t>1951</w:t>
      </w:r>
      <w:r w:rsidR="00B21C73" w:rsidRPr="001E24FF">
        <w:rPr>
          <w:rFonts w:ascii="Times New Roman" w:hAnsi="Times New Roman"/>
          <w:lang w:val="lt-LT"/>
        </w:rPr>
        <w:t xml:space="preserve">), J. Skliutauskas </w:t>
      </w:r>
      <w:r w:rsidR="00A20C8B" w:rsidRPr="001E24FF">
        <w:rPr>
          <w:rFonts w:ascii="Times New Roman" w:hAnsi="Times New Roman"/>
          <w:lang w:val="lt-LT"/>
        </w:rPr>
        <w:t>„</w:t>
      </w:r>
      <w:r w:rsidR="00B21C73" w:rsidRPr="001E24FF">
        <w:rPr>
          <w:rFonts w:ascii="Times New Roman" w:hAnsi="Times New Roman"/>
          <w:lang w:val="lt-LT"/>
        </w:rPr>
        <w:t>Dėl lietuvių liaudies medicinos tyrinėjimų mokslinės ir praktinės reikšmės</w:t>
      </w:r>
      <w:r w:rsidR="00A20C8B" w:rsidRPr="001E24FF">
        <w:rPr>
          <w:rFonts w:ascii="Times New Roman" w:hAnsi="Times New Roman"/>
          <w:lang w:val="lt-LT"/>
        </w:rPr>
        <w:t>“</w:t>
      </w:r>
      <w:r w:rsidR="00B21C73" w:rsidRPr="001E24FF">
        <w:rPr>
          <w:rFonts w:ascii="Times New Roman" w:hAnsi="Times New Roman"/>
          <w:lang w:val="lt-LT"/>
        </w:rPr>
        <w:t xml:space="preserve"> (</w:t>
      </w:r>
      <w:r w:rsidR="00B21C73" w:rsidRPr="001E24FF">
        <w:rPr>
          <w:rFonts w:ascii="Times New Roman" w:hAnsi="Times New Roman"/>
        </w:rPr>
        <w:t>1958</w:t>
      </w:r>
      <w:r w:rsidR="00B21C73" w:rsidRPr="001E24FF">
        <w:rPr>
          <w:rFonts w:ascii="Times New Roman" w:hAnsi="Times New Roman"/>
          <w:lang w:val="lt-LT"/>
        </w:rPr>
        <w:t xml:space="preserve">), A. Vileišis </w:t>
      </w:r>
      <w:r w:rsidR="00A20C8B" w:rsidRPr="001E24FF">
        <w:rPr>
          <w:rFonts w:ascii="Times New Roman" w:hAnsi="Times New Roman"/>
          <w:lang w:val="lt-LT"/>
        </w:rPr>
        <w:t>„</w:t>
      </w:r>
      <w:r w:rsidR="00B21C73" w:rsidRPr="001E24FF">
        <w:rPr>
          <w:rFonts w:ascii="Times New Roman" w:hAnsi="Times New Roman"/>
          <w:lang w:val="lt-LT"/>
        </w:rPr>
        <w:t>Lietuvių liaudies gydomosios priemonės</w:t>
      </w:r>
      <w:r w:rsidR="00A20C8B" w:rsidRPr="001E24FF">
        <w:rPr>
          <w:rFonts w:ascii="Times New Roman" w:hAnsi="Times New Roman"/>
          <w:lang w:val="lt-LT"/>
        </w:rPr>
        <w:t>“</w:t>
      </w:r>
      <w:r w:rsidR="00B21C73" w:rsidRPr="001E24FF">
        <w:rPr>
          <w:rFonts w:ascii="Times New Roman" w:hAnsi="Times New Roman"/>
          <w:lang w:val="lt-LT"/>
        </w:rPr>
        <w:t xml:space="preserve"> (</w:t>
      </w:r>
      <w:r w:rsidR="00B21C73" w:rsidRPr="001E24FF">
        <w:rPr>
          <w:rFonts w:ascii="Times New Roman" w:hAnsi="Times New Roman"/>
        </w:rPr>
        <w:t>1958</w:t>
      </w:r>
      <w:r w:rsidR="00B21C73" w:rsidRPr="001E24FF">
        <w:rPr>
          <w:rFonts w:ascii="Times New Roman" w:hAnsi="Times New Roman"/>
          <w:lang w:val="lt-LT"/>
        </w:rPr>
        <w:t xml:space="preserve">), </w:t>
      </w:r>
      <w:r w:rsidR="00B21C73" w:rsidRPr="001E24FF">
        <w:rPr>
          <w:rFonts w:ascii="Times New Roman" w:hAnsi="Times New Roman" w:cs="Times"/>
        </w:rPr>
        <w:t xml:space="preserve">E. Šimkūnaitė </w:t>
      </w:r>
      <w:r w:rsidR="00A20C8B" w:rsidRPr="001E24FF">
        <w:rPr>
          <w:rFonts w:ascii="Times New Roman" w:hAnsi="Times New Roman" w:cs="Times"/>
        </w:rPr>
        <w:t>„</w:t>
      </w:r>
      <w:r w:rsidR="00B21C73" w:rsidRPr="001E24FF">
        <w:rPr>
          <w:rFonts w:ascii="Times New Roman" w:hAnsi="Times New Roman" w:cs="Times"/>
        </w:rPr>
        <w:t>Liaudies medicina. Ignalinos kraštas</w:t>
      </w:r>
      <w:r w:rsidR="00A20C8B" w:rsidRPr="001E24FF">
        <w:rPr>
          <w:rFonts w:ascii="Times New Roman" w:hAnsi="Times New Roman" w:cs="Times"/>
        </w:rPr>
        <w:t>“</w:t>
      </w:r>
      <w:r w:rsidR="00B21C73" w:rsidRPr="001E24FF">
        <w:rPr>
          <w:rFonts w:ascii="Times New Roman" w:hAnsi="Times New Roman" w:cs="Times"/>
        </w:rPr>
        <w:t xml:space="preserve"> (1966), J. Šurkus </w:t>
      </w:r>
      <w:r w:rsidR="00A20C8B" w:rsidRPr="001E24FF">
        <w:rPr>
          <w:rFonts w:ascii="Times New Roman" w:hAnsi="Times New Roman" w:cs="Times"/>
        </w:rPr>
        <w:t>„</w:t>
      </w:r>
      <w:r w:rsidR="00B21C73" w:rsidRPr="001E24FF">
        <w:rPr>
          <w:rFonts w:ascii="Times New Roman" w:hAnsi="Times New Roman" w:cs="Times"/>
        </w:rPr>
        <w:t>Lietuvių liaudies medicinos tyrinėjimų apžvalga</w:t>
      </w:r>
      <w:r w:rsidR="00A20C8B" w:rsidRPr="001E24FF">
        <w:rPr>
          <w:rFonts w:ascii="Times New Roman" w:hAnsi="Times New Roman" w:cs="Times"/>
        </w:rPr>
        <w:t>“</w:t>
      </w:r>
      <w:r w:rsidR="00332F53" w:rsidRPr="001E24FF">
        <w:rPr>
          <w:rFonts w:ascii="Times New Roman" w:hAnsi="Times New Roman" w:cs="Times"/>
        </w:rPr>
        <w:t xml:space="preserve"> </w:t>
      </w:r>
      <w:r w:rsidR="00B21C73" w:rsidRPr="001E24FF">
        <w:rPr>
          <w:rFonts w:ascii="Times New Roman" w:hAnsi="Times New Roman" w:cs="Times"/>
        </w:rPr>
        <w:t>(1973),</w:t>
      </w:r>
      <w:r w:rsidR="00987914" w:rsidRPr="001E24FF">
        <w:rPr>
          <w:rFonts w:ascii="Times New Roman" w:hAnsi="Times New Roman" w:cs="Times"/>
        </w:rPr>
        <w:t xml:space="preserve"> </w:t>
      </w:r>
      <w:r w:rsidR="00F43889" w:rsidRPr="001E24FF">
        <w:rPr>
          <w:rFonts w:ascii="Times New Roman" w:hAnsi="Times New Roman" w:cs="Times"/>
        </w:rPr>
        <w:t xml:space="preserve">B. Siaurusaitis </w:t>
      </w:r>
      <w:r w:rsidR="00A20C8B" w:rsidRPr="001E24FF">
        <w:rPr>
          <w:rFonts w:ascii="Times New Roman" w:hAnsi="Times New Roman" w:cs="Times"/>
        </w:rPr>
        <w:t>„</w:t>
      </w:r>
      <w:r w:rsidR="00F43889" w:rsidRPr="001E24FF">
        <w:rPr>
          <w:rFonts w:ascii="Times New Roman" w:hAnsi="Times New Roman" w:cs="Times"/>
        </w:rPr>
        <w:t>Lietuvi</w:t>
      </w:r>
      <w:r w:rsidR="00F43889" w:rsidRPr="001E24FF">
        <w:rPr>
          <w:rFonts w:ascii="Times New Roman" w:hAnsi="Times New Roman" w:cs="Times"/>
          <w:lang w:val="lt-LT"/>
        </w:rPr>
        <w:t>ų liaudies medicina</w:t>
      </w:r>
      <w:r w:rsidR="00A20C8B" w:rsidRPr="001E24FF">
        <w:rPr>
          <w:rFonts w:ascii="Times New Roman" w:hAnsi="Times New Roman" w:cs="Times"/>
          <w:lang w:val="lt-LT"/>
        </w:rPr>
        <w:t>“</w:t>
      </w:r>
      <w:r w:rsidR="00F43889" w:rsidRPr="001E24FF">
        <w:rPr>
          <w:rFonts w:ascii="Times New Roman" w:hAnsi="Times New Roman" w:cs="Times"/>
          <w:lang w:val="lt-LT"/>
        </w:rPr>
        <w:t xml:space="preserve"> (1984), E. Šimkūnaitė </w:t>
      </w:r>
      <w:r w:rsidR="00A20C8B" w:rsidRPr="001E24FF">
        <w:rPr>
          <w:rFonts w:ascii="Times New Roman" w:hAnsi="Times New Roman" w:cs="Times"/>
          <w:lang w:val="lt-LT"/>
        </w:rPr>
        <w:t>„</w:t>
      </w:r>
      <w:r w:rsidR="00F43889" w:rsidRPr="001E24FF">
        <w:rPr>
          <w:rFonts w:ascii="Times New Roman" w:hAnsi="Times New Roman" w:cs="Times"/>
          <w:lang w:val="lt-LT"/>
        </w:rPr>
        <w:t>Lietuvių liaudies medicina</w:t>
      </w:r>
      <w:r w:rsidR="00A20C8B" w:rsidRPr="001E24FF">
        <w:rPr>
          <w:rFonts w:ascii="Times New Roman" w:hAnsi="Times New Roman" w:cs="Times"/>
          <w:lang w:val="lt-LT"/>
        </w:rPr>
        <w:t>“</w:t>
      </w:r>
      <w:r w:rsidR="00F43889" w:rsidRPr="001E24FF">
        <w:rPr>
          <w:rFonts w:ascii="Times New Roman" w:hAnsi="Times New Roman" w:cs="Times"/>
          <w:lang w:val="lt-LT"/>
        </w:rPr>
        <w:t xml:space="preserve"> (</w:t>
      </w:r>
      <w:r w:rsidR="00F43889" w:rsidRPr="001E24FF">
        <w:rPr>
          <w:rFonts w:ascii="Times New Roman" w:hAnsi="Times New Roman" w:cs="Times"/>
        </w:rPr>
        <w:t>1993</w:t>
      </w:r>
      <w:r w:rsidR="00F43889" w:rsidRPr="001E24FF">
        <w:rPr>
          <w:rFonts w:ascii="Times New Roman" w:hAnsi="Times New Roman" w:cs="Times"/>
          <w:lang w:val="lt-LT"/>
        </w:rPr>
        <w:t xml:space="preserve">) </w:t>
      </w:r>
      <w:r w:rsidR="00F13030">
        <w:rPr>
          <w:rFonts w:ascii="Times New Roman" w:hAnsi="Times New Roman" w:cs="Times"/>
          <w:lang w:val="lt-LT"/>
        </w:rPr>
        <w:t>[9,</w:t>
      </w:r>
      <w:r w:rsidR="0003127B">
        <w:rPr>
          <w:rFonts w:ascii="Times New Roman" w:hAnsi="Times New Roman" w:cs="Times"/>
          <w:lang w:val="lt-LT"/>
        </w:rPr>
        <w:t xml:space="preserve"> </w:t>
      </w:r>
      <w:r w:rsidR="00F13030">
        <w:rPr>
          <w:rFonts w:ascii="Times New Roman" w:hAnsi="Times New Roman" w:cs="Times"/>
          <w:lang w:val="lt-LT"/>
        </w:rPr>
        <w:t>15]</w:t>
      </w:r>
      <w:r w:rsidR="00E63A78" w:rsidRPr="001E24FF">
        <w:rPr>
          <w:rFonts w:ascii="Times New Roman" w:hAnsi="Times New Roman"/>
        </w:rPr>
        <w:t>,</w:t>
      </w:r>
      <w:r w:rsidR="00E70606" w:rsidRPr="001E24FF">
        <w:rPr>
          <w:rFonts w:ascii="Times New Roman" w:hAnsi="Times New Roman"/>
        </w:rPr>
        <w:t xml:space="preserve">R. Balkutė </w:t>
      </w:r>
      <w:r w:rsidR="00A20C8B" w:rsidRPr="001E24FF">
        <w:rPr>
          <w:rFonts w:ascii="Times New Roman" w:hAnsi="Times New Roman"/>
        </w:rPr>
        <w:t>„</w:t>
      </w:r>
      <w:r w:rsidR="00E70606" w:rsidRPr="001E24FF">
        <w:rPr>
          <w:rFonts w:ascii="Times New Roman" w:hAnsi="Times New Roman"/>
        </w:rPr>
        <w:t>Liaudies magija: užkerėjimai, maldelės, pasakojimai XX a. pab. – XXI a. pr.</w:t>
      </w:r>
      <w:r w:rsidR="00A20C8B" w:rsidRPr="001E24FF">
        <w:rPr>
          <w:rFonts w:ascii="Times New Roman" w:hAnsi="Times New Roman"/>
        </w:rPr>
        <w:t>“</w:t>
      </w:r>
      <w:r w:rsidR="00E70606" w:rsidRPr="001E24FF">
        <w:rPr>
          <w:rFonts w:ascii="Times New Roman" w:hAnsi="Times New Roman"/>
        </w:rPr>
        <w:t xml:space="preserve"> (2004), </w:t>
      </w:r>
      <w:r w:rsidR="00E70606" w:rsidRPr="001E24FF">
        <w:rPr>
          <w:rFonts w:ascii="Times New Roman" w:hAnsi="Times New Roman"/>
          <w:lang w:val="lt-LT"/>
        </w:rPr>
        <w:t xml:space="preserve">D. Vaitkevičienė </w:t>
      </w:r>
      <w:r w:rsidR="00A20C8B" w:rsidRPr="001E24FF">
        <w:rPr>
          <w:rFonts w:ascii="Times New Roman" w:hAnsi="Times New Roman"/>
          <w:lang w:val="lt-LT"/>
        </w:rPr>
        <w:t>„</w:t>
      </w:r>
      <w:r w:rsidR="00E70606" w:rsidRPr="001E24FF">
        <w:rPr>
          <w:rFonts w:ascii="Times New Roman" w:hAnsi="Times New Roman"/>
          <w:lang w:val="lt-LT"/>
        </w:rPr>
        <w:t>Lietuvi</w:t>
      </w:r>
      <w:r w:rsidR="00A20C8B" w:rsidRPr="001E24FF">
        <w:rPr>
          <w:rFonts w:ascii="Times New Roman" w:hAnsi="Times New Roman"/>
          <w:lang w:val="lt-LT"/>
        </w:rPr>
        <w:t>ų užkalbėjimai: gydymo formulės“</w:t>
      </w:r>
      <w:r w:rsidR="00E70606" w:rsidRPr="001E24FF">
        <w:rPr>
          <w:rFonts w:ascii="Times New Roman" w:hAnsi="Times New Roman"/>
          <w:lang w:val="lt-LT"/>
        </w:rPr>
        <w:t xml:space="preserve"> </w:t>
      </w:r>
      <w:r w:rsidR="00E70606" w:rsidRPr="001E24FF">
        <w:rPr>
          <w:rFonts w:ascii="Times New Roman" w:hAnsi="Times New Roman"/>
        </w:rPr>
        <w:t>(2008). Taip pat apie liaudies mediciną savo knygose rašė M. Valančius,  S. Matulaitis, Žemaitė.</w:t>
      </w:r>
    </w:p>
    <w:p w14:paraId="5A1DF52D" w14:textId="5D1198F7" w:rsidR="00C63534" w:rsidRPr="001E24FF" w:rsidRDefault="00F0202C" w:rsidP="00611776">
      <w:pPr>
        <w:pStyle w:val="NoSpacing"/>
        <w:spacing w:line="360" w:lineRule="auto"/>
        <w:ind w:firstLine="851"/>
        <w:jc w:val="both"/>
        <w:rPr>
          <w:rFonts w:ascii="Times New Roman" w:hAnsi="Times New Roman" w:cs="Times New Roman"/>
        </w:rPr>
      </w:pPr>
      <w:r w:rsidRPr="001E24FF">
        <w:rPr>
          <w:rFonts w:ascii="Times New Roman" w:hAnsi="Times New Roman"/>
        </w:rPr>
        <w:t>Tokios žinios buvo renkamos ekspedicijų</w:t>
      </w:r>
      <w:r w:rsidR="00E70606" w:rsidRPr="001E24FF">
        <w:rPr>
          <w:rFonts w:ascii="Times New Roman" w:hAnsi="Times New Roman"/>
        </w:rPr>
        <w:t xml:space="preserve"> į atskirus kraštus, kaimus ir miestelius</w:t>
      </w:r>
      <w:r w:rsidRPr="001E24FF">
        <w:rPr>
          <w:rFonts w:ascii="Times New Roman" w:hAnsi="Times New Roman"/>
        </w:rPr>
        <w:t xml:space="preserve"> metu</w:t>
      </w:r>
      <w:r w:rsidR="00E70606" w:rsidRPr="001E24FF">
        <w:rPr>
          <w:rFonts w:ascii="Times New Roman" w:hAnsi="Times New Roman"/>
        </w:rPr>
        <w:t xml:space="preserve">. 1910 m. </w:t>
      </w:r>
      <w:r w:rsidR="00E70606" w:rsidRPr="001E24FF">
        <w:rPr>
          <w:rFonts w:ascii="Times New Roman" w:hAnsi="Times New Roman"/>
          <w:lang w:val="lt-LT"/>
        </w:rPr>
        <w:t>tokią ekspediciją</w:t>
      </w:r>
      <w:r w:rsidR="00065442" w:rsidRPr="001E24FF">
        <w:rPr>
          <w:rFonts w:ascii="Times New Roman" w:hAnsi="Times New Roman"/>
          <w:lang w:val="lt-LT"/>
        </w:rPr>
        <w:t xml:space="preserve"> – sistemingą liaudies medicinos žinių rinkimą – suorganizavo Lietuvos mokslo draugijos gydytojai ir farmacininkai. Pokario laikotarpiu tai darė kraštotyrininkai. Surinkta informacija yra</w:t>
      </w:r>
      <w:r w:rsidR="00E63A78" w:rsidRPr="001E24FF">
        <w:rPr>
          <w:rFonts w:ascii="Times New Roman" w:hAnsi="Times New Roman"/>
          <w:lang w:val="lt-LT"/>
        </w:rPr>
        <w:t xml:space="preserve"> saugoma tautosakos archyvuose</w:t>
      </w:r>
      <w:r w:rsidR="00F13030">
        <w:rPr>
          <w:rFonts w:ascii="Times New Roman" w:hAnsi="Times New Roman"/>
          <w:lang w:val="lt-LT"/>
        </w:rPr>
        <w:t xml:space="preserve"> [15]</w:t>
      </w:r>
      <w:r w:rsidR="00065442" w:rsidRPr="001E24FF">
        <w:rPr>
          <w:rFonts w:ascii="Times New Roman" w:hAnsi="Times New Roman"/>
          <w:lang w:val="lt-LT"/>
        </w:rPr>
        <w:t>,</w:t>
      </w:r>
      <w:r w:rsidR="00667D6B" w:rsidRPr="001E24FF">
        <w:rPr>
          <w:rFonts w:ascii="Times New Roman" w:hAnsi="Times New Roman"/>
          <w:lang w:val="lt-LT"/>
        </w:rPr>
        <w:t xml:space="preserve"> daugiausiai rankraščių pavidalu</w:t>
      </w:r>
      <w:r w:rsidR="00065442" w:rsidRPr="001E24FF">
        <w:rPr>
          <w:rFonts w:ascii="Times New Roman" w:hAnsi="Times New Roman"/>
          <w:lang w:val="lt-LT"/>
        </w:rPr>
        <w:t>.</w:t>
      </w:r>
      <w:r w:rsidR="00DC580E" w:rsidRPr="001E24FF">
        <w:rPr>
          <w:rFonts w:ascii="Times New Roman" w:hAnsi="Times New Roman"/>
          <w:lang w:val="lt-LT"/>
        </w:rPr>
        <w:t xml:space="preserve"> Lietuvos literatūros ir tautosakos institutas </w:t>
      </w:r>
      <w:r w:rsidR="00267FAC" w:rsidRPr="001E24FF">
        <w:rPr>
          <w:rFonts w:ascii="Times New Roman" w:hAnsi="Times New Roman"/>
          <w:lang w:val="lt-LT"/>
        </w:rPr>
        <w:t xml:space="preserve">(toliau LLTI) </w:t>
      </w:r>
      <w:r w:rsidR="00DC580E" w:rsidRPr="001E24FF">
        <w:rPr>
          <w:rFonts w:ascii="Times New Roman" w:hAnsi="Times New Roman"/>
          <w:lang w:val="lt-LT"/>
        </w:rPr>
        <w:t>taip pat o</w:t>
      </w:r>
      <w:r w:rsidR="00E63A78" w:rsidRPr="001E24FF">
        <w:rPr>
          <w:rFonts w:ascii="Times New Roman" w:hAnsi="Times New Roman"/>
          <w:lang w:val="lt-LT"/>
        </w:rPr>
        <w:t xml:space="preserve">rganizuoja tokias ekspedicijas </w:t>
      </w:r>
      <w:r w:rsidR="00F13030">
        <w:rPr>
          <w:rFonts w:ascii="Times New Roman" w:hAnsi="Times New Roman"/>
          <w:lang w:val="lt-LT"/>
        </w:rPr>
        <w:t>[35]</w:t>
      </w:r>
      <w:r w:rsidR="00854F47" w:rsidRPr="001E24FF">
        <w:rPr>
          <w:rFonts w:ascii="Times New Roman" w:hAnsi="Times New Roman"/>
          <w:lang w:val="lt-LT"/>
        </w:rPr>
        <w:t xml:space="preserve">. </w:t>
      </w:r>
      <w:r w:rsidR="00500736" w:rsidRPr="001E24FF">
        <w:rPr>
          <w:rFonts w:ascii="Times New Roman" w:hAnsi="Times New Roman"/>
          <w:lang w:val="lt-LT"/>
        </w:rPr>
        <w:t xml:space="preserve">LLTI archyvuose </w:t>
      </w:r>
      <w:r w:rsidR="00FC27D6" w:rsidRPr="001E24FF">
        <w:rPr>
          <w:rFonts w:ascii="Times New Roman" w:hAnsi="Times New Roman"/>
          <w:lang w:val="lt-LT"/>
        </w:rPr>
        <w:t>yra medžiagos</w:t>
      </w:r>
      <w:r w:rsidR="00500736" w:rsidRPr="001E24FF">
        <w:rPr>
          <w:rFonts w:ascii="Times New Roman" w:hAnsi="Times New Roman"/>
          <w:lang w:val="lt-LT"/>
        </w:rPr>
        <w:t xml:space="preserve"> apie Kaišiadorių krašte</w:t>
      </w:r>
      <w:r w:rsidR="00701113" w:rsidRPr="001E24FF">
        <w:rPr>
          <w:rFonts w:ascii="Times New Roman" w:hAnsi="Times New Roman"/>
          <w:lang w:val="lt-LT"/>
        </w:rPr>
        <w:t xml:space="preserve"> (minimos vietovės: Vievis, Žiežmariai, Kaišiadorys, </w:t>
      </w:r>
      <w:r w:rsidR="008E5FA0" w:rsidRPr="001E24FF">
        <w:rPr>
          <w:rFonts w:ascii="Times New Roman" w:hAnsi="Times New Roman"/>
          <w:lang w:val="lt-LT"/>
        </w:rPr>
        <w:t xml:space="preserve">Totoriškių, Krivonių, Dubių, Dubelių, Slabados km., Pustakiemio viekiemis, Sabališkių, Navikų, Kasčiukiškių, Ilgakiemio vienkiemis) </w:t>
      </w:r>
      <w:r w:rsidR="00FC27D6" w:rsidRPr="001E24FF">
        <w:rPr>
          <w:rFonts w:ascii="Times New Roman" w:hAnsi="Times New Roman"/>
          <w:lang w:val="lt-LT"/>
        </w:rPr>
        <w:t>vykdytą</w:t>
      </w:r>
      <w:r w:rsidR="00500736" w:rsidRPr="001E24FF">
        <w:rPr>
          <w:rFonts w:ascii="Times New Roman" w:hAnsi="Times New Roman"/>
          <w:lang w:val="lt-LT"/>
        </w:rPr>
        <w:t xml:space="preserve"> ekspediciją</w:t>
      </w:r>
      <w:r w:rsidR="00854F47" w:rsidRPr="001E24FF">
        <w:rPr>
          <w:rFonts w:ascii="Times New Roman" w:hAnsi="Times New Roman"/>
        </w:rPr>
        <w:t>, kurią organizavo</w:t>
      </w:r>
      <w:r w:rsidR="00FC27D6" w:rsidRPr="001E24FF">
        <w:rPr>
          <w:rFonts w:ascii="Times New Roman" w:hAnsi="Times New Roman"/>
        </w:rPr>
        <w:t>,</w:t>
      </w:r>
      <w:r w:rsidR="00854F47" w:rsidRPr="001E24FF">
        <w:rPr>
          <w:rFonts w:ascii="Times New Roman" w:hAnsi="Times New Roman"/>
        </w:rPr>
        <w:t xml:space="preserve"> tuo metu</w:t>
      </w:r>
      <w:r w:rsidR="00FC27D6" w:rsidRPr="001E24FF">
        <w:rPr>
          <w:rFonts w:ascii="Times New Roman" w:hAnsi="Times New Roman"/>
        </w:rPr>
        <w:t>,</w:t>
      </w:r>
      <w:r w:rsidR="00854F47" w:rsidRPr="001E24FF">
        <w:rPr>
          <w:rFonts w:ascii="Times New Roman" w:hAnsi="Times New Roman"/>
        </w:rPr>
        <w:t xml:space="preserve"> Kaišiadorių gimnazijos </w:t>
      </w:r>
      <w:r w:rsidR="00F13030">
        <w:rPr>
          <w:rFonts w:ascii="Times New Roman" w:hAnsi="Times New Roman"/>
        </w:rPr>
        <w:t>mokytojas D. Kalvelis [6]</w:t>
      </w:r>
      <w:r w:rsidR="00D553F4" w:rsidRPr="001E24FF">
        <w:rPr>
          <w:rFonts w:ascii="Times New Roman" w:hAnsi="Times New Roman"/>
        </w:rPr>
        <w:t xml:space="preserve"> ir dar du rankraščiai, </w:t>
      </w:r>
      <w:r w:rsidR="00267FAC" w:rsidRPr="001E24FF">
        <w:rPr>
          <w:rFonts w:ascii="Times New Roman" w:hAnsi="Times New Roman"/>
        </w:rPr>
        <w:t xml:space="preserve">iš </w:t>
      </w:r>
      <w:r w:rsidR="00D553F4" w:rsidRPr="001E24FF">
        <w:rPr>
          <w:rFonts w:ascii="Times New Roman" w:hAnsi="Times New Roman"/>
        </w:rPr>
        <w:t>kurių</w:t>
      </w:r>
      <w:r w:rsidR="00181D09" w:rsidRPr="001E24FF">
        <w:rPr>
          <w:rFonts w:ascii="Times New Roman" w:hAnsi="Times New Roman"/>
        </w:rPr>
        <w:t xml:space="preserve"> vieno rinkėja M. Čiurinskaitė</w:t>
      </w:r>
      <w:r w:rsidR="00F13030">
        <w:rPr>
          <w:rFonts w:ascii="Times New Roman" w:hAnsi="Times New Roman"/>
        </w:rPr>
        <w:t xml:space="preserve"> [7]</w:t>
      </w:r>
      <w:r w:rsidR="00D553F4" w:rsidRPr="001E24FF">
        <w:rPr>
          <w:rFonts w:ascii="Times New Roman" w:hAnsi="Times New Roman"/>
        </w:rPr>
        <w:t>. Šios ekspedicijos vykdytos 1937 – 1938 m. Juose užrašyti įvairūs 18 respondent</w:t>
      </w:r>
      <w:r w:rsidR="00D553F4" w:rsidRPr="001E24FF">
        <w:rPr>
          <w:rFonts w:ascii="Times New Roman" w:hAnsi="Times New Roman"/>
          <w:lang w:val="lt-LT"/>
        </w:rPr>
        <w:t xml:space="preserve">ų papasakoti </w:t>
      </w:r>
      <w:r w:rsidR="008E5FA0" w:rsidRPr="001E24FF">
        <w:rPr>
          <w:rFonts w:ascii="Times New Roman" w:hAnsi="Times New Roman"/>
        </w:rPr>
        <w:t>gydymo būdai, vartojant augalus (paminėta daugiau nei pusšimtis skirtingų augalų),</w:t>
      </w:r>
      <w:r w:rsidR="00D553F4" w:rsidRPr="001E24FF">
        <w:rPr>
          <w:rFonts w:ascii="Times New Roman" w:hAnsi="Times New Roman"/>
        </w:rPr>
        <w:t xml:space="preserve"> gyv</w:t>
      </w:r>
      <w:r w:rsidR="00D553F4" w:rsidRPr="001E24FF">
        <w:rPr>
          <w:rFonts w:ascii="Times New Roman" w:hAnsi="Times New Roman"/>
          <w:lang w:val="lt-LT"/>
        </w:rPr>
        <w:t>ūnus, taip pat burtai ir prietarai, užkalbėjimai.</w:t>
      </w:r>
      <w:r w:rsidR="006F32FB" w:rsidRPr="001E24FF">
        <w:rPr>
          <w:rFonts w:ascii="Times New Roman" w:hAnsi="Times New Roman"/>
          <w:lang w:val="lt-LT"/>
        </w:rPr>
        <w:t xml:space="preserve"> Užkalbėjimai, įvairūs prietarai, susiję su ligų gydymų, atsirado dėl </w:t>
      </w:r>
      <w:r w:rsidR="004A7188" w:rsidRPr="001E24FF">
        <w:rPr>
          <w:rFonts w:ascii="Times New Roman" w:hAnsi="Times New Roman"/>
          <w:lang w:val="lt-LT"/>
        </w:rPr>
        <w:t>to meto žinių suformuoto požiūrio</w:t>
      </w:r>
      <w:r w:rsidR="006F32FB" w:rsidRPr="001E24FF">
        <w:rPr>
          <w:rFonts w:ascii="Times New Roman" w:hAnsi="Times New Roman"/>
          <w:lang w:val="lt-LT"/>
        </w:rPr>
        <w:t>. Nemaža dali</w:t>
      </w:r>
      <w:r w:rsidR="00267FAC" w:rsidRPr="001E24FF">
        <w:rPr>
          <w:rFonts w:ascii="Times New Roman" w:hAnsi="Times New Roman"/>
          <w:lang w:val="lt-LT"/>
        </w:rPr>
        <w:t>s</w:t>
      </w:r>
      <w:r w:rsidR="006F32FB" w:rsidRPr="001E24FF">
        <w:rPr>
          <w:rFonts w:ascii="Times New Roman" w:hAnsi="Times New Roman"/>
          <w:lang w:val="lt-LT"/>
        </w:rPr>
        <w:t xml:space="preserve"> negalavimų buvo siejami su  magiškų jėgų egzistavimu, todėl kaip gydymo būdai buvo pasirenkami magiški ritualai, burtai, kerėjimai ir užkalbėjimai. </w:t>
      </w:r>
      <w:r w:rsidR="00A9171B" w:rsidRPr="001E24FF">
        <w:rPr>
          <w:rFonts w:ascii="Times New Roman" w:hAnsi="Times New Roman"/>
          <w:lang w:val="lt-LT"/>
        </w:rPr>
        <w:t>Užkalbėjimuose</w:t>
      </w:r>
      <w:r w:rsidR="006F32FB" w:rsidRPr="001E24FF">
        <w:rPr>
          <w:rFonts w:ascii="Times New Roman" w:hAnsi="Times New Roman"/>
          <w:lang w:val="lt-LT"/>
        </w:rPr>
        <w:t xml:space="preserve"> vyravo da</w:t>
      </w:r>
      <w:r w:rsidR="009A1ED8" w:rsidRPr="001E24FF">
        <w:rPr>
          <w:rFonts w:ascii="Times New Roman" w:hAnsi="Times New Roman"/>
          <w:lang w:val="lt-LT"/>
        </w:rPr>
        <w:t xml:space="preserve">ngaus kūnai, jų padėties tema </w:t>
      </w:r>
      <w:r w:rsidR="00D208C2">
        <w:rPr>
          <w:rFonts w:ascii="Times New Roman" w:hAnsi="Times New Roman"/>
          <w:lang w:val="lt-LT"/>
        </w:rPr>
        <w:t>[</w:t>
      </w:r>
      <w:r w:rsidR="00267000">
        <w:rPr>
          <w:rFonts w:ascii="Times New Roman" w:hAnsi="Times New Roman"/>
          <w:lang w:val="lt-LT"/>
        </w:rPr>
        <w:t>8]</w:t>
      </w:r>
      <w:r w:rsidR="009A1ED8" w:rsidRPr="001E24FF">
        <w:rPr>
          <w:rFonts w:ascii="Times New Roman" w:hAnsi="Times New Roman"/>
          <w:lang w:val="lt-LT"/>
        </w:rPr>
        <w:t xml:space="preserve">: </w:t>
      </w:r>
      <w:r w:rsidR="00A20C8B" w:rsidRPr="001E24FF">
        <w:rPr>
          <w:rFonts w:ascii="Times New Roman" w:hAnsi="Times New Roman"/>
          <w:lang w:val="lt-LT"/>
        </w:rPr>
        <w:t>„</w:t>
      </w:r>
      <w:r w:rsidR="009A1ED8" w:rsidRPr="001E24FF">
        <w:rPr>
          <w:rFonts w:ascii="Times New Roman" w:hAnsi="Times New Roman" w:cs="Times New Roman"/>
        </w:rPr>
        <w:t>Norint, kad dantys neskaudėtų, reikia, kada tik</w:t>
      </w:r>
      <w:r w:rsidR="00A20C8B" w:rsidRPr="001E24FF">
        <w:rPr>
          <w:rFonts w:ascii="Times New Roman" w:hAnsi="Times New Roman" w:cs="Times New Roman"/>
        </w:rPr>
        <w:t xml:space="preserve"> pamatysi jauną mėnulį sakyti: k</w:t>
      </w:r>
      <w:r w:rsidR="009A1ED8" w:rsidRPr="001E24FF">
        <w:rPr>
          <w:rFonts w:ascii="Times New Roman" w:hAnsi="Times New Roman" w:cs="Times New Roman"/>
        </w:rPr>
        <w:t>lausė jaunas pas</w:t>
      </w:r>
      <w:r w:rsidR="00A20C8B" w:rsidRPr="001E24FF">
        <w:rPr>
          <w:rFonts w:ascii="Times New Roman" w:hAnsi="Times New Roman" w:cs="Times New Roman"/>
        </w:rPr>
        <w:t xml:space="preserve"> seną ar skauda dantys mirusiam,-</w:t>
      </w:r>
      <w:r w:rsidR="009A1ED8" w:rsidRPr="001E24FF">
        <w:rPr>
          <w:rFonts w:ascii="Times New Roman" w:hAnsi="Times New Roman" w:cs="Times New Roman"/>
        </w:rPr>
        <w:t xml:space="preserve"> Ir taip sakant nustos dantys skaudėję ir niekad neskaudės</w:t>
      </w:r>
      <w:r w:rsidR="00A20C8B" w:rsidRPr="001E24FF">
        <w:rPr>
          <w:rFonts w:ascii="Times New Roman" w:hAnsi="Times New Roman" w:cs="Times New Roman"/>
        </w:rPr>
        <w:t>“</w:t>
      </w:r>
      <w:r w:rsidR="00181D09" w:rsidRPr="001E24FF">
        <w:rPr>
          <w:rFonts w:ascii="Times New Roman" w:hAnsi="Times New Roman" w:cs="Times New Roman"/>
        </w:rPr>
        <w:t xml:space="preserve"> </w:t>
      </w:r>
      <w:r w:rsidR="00267000">
        <w:rPr>
          <w:rFonts w:ascii="Times New Roman" w:hAnsi="Times New Roman" w:cs="Times New Roman"/>
        </w:rPr>
        <w:t>[6]</w:t>
      </w:r>
      <w:r w:rsidR="009A1ED8" w:rsidRPr="001E24FF">
        <w:rPr>
          <w:rFonts w:ascii="Times New Roman" w:hAnsi="Times New Roman" w:cs="Times New Roman"/>
        </w:rPr>
        <w:t>.</w:t>
      </w:r>
      <w:r w:rsidR="00C151F3" w:rsidRPr="001E24FF">
        <w:rPr>
          <w:rFonts w:ascii="Times New Roman" w:hAnsi="Times New Roman" w:cs="Times New Roman"/>
        </w:rPr>
        <w:t xml:space="preserve"> Taip pat naudoja </w:t>
      </w:r>
      <w:r w:rsidR="00C151F3" w:rsidRPr="001E24FF">
        <w:rPr>
          <w:rFonts w:ascii="Times New Roman" w:hAnsi="Times New Roman" w:cs="Times New Roman"/>
          <w:lang w:val="lt-LT"/>
        </w:rPr>
        <w:t xml:space="preserve">įprastai medicinoje nenaudojamas priemones: </w:t>
      </w:r>
      <w:r w:rsidR="00A20C8B" w:rsidRPr="001E24FF">
        <w:rPr>
          <w:rFonts w:ascii="Times New Roman" w:hAnsi="Times New Roman" w:cs="Times New Roman"/>
          <w:lang w:val="lt-LT"/>
        </w:rPr>
        <w:t>„</w:t>
      </w:r>
      <w:r w:rsidR="00C151F3" w:rsidRPr="001E24FF">
        <w:rPr>
          <w:rFonts w:ascii="Times New Roman" w:hAnsi="Times New Roman" w:cs="Times New Roman"/>
          <w:lang w:val="lt-LT"/>
        </w:rPr>
        <w:t>Numirėlio kaulų vartoja nuo dantų skaudėjimo</w:t>
      </w:r>
      <w:r w:rsidR="00A20C8B" w:rsidRPr="001E24FF">
        <w:rPr>
          <w:rFonts w:ascii="Times New Roman" w:hAnsi="Times New Roman" w:cs="Times New Roman"/>
          <w:lang w:val="lt-LT"/>
        </w:rPr>
        <w:t>“</w:t>
      </w:r>
      <w:r w:rsidR="009E1137" w:rsidRPr="001E24FF">
        <w:rPr>
          <w:rFonts w:ascii="Times New Roman" w:hAnsi="Times New Roman" w:cs="Times New Roman"/>
          <w:lang w:val="lt-LT"/>
        </w:rPr>
        <w:t xml:space="preserve"> </w:t>
      </w:r>
      <w:r w:rsidR="00267000">
        <w:rPr>
          <w:rFonts w:ascii="Times New Roman" w:hAnsi="Times New Roman" w:cs="Times New Roman"/>
          <w:lang w:val="lt-LT"/>
        </w:rPr>
        <w:t>[5]</w:t>
      </w:r>
      <w:r w:rsidR="00C151F3" w:rsidRPr="001E24FF">
        <w:rPr>
          <w:rFonts w:ascii="Times New Roman" w:hAnsi="Times New Roman" w:cs="Times New Roman"/>
          <w:lang w:val="lt-LT"/>
        </w:rPr>
        <w:t xml:space="preserve">, </w:t>
      </w:r>
      <w:r w:rsidR="00A20C8B" w:rsidRPr="001E24FF">
        <w:rPr>
          <w:rFonts w:ascii="Times New Roman" w:hAnsi="Times New Roman" w:cs="Times New Roman"/>
          <w:lang w:val="lt-LT"/>
        </w:rPr>
        <w:t>„</w:t>
      </w:r>
      <w:r w:rsidR="00C151F3" w:rsidRPr="001E24FF">
        <w:rPr>
          <w:rFonts w:ascii="Times New Roman" w:hAnsi="Times New Roman" w:cs="Times New Roman"/>
          <w:lang w:val="lt-LT"/>
        </w:rPr>
        <w:t>Je</w:t>
      </w:r>
      <w:r w:rsidR="00C151F3" w:rsidRPr="001E24FF">
        <w:rPr>
          <w:rFonts w:ascii="Times New Roman" w:hAnsi="Times New Roman" w:cs="Times New Roman"/>
        </w:rPr>
        <w:t>igu kas turi nuomarį, tai reikia daboti kada katė turi kačiukų. Tą vietą, kurioj ji turėjo, paimti ir išvirti ir duoti gerti sergančiam</w:t>
      </w:r>
      <w:r w:rsidR="00A20C8B" w:rsidRPr="001E24FF">
        <w:rPr>
          <w:rFonts w:ascii="Times New Roman" w:hAnsi="Times New Roman" w:cs="Times New Roman"/>
        </w:rPr>
        <w:t>“</w:t>
      </w:r>
      <w:r w:rsidR="00267000">
        <w:rPr>
          <w:rFonts w:ascii="Times New Roman" w:hAnsi="Times New Roman" w:cs="Times New Roman"/>
        </w:rPr>
        <w:t xml:space="preserve"> [6]</w:t>
      </w:r>
      <w:r w:rsidR="00C151F3" w:rsidRPr="001E24FF">
        <w:rPr>
          <w:rFonts w:ascii="Times New Roman" w:hAnsi="Times New Roman" w:cs="Times New Roman"/>
        </w:rPr>
        <w:t>.</w:t>
      </w:r>
    </w:p>
    <w:p w14:paraId="17187B1B" w14:textId="79A2D4F6" w:rsidR="00FC27D6" w:rsidRPr="001E24FF" w:rsidRDefault="00FC27D6" w:rsidP="00611776">
      <w:pPr>
        <w:pStyle w:val="NoSpacing"/>
        <w:spacing w:line="360" w:lineRule="auto"/>
        <w:ind w:firstLine="851"/>
        <w:jc w:val="both"/>
        <w:rPr>
          <w:rFonts w:ascii="Times New Roman" w:hAnsi="Times New Roman" w:cs="Times New Roman"/>
        </w:rPr>
      </w:pPr>
      <w:r w:rsidRPr="001E24FF">
        <w:rPr>
          <w:rFonts w:ascii="Times New Roman" w:hAnsi="Times New Roman" w:cs="Times New Roman"/>
        </w:rPr>
        <w:t xml:space="preserve">Tačiau informacija apie tradicinius gydymo būdus randama ne tik ekspedicijų garso įrašuose ar užrašytuose dokumentuose, bet ir lietuvių rašytojų knygose. Ir tai nėra populiariosios knygos, kur vaistažolės ir liaudies </w:t>
      </w:r>
      <w:r w:rsidR="00C73F8C" w:rsidRPr="001E24FF">
        <w:rPr>
          <w:rFonts w:ascii="Times New Roman" w:hAnsi="Times New Roman" w:cs="Times New Roman"/>
        </w:rPr>
        <w:t>medicina pristatoma, kaip nauja</w:t>
      </w:r>
      <w:r w:rsidR="00C73F8C" w:rsidRPr="001E24FF">
        <w:rPr>
          <w:rFonts w:ascii="Times New Roman" w:hAnsi="Times New Roman" w:cs="Times New Roman" w:hint="eastAsia"/>
        </w:rPr>
        <w:t xml:space="preserve"> </w:t>
      </w:r>
      <w:r w:rsidR="00A20C8B" w:rsidRPr="001E24FF">
        <w:rPr>
          <w:rFonts w:ascii="Times New Roman" w:hAnsi="Times New Roman" w:cs="Times New Roman"/>
        </w:rPr>
        <w:t>„</w:t>
      </w:r>
      <w:r w:rsidRPr="001E24FF">
        <w:rPr>
          <w:rFonts w:ascii="Times New Roman" w:hAnsi="Times New Roman" w:cs="Times New Roman"/>
        </w:rPr>
        <w:t>mada</w:t>
      </w:r>
      <w:r w:rsidR="00A20C8B" w:rsidRPr="001E24FF">
        <w:rPr>
          <w:rFonts w:ascii="Times New Roman" w:hAnsi="Times New Roman" w:cs="Times New Roman"/>
        </w:rPr>
        <w:t>“</w:t>
      </w:r>
      <w:r w:rsidR="00A9171B" w:rsidRPr="001E24FF">
        <w:rPr>
          <w:rFonts w:ascii="Times New Roman" w:hAnsi="Times New Roman" w:cs="Times New Roman"/>
          <w:lang w:val="lt-LT"/>
        </w:rPr>
        <w:t xml:space="preserve">. </w:t>
      </w:r>
      <w:r w:rsidRPr="001E24FF">
        <w:rPr>
          <w:rFonts w:ascii="Times New Roman" w:hAnsi="Times New Roman" w:cs="Times New Roman"/>
        </w:rPr>
        <w:t>Tai knygos, kurios</w:t>
      </w:r>
      <w:r w:rsidR="00A9171B" w:rsidRPr="001E24FF">
        <w:rPr>
          <w:rFonts w:ascii="Times New Roman" w:hAnsi="Times New Roman" w:cs="Times New Roman"/>
        </w:rPr>
        <w:t>e sudėta išmintis siekia XIX amžių</w:t>
      </w:r>
      <w:r w:rsidRPr="001E24FF">
        <w:rPr>
          <w:rFonts w:ascii="Times New Roman" w:hAnsi="Times New Roman" w:cs="Times New Roman"/>
        </w:rPr>
        <w:t xml:space="preserve">, kai liaudies medicina buvo populiari ir </w:t>
      </w:r>
      <w:r w:rsidR="00D67540" w:rsidRPr="001E24FF">
        <w:rPr>
          <w:rFonts w:ascii="Times New Roman" w:hAnsi="Times New Roman" w:cs="Times New Roman"/>
        </w:rPr>
        <w:t>beveik visuomet</w:t>
      </w:r>
      <w:r w:rsidRPr="001E24FF">
        <w:rPr>
          <w:rFonts w:ascii="Times New Roman" w:hAnsi="Times New Roman" w:cs="Times New Roman"/>
        </w:rPr>
        <w:t xml:space="preserve"> vienitelis būdas, padedantis išvengti ligų ar pasveikti. Ta</w:t>
      </w:r>
      <w:r w:rsidR="00A9171B" w:rsidRPr="001E24FF">
        <w:rPr>
          <w:rFonts w:ascii="Times New Roman" w:hAnsi="Times New Roman" w:cs="Times New Roman"/>
        </w:rPr>
        <w:t>i</w:t>
      </w:r>
      <w:r w:rsidRPr="001E24FF">
        <w:rPr>
          <w:rFonts w:ascii="Times New Roman" w:hAnsi="Times New Roman" w:cs="Times New Roman"/>
        </w:rPr>
        <w:t xml:space="preserve"> rašytojų M. Valančiaus, S. Daukanto, G. Petkevičaitės-Bitės </w:t>
      </w:r>
      <w:r w:rsidR="00A20C8B" w:rsidRPr="001E24FF">
        <w:rPr>
          <w:rFonts w:ascii="Times New Roman" w:hAnsi="Times New Roman" w:cs="Times New Roman"/>
        </w:rPr>
        <w:t>„</w:t>
      </w:r>
      <w:r w:rsidRPr="001E24FF">
        <w:rPr>
          <w:rFonts w:ascii="Times New Roman" w:hAnsi="Times New Roman" w:cs="Times New Roman"/>
        </w:rPr>
        <w:t>Raštų</w:t>
      </w:r>
      <w:r w:rsidR="00A20C8B" w:rsidRPr="001E24FF">
        <w:rPr>
          <w:rFonts w:ascii="Times New Roman" w:hAnsi="Times New Roman" w:cs="Times New Roman"/>
        </w:rPr>
        <w:t>“</w:t>
      </w:r>
      <w:r w:rsidRPr="001E24FF">
        <w:rPr>
          <w:rFonts w:ascii="Times New Roman" w:hAnsi="Times New Roman" w:cs="Times New Roman"/>
        </w:rPr>
        <w:t xml:space="preserve"> rinktinės.</w:t>
      </w:r>
    </w:p>
    <w:p w14:paraId="03E2CFF0" w14:textId="6F71E368" w:rsidR="00C22686" w:rsidRPr="001E24FF" w:rsidRDefault="007A5462" w:rsidP="00611776">
      <w:pPr>
        <w:pStyle w:val="NoSpacing"/>
        <w:spacing w:line="360" w:lineRule="auto"/>
        <w:ind w:firstLine="851"/>
        <w:jc w:val="both"/>
        <w:rPr>
          <w:rFonts w:ascii="Times New Roman" w:hAnsi="Times New Roman"/>
          <w:i/>
        </w:rPr>
      </w:pPr>
      <w:r w:rsidRPr="001E24FF">
        <w:rPr>
          <w:rFonts w:ascii="Times New Roman" w:hAnsi="Times New Roman"/>
          <w:lang w:val="lt-LT"/>
        </w:rPr>
        <w:t>Išleistose tautosakos rinktinėse, raštuose</w:t>
      </w:r>
      <w:r w:rsidR="00FC27D6" w:rsidRPr="001E24FF">
        <w:rPr>
          <w:rFonts w:ascii="Times New Roman" w:hAnsi="Times New Roman"/>
          <w:lang w:val="lt-LT"/>
        </w:rPr>
        <w:t xml:space="preserve"> tarp pasakėčių, svarbių gyvenimo raidos įvykių (gimimo, vestuvių, laidotuvių)</w:t>
      </w:r>
      <w:r w:rsidRPr="001E24FF">
        <w:rPr>
          <w:rFonts w:ascii="Times New Roman" w:hAnsi="Times New Roman"/>
          <w:lang w:val="lt-LT"/>
        </w:rPr>
        <w:t xml:space="preserve"> yra užfiksuota ir medicininių </w:t>
      </w:r>
      <w:r w:rsidR="007070B6" w:rsidRPr="001E24FF">
        <w:rPr>
          <w:rFonts w:ascii="Times New Roman" w:hAnsi="Times New Roman"/>
          <w:lang w:val="lt-LT"/>
        </w:rPr>
        <w:t>krašto gyventojų</w:t>
      </w:r>
      <w:r w:rsidRPr="001E24FF">
        <w:rPr>
          <w:rFonts w:ascii="Times New Roman" w:hAnsi="Times New Roman"/>
          <w:lang w:val="lt-LT"/>
        </w:rPr>
        <w:t xml:space="preserve"> žinių. Kaip </w:t>
      </w:r>
      <w:r w:rsidR="00A12692" w:rsidRPr="001E24FF">
        <w:rPr>
          <w:rFonts w:ascii="Times New Roman" w:hAnsi="Times New Roman"/>
          <w:lang w:val="lt-LT"/>
        </w:rPr>
        <w:t>pavyzdžiui, Motiejus Valančius</w:t>
      </w:r>
      <w:r w:rsidR="0062134F" w:rsidRPr="001E24FF">
        <w:rPr>
          <w:rFonts w:ascii="Times New Roman" w:hAnsi="Times New Roman"/>
          <w:lang w:val="lt-LT"/>
        </w:rPr>
        <w:t xml:space="preserve"> rašo</w:t>
      </w:r>
      <w:r w:rsidR="000042DE" w:rsidRPr="001E24FF">
        <w:rPr>
          <w:rFonts w:ascii="Times New Roman" w:hAnsi="Times New Roman"/>
          <w:lang w:val="lt-LT"/>
        </w:rPr>
        <w:t>:</w:t>
      </w:r>
      <w:r w:rsidRPr="001E24FF">
        <w:rPr>
          <w:rFonts w:ascii="Times New Roman" w:hAnsi="Times New Roman"/>
          <w:lang w:val="lt-LT"/>
        </w:rPr>
        <w:t xml:space="preserve"> </w:t>
      </w:r>
      <w:r w:rsidR="00A20C8B" w:rsidRPr="001E24FF">
        <w:rPr>
          <w:rFonts w:ascii="Times New Roman" w:hAnsi="Times New Roman"/>
          <w:lang w:val="lt-LT"/>
        </w:rPr>
        <w:t>„</w:t>
      </w:r>
      <w:r w:rsidR="000042DE" w:rsidRPr="001E24FF">
        <w:rPr>
          <w:rFonts w:ascii="Times New Roman" w:hAnsi="Times New Roman"/>
          <w:lang w:val="lt-LT"/>
        </w:rPr>
        <w:t>i</w:t>
      </w:r>
      <w:r w:rsidRPr="001E24FF">
        <w:rPr>
          <w:rFonts w:ascii="Times New Roman" w:hAnsi="Times New Roman"/>
          <w:lang w:val="lt-LT"/>
        </w:rPr>
        <w:t xml:space="preserve">ki XIX amžiaus pradžios </w:t>
      </w:r>
      <w:r w:rsidR="00463763" w:rsidRPr="001E24FF">
        <w:rPr>
          <w:rFonts w:ascii="Times New Roman" w:hAnsi="Times New Roman"/>
          <w:lang w:val="lt-LT"/>
        </w:rPr>
        <w:t>mūsų krašte nebuvo jokios mokymo įstaigos, kuri ruoštų gydytojus</w:t>
      </w:r>
      <w:r w:rsidR="00A20C8B" w:rsidRPr="001E24FF">
        <w:rPr>
          <w:rFonts w:ascii="Times New Roman" w:hAnsi="Times New Roman"/>
          <w:lang w:val="lt-LT"/>
        </w:rPr>
        <w:t>.“</w:t>
      </w:r>
      <w:r w:rsidRPr="001E24FF">
        <w:rPr>
          <w:rFonts w:ascii="Times New Roman" w:hAnsi="Times New Roman"/>
          <w:lang w:val="lt-LT"/>
        </w:rPr>
        <w:t xml:space="preserve"> </w:t>
      </w:r>
      <w:r w:rsidR="002C08AB" w:rsidRPr="001E24FF">
        <w:rPr>
          <w:rFonts w:ascii="Times New Roman" w:hAnsi="Times New Roman"/>
          <w:lang w:val="lt-LT"/>
        </w:rPr>
        <w:t xml:space="preserve">Autorius aprašo </w:t>
      </w:r>
      <w:r w:rsidR="00D42C0B" w:rsidRPr="001E24FF">
        <w:rPr>
          <w:rFonts w:ascii="Times New Roman" w:hAnsi="Times New Roman"/>
          <w:lang w:val="lt-LT"/>
        </w:rPr>
        <w:t>kokiomis priemonėmis tuo metu buvo stengiamasi išsaugoti sveikatą ar pasveikti susirgus.</w:t>
      </w:r>
      <w:r w:rsidR="00A12692" w:rsidRPr="001E24FF">
        <w:rPr>
          <w:rFonts w:ascii="Times New Roman" w:hAnsi="Times New Roman"/>
          <w:lang w:val="lt-LT"/>
        </w:rPr>
        <w:t xml:space="preserve"> </w:t>
      </w:r>
      <w:r w:rsidR="00D42C0B" w:rsidRPr="001E24FF">
        <w:rPr>
          <w:rFonts w:ascii="Times New Roman" w:hAnsi="Times New Roman"/>
          <w:lang w:val="lt-LT"/>
        </w:rPr>
        <w:t>Pagrindiniai vaistai – augalai.</w:t>
      </w:r>
      <w:r w:rsidR="0019698A" w:rsidRPr="001E24FF">
        <w:rPr>
          <w:rFonts w:ascii="Times New Roman" w:hAnsi="Times New Roman"/>
          <w:lang w:val="lt-LT"/>
        </w:rPr>
        <w:t xml:space="preserve"> </w:t>
      </w:r>
      <w:r w:rsidR="00A12692" w:rsidRPr="001E24FF">
        <w:rPr>
          <w:rFonts w:ascii="Times New Roman" w:hAnsi="Times New Roman"/>
          <w:lang w:val="lt-LT"/>
        </w:rPr>
        <w:t xml:space="preserve">Minimi </w:t>
      </w:r>
      <w:r w:rsidR="002C08AB" w:rsidRPr="001E24FF">
        <w:rPr>
          <w:rFonts w:ascii="Times New Roman" w:hAnsi="Times New Roman"/>
          <w:lang w:val="lt-LT"/>
        </w:rPr>
        <w:t>tokie augalai kaip imbieras, pipirai, žaltalunkis, gluosnis, kaulo žolės</w:t>
      </w:r>
      <w:r w:rsidR="0062134F" w:rsidRPr="001E24FF">
        <w:rPr>
          <w:rFonts w:ascii="Times New Roman" w:hAnsi="Times New Roman"/>
          <w:lang w:val="lt-LT"/>
        </w:rPr>
        <w:t>. Kartu su sėkmingais gydymo vaistažolėmis atvejais, aprašomi ir nepavykę receptai, kaip perspėjimas, ko nereikėtų daryti</w:t>
      </w:r>
      <w:r w:rsidR="002C08AB" w:rsidRPr="001E24FF">
        <w:rPr>
          <w:rFonts w:ascii="Times New Roman" w:hAnsi="Times New Roman"/>
          <w:lang w:val="lt-LT"/>
        </w:rPr>
        <w:t xml:space="preserve"> </w:t>
      </w:r>
      <w:r w:rsidR="00267000">
        <w:rPr>
          <w:rFonts w:ascii="Times New Roman" w:hAnsi="Times New Roman"/>
          <w:lang w:val="lt-LT"/>
        </w:rPr>
        <w:t>[20]</w:t>
      </w:r>
      <w:r w:rsidR="0056092B" w:rsidRPr="001E24FF">
        <w:rPr>
          <w:rFonts w:ascii="Times New Roman" w:hAnsi="Times New Roman"/>
          <w:lang w:val="lt-LT"/>
        </w:rPr>
        <w:t>.</w:t>
      </w:r>
      <w:r w:rsidR="002C08AB" w:rsidRPr="001E24FF">
        <w:rPr>
          <w:rFonts w:ascii="Times New Roman" w:hAnsi="Times New Roman"/>
          <w:lang w:val="lt-LT"/>
        </w:rPr>
        <w:t xml:space="preserve"> </w:t>
      </w:r>
      <w:r w:rsidR="001864AA" w:rsidRPr="001E24FF">
        <w:rPr>
          <w:rFonts w:ascii="Times New Roman" w:hAnsi="Times New Roman"/>
          <w:lang w:val="lt-LT"/>
        </w:rPr>
        <w:t xml:space="preserve">Kitoje knygoje, </w:t>
      </w:r>
      <w:r w:rsidR="001864AA" w:rsidRPr="001E24FF">
        <w:rPr>
          <w:rFonts w:ascii="Times New Roman" w:hAnsi="Times New Roman"/>
        </w:rPr>
        <w:t xml:space="preserve">1976 m. Simono Daukanto </w:t>
      </w:r>
      <w:r w:rsidR="00A20C8B" w:rsidRPr="001E24FF">
        <w:rPr>
          <w:rFonts w:ascii="Times New Roman" w:hAnsi="Times New Roman"/>
        </w:rPr>
        <w:t>„</w:t>
      </w:r>
      <w:r w:rsidR="001864AA" w:rsidRPr="001E24FF">
        <w:rPr>
          <w:rFonts w:ascii="Times New Roman" w:hAnsi="Times New Roman"/>
        </w:rPr>
        <w:t>Ra</w:t>
      </w:r>
      <w:r w:rsidR="001864AA" w:rsidRPr="001E24FF">
        <w:rPr>
          <w:rFonts w:ascii="Times New Roman" w:hAnsi="Times New Roman"/>
          <w:lang w:val="lt-LT"/>
        </w:rPr>
        <w:t>štai</w:t>
      </w:r>
      <w:r w:rsidR="00A20C8B" w:rsidRPr="001E24FF">
        <w:rPr>
          <w:rFonts w:ascii="Times New Roman" w:hAnsi="Times New Roman"/>
          <w:lang w:val="lt-LT"/>
        </w:rPr>
        <w:t>“</w:t>
      </w:r>
      <w:r w:rsidR="001864AA" w:rsidRPr="001E24FF">
        <w:rPr>
          <w:rFonts w:ascii="Times New Roman" w:hAnsi="Times New Roman"/>
          <w:lang w:val="lt-LT"/>
        </w:rPr>
        <w:t xml:space="preserve"> I tom</w:t>
      </w:r>
      <w:r w:rsidR="00B72580" w:rsidRPr="001E24FF">
        <w:rPr>
          <w:rFonts w:ascii="Times New Roman" w:hAnsi="Times New Roman"/>
          <w:lang w:val="lt-LT"/>
        </w:rPr>
        <w:t xml:space="preserve">as, kaip naudingas ir reikalingas augalas </w:t>
      </w:r>
      <w:r w:rsidR="00681AD2" w:rsidRPr="001E24FF">
        <w:rPr>
          <w:rFonts w:ascii="Times New Roman" w:hAnsi="Times New Roman"/>
          <w:lang w:val="lt-LT"/>
        </w:rPr>
        <w:t xml:space="preserve">išskiriami apyniai </w:t>
      </w:r>
      <w:r w:rsidR="00267000">
        <w:rPr>
          <w:rFonts w:ascii="Times New Roman" w:hAnsi="Times New Roman"/>
          <w:lang w:val="lt-LT"/>
        </w:rPr>
        <w:t>[2]</w:t>
      </w:r>
      <w:r w:rsidR="001864AA" w:rsidRPr="001E24FF">
        <w:rPr>
          <w:rFonts w:ascii="Times New Roman" w:hAnsi="Times New Roman"/>
          <w:lang w:val="lt-LT"/>
        </w:rPr>
        <w:t>.</w:t>
      </w:r>
      <w:r w:rsidR="00064C5F" w:rsidRPr="001E24FF">
        <w:rPr>
          <w:rFonts w:ascii="Times New Roman" w:hAnsi="Times New Roman"/>
          <w:lang w:val="lt-LT"/>
        </w:rPr>
        <w:t xml:space="preserve"> Kitame skyriuje apibūdinamas tabakas ir jo savybės. Nors </w:t>
      </w:r>
      <w:r w:rsidR="00D42C0B" w:rsidRPr="001E24FF">
        <w:rPr>
          <w:rFonts w:ascii="Times New Roman" w:hAnsi="Times New Roman"/>
          <w:lang w:val="lt-LT"/>
        </w:rPr>
        <w:t xml:space="preserve">aprašoma </w:t>
      </w:r>
      <w:r w:rsidR="00064C5F" w:rsidRPr="001E24FF">
        <w:rPr>
          <w:rFonts w:ascii="Times New Roman" w:hAnsi="Times New Roman"/>
          <w:lang w:val="lt-LT"/>
        </w:rPr>
        <w:t>ir labai glaustai, tačiau matoma, kaip empiriniu būdu žmonės atskir</w:t>
      </w:r>
      <w:r w:rsidR="00B72580" w:rsidRPr="001E24FF">
        <w:rPr>
          <w:rFonts w:ascii="Times New Roman" w:hAnsi="Times New Roman"/>
          <w:lang w:val="lt-LT"/>
        </w:rPr>
        <w:t>d</w:t>
      </w:r>
      <w:r w:rsidR="00064C5F" w:rsidRPr="001E24FF">
        <w:rPr>
          <w:rFonts w:ascii="Times New Roman" w:hAnsi="Times New Roman"/>
          <w:lang w:val="lt-LT"/>
        </w:rPr>
        <w:t>avo, koks augalas tinkamas gydyti ar vartoti maistui, o koks ne</w:t>
      </w:r>
      <w:r w:rsidR="00EE296B" w:rsidRPr="001E24FF">
        <w:rPr>
          <w:rFonts w:ascii="Times New Roman" w:hAnsi="Times New Roman"/>
          <w:lang w:val="lt-LT"/>
        </w:rPr>
        <w:t xml:space="preserve"> ir </w:t>
      </w:r>
      <w:r w:rsidR="00EC460A" w:rsidRPr="001E24FF">
        <w:rPr>
          <w:rFonts w:ascii="Times New Roman" w:hAnsi="Times New Roman"/>
          <w:lang w:val="lt-LT"/>
        </w:rPr>
        <w:t>yra žalingas</w:t>
      </w:r>
      <w:r w:rsidR="00EE296B" w:rsidRPr="001E24FF">
        <w:rPr>
          <w:rFonts w:ascii="Times New Roman" w:hAnsi="Times New Roman"/>
          <w:lang w:val="lt-LT"/>
        </w:rPr>
        <w:t xml:space="preserve"> sveikatai</w:t>
      </w:r>
      <w:r w:rsidR="00064C5F" w:rsidRPr="001E24FF">
        <w:rPr>
          <w:rFonts w:ascii="Times New Roman" w:hAnsi="Times New Roman"/>
          <w:lang w:val="lt-LT"/>
        </w:rPr>
        <w:t xml:space="preserve">: </w:t>
      </w:r>
      <w:r w:rsidR="00A20C8B" w:rsidRPr="001E24FF">
        <w:rPr>
          <w:rFonts w:ascii="Times New Roman" w:hAnsi="Times New Roman"/>
          <w:lang w:val="lt-LT"/>
        </w:rPr>
        <w:t>„</w:t>
      </w:r>
      <w:r w:rsidR="00064C5F" w:rsidRPr="001E24FF">
        <w:rPr>
          <w:rFonts w:ascii="Times New Roman" w:hAnsi="Times New Roman"/>
          <w:lang w:val="lt-LT"/>
        </w:rPr>
        <w:t>Pirma ta žolė buvo tariama už visų didžiausią vaistą nuo visų ligų ir vadinos dievo žole, šventa ir sveikatos žole [...], kad svietas pradėjo per daug rūkyti ir uostyti, nuo ko įgavo daug ligų [...]</w:t>
      </w:r>
      <w:r w:rsidR="00A20C8B" w:rsidRPr="001E24FF">
        <w:rPr>
          <w:rFonts w:ascii="Times New Roman" w:hAnsi="Times New Roman"/>
          <w:lang w:val="lt-LT"/>
        </w:rPr>
        <w:t>“</w:t>
      </w:r>
      <w:r w:rsidR="00681AD2" w:rsidRPr="001E24FF">
        <w:rPr>
          <w:rFonts w:ascii="Times New Roman" w:hAnsi="Times New Roman"/>
          <w:lang w:val="lt-LT"/>
        </w:rPr>
        <w:t xml:space="preserve"> </w:t>
      </w:r>
      <w:r w:rsidR="00267000">
        <w:rPr>
          <w:rFonts w:ascii="Times New Roman" w:hAnsi="Times New Roman"/>
          <w:lang w:val="lt-LT"/>
        </w:rPr>
        <w:t>[14]</w:t>
      </w:r>
      <w:r w:rsidR="00064C5F" w:rsidRPr="001E24FF">
        <w:rPr>
          <w:rFonts w:ascii="Times New Roman" w:hAnsi="Times New Roman"/>
          <w:lang w:val="lt-LT"/>
        </w:rPr>
        <w:t>.</w:t>
      </w:r>
      <w:r w:rsidR="00A21CF0" w:rsidRPr="001E24FF">
        <w:rPr>
          <w:rFonts w:ascii="Times New Roman" w:hAnsi="Times New Roman"/>
          <w:lang w:val="lt-LT"/>
        </w:rPr>
        <w:t xml:space="preserve"> G. Petkevičaitės-Bitės knygoje</w:t>
      </w:r>
      <w:r w:rsidR="00654064" w:rsidRPr="001E24FF">
        <w:rPr>
          <w:rFonts w:ascii="Times New Roman" w:hAnsi="Times New Roman"/>
          <w:lang w:val="lt-LT"/>
        </w:rPr>
        <w:t xml:space="preserve"> </w:t>
      </w:r>
      <w:r w:rsidR="00A20C8B" w:rsidRPr="001E24FF">
        <w:rPr>
          <w:rFonts w:ascii="Times New Roman" w:hAnsi="Times New Roman"/>
          <w:lang w:val="lt-LT"/>
        </w:rPr>
        <w:t>„</w:t>
      </w:r>
      <w:r w:rsidR="00654064" w:rsidRPr="001E24FF">
        <w:rPr>
          <w:rFonts w:ascii="Times New Roman" w:hAnsi="Times New Roman"/>
          <w:lang w:val="lt-LT"/>
        </w:rPr>
        <w:t>Raštai</w:t>
      </w:r>
      <w:r w:rsidR="00A20C8B" w:rsidRPr="001E24FF">
        <w:rPr>
          <w:rFonts w:ascii="Times New Roman" w:hAnsi="Times New Roman"/>
          <w:lang w:val="lt-LT"/>
        </w:rPr>
        <w:t>“</w:t>
      </w:r>
      <w:r w:rsidR="00137750" w:rsidRPr="001E24FF">
        <w:rPr>
          <w:rFonts w:ascii="Times New Roman" w:hAnsi="Times New Roman"/>
        </w:rPr>
        <w:t xml:space="preserve"> (1947)</w:t>
      </w:r>
      <w:r w:rsidR="00267000">
        <w:rPr>
          <w:rFonts w:ascii="Times New Roman" w:hAnsi="Times New Roman"/>
        </w:rPr>
        <w:t xml:space="preserve"> [10]</w:t>
      </w:r>
      <w:r w:rsidR="00A21CF0" w:rsidRPr="001E24FF">
        <w:rPr>
          <w:rFonts w:ascii="Times New Roman" w:hAnsi="Times New Roman"/>
          <w:lang w:val="lt-LT"/>
        </w:rPr>
        <w:t xml:space="preserve"> išskirtas atskiras skyrius </w:t>
      </w:r>
      <w:r w:rsidR="00A20C8B" w:rsidRPr="001E24FF">
        <w:rPr>
          <w:rFonts w:ascii="Times New Roman" w:hAnsi="Times New Roman"/>
          <w:lang w:val="lt-LT"/>
        </w:rPr>
        <w:t>„</w:t>
      </w:r>
      <w:r w:rsidR="00B871E2" w:rsidRPr="001E24FF">
        <w:rPr>
          <w:rFonts w:ascii="Times New Roman" w:hAnsi="Times New Roman"/>
          <w:lang w:val="lt-LT"/>
        </w:rPr>
        <w:t>Medžiaga lie</w:t>
      </w:r>
      <w:r w:rsidR="00A21CF0" w:rsidRPr="001E24FF">
        <w:rPr>
          <w:rFonts w:ascii="Times New Roman" w:hAnsi="Times New Roman"/>
          <w:lang w:val="lt-LT"/>
        </w:rPr>
        <w:t>tuvių liaudies medicinai</w:t>
      </w:r>
      <w:r w:rsidR="00A20C8B" w:rsidRPr="001E24FF">
        <w:rPr>
          <w:rFonts w:ascii="Times New Roman" w:hAnsi="Times New Roman"/>
          <w:lang w:val="lt-LT"/>
        </w:rPr>
        <w:t>“.</w:t>
      </w:r>
      <w:r w:rsidR="00A21CF0" w:rsidRPr="001E24FF">
        <w:rPr>
          <w:rFonts w:ascii="Times New Roman" w:hAnsi="Times New Roman"/>
          <w:lang w:val="lt-LT"/>
        </w:rPr>
        <w:t xml:space="preserve"> Skyrius </w:t>
      </w:r>
      <w:r w:rsidR="00B871E2" w:rsidRPr="001E24FF">
        <w:rPr>
          <w:rFonts w:ascii="Times New Roman" w:hAnsi="Times New Roman"/>
          <w:lang w:val="lt-LT"/>
        </w:rPr>
        <w:t xml:space="preserve">pradedamas išvardinant ligas, beveik šešiasdešimt skirtingų ligų </w:t>
      </w:r>
      <w:r w:rsidR="00A21CF0" w:rsidRPr="001E24FF">
        <w:rPr>
          <w:rFonts w:ascii="Times New Roman" w:hAnsi="Times New Roman"/>
          <w:lang w:val="lt-LT"/>
        </w:rPr>
        <w:t xml:space="preserve">– </w:t>
      </w:r>
      <w:r w:rsidR="00B871E2" w:rsidRPr="001E24FF">
        <w:rPr>
          <w:rFonts w:ascii="Times New Roman" w:hAnsi="Times New Roman"/>
          <w:lang w:val="lt-LT"/>
        </w:rPr>
        <w:t>jų</w:t>
      </w:r>
      <w:r w:rsidR="00A21CF0" w:rsidRPr="001E24FF">
        <w:rPr>
          <w:rFonts w:ascii="Times New Roman" w:hAnsi="Times New Roman"/>
          <w:lang w:val="lt-LT"/>
        </w:rPr>
        <w:t xml:space="preserve"> pavadinimai daugiausiai tarmiški, ties keletu iš jų skliausteliuose yra </w:t>
      </w:r>
      <w:r w:rsidR="00D74E5E" w:rsidRPr="001E24FF">
        <w:rPr>
          <w:rFonts w:ascii="Times New Roman" w:hAnsi="Times New Roman"/>
          <w:lang w:val="lt-LT"/>
        </w:rPr>
        <w:t>pavadinimo lotyniškas atitikmuo</w:t>
      </w:r>
      <w:r w:rsidR="00A21CF0" w:rsidRPr="001E24FF">
        <w:rPr>
          <w:rFonts w:ascii="Times New Roman" w:hAnsi="Times New Roman"/>
          <w:lang w:val="lt-LT"/>
        </w:rPr>
        <w:t xml:space="preserve">: </w:t>
      </w:r>
      <w:r w:rsidR="00A20C8B" w:rsidRPr="001E24FF">
        <w:rPr>
          <w:rFonts w:ascii="Times New Roman" w:hAnsi="Times New Roman"/>
          <w:lang w:val="lt-LT"/>
        </w:rPr>
        <w:t>„</w:t>
      </w:r>
      <w:r w:rsidR="00A21CF0" w:rsidRPr="001E24FF">
        <w:rPr>
          <w:rFonts w:ascii="Times New Roman" w:hAnsi="Times New Roman"/>
          <w:lang w:val="lt-LT"/>
        </w:rPr>
        <w:t>Karštinė, šiltinė (</w:t>
      </w:r>
      <w:r w:rsidR="00A21CF0" w:rsidRPr="001E24FF">
        <w:rPr>
          <w:rFonts w:ascii="Times New Roman" w:hAnsi="Times New Roman"/>
          <w:i/>
          <w:lang w:val="lt-LT"/>
        </w:rPr>
        <w:t>Typhus</w:t>
      </w:r>
      <w:r w:rsidR="00A21CF0" w:rsidRPr="001E24FF">
        <w:rPr>
          <w:rFonts w:ascii="Times New Roman" w:hAnsi="Times New Roman"/>
          <w:lang w:val="lt-LT"/>
        </w:rPr>
        <w:t>)</w:t>
      </w:r>
      <w:r w:rsidR="00A20C8B" w:rsidRPr="001E24FF">
        <w:rPr>
          <w:rFonts w:ascii="Times New Roman" w:hAnsi="Times New Roman"/>
          <w:lang w:val="lt-LT"/>
        </w:rPr>
        <w:t>“</w:t>
      </w:r>
      <w:r w:rsidR="00B871E2" w:rsidRPr="001E24FF">
        <w:rPr>
          <w:rFonts w:ascii="Times New Roman" w:hAnsi="Times New Roman"/>
          <w:lang w:val="lt-LT"/>
        </w:rPr>
        <w:t xml:space="preserve">, </w:t>
      </w:r>
      <w:r w:rsidR="00A20C8B" w:rsidRPr="001E24FF">
        <w:rPr>
          <w:rFonts w:ascii="Times New Roman" w:hAnsi="Times New Roman"/>
          <w:lang w:val="lt-LT"/>
        </w:rPr>
        <w:t>„</w:t>
      </w:r>
      <w:r w:rsidR="00B871E2" w:rsidRPr="001E24FF">
        <w:rPr>
          <w:rFonts w:ascii="Times New Roman" w:hAnsi="Times New Roman"/>
          <w:lang w:val="lt-LT"/>
        </w:rPr>
        <w:t>Prietvaras (</w:t>
      </w:r>
      <w:r w:rsidR="00B871E2" w:rsidRPr="001E24FF">
        <w:rPr>
          <w:rFonts w:ascii="Times New Roman" w:hAnsi="Times New Roman"/>
          <w:i/>
          <w:lang w:val="lt-LT"/>
        </w:rPr>
        <w:t>Obstipatio</w:t>
      </w:r>
      <w:r w:rsidR="00A20C8B" w:rsidRPr="001E24FF">
        <w:rPr>
          <w:rFonts w:ascii="Times New Roman" w:hAnsi="Times New Roman"/>
          <w:lang w:val="lt-LT"/>
        </w:rPr>
        <w:t>)“.</w:t>
      </w:r>
      <w:r w:rsidR="003F19AB" w:rsidRPr="001E24FF">
        <w:rPr>
          <w:rFonts w:ascii="Times New Roman" w:hAnsi="Times New Roman"/>
          <w:lang w:val="lt-LT"/>
        </w:rPr>
        <w:t xml:space="preserve"> </w:t>
      </w:r>
    </w:p>
    <w:p w14:paraId="38CE3E87" w14:textId="06C7D6DD" w:rsidR="00845C09" w:rsidRPr="001E24FF" w:rsidRDefault="009C32A1"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Be praėjusiame amžiuje vykusių ekspedicijų, jos vykdomos ir šiuo metu</w:t>
      </w:r>
      <w:r w:rsidR="00EA10FF" w:rsidRPr="001E24FF">
        <w:rPr>
          <w:rFonts w:ascii="Times New Roman" w:hAnsi="Times New Roman"/>
          <w:lang w:val="lt-LT"/>
        </w:rPr>
        <w:t xml:space="preserve"> </w:t>
      </w:r>
      <w:r w:rsidR="00043BAD">
        <w:rPr>
          <w:rFonts w:ascii="Times New Roman" w:hAnsi="Times New Roman"/>
          <w:lang w:val="lt-LT"/>
        </w:rPr>
        <w:t>[35]</w:t>
      </w:r>
      <w:r w:rsidR="00F82FC3" w:rsidRPr="001E24FF">
        <w:rPr>
          <w:rFonts w:ascii="Times New Roman" w:hAnsi="Times New Roman"/>
          <w:lang w:val="lt-LT"/>
        </w:rPr>
        <w:t xml:space="preserve">. </w:t>
      </w:r>
      <w:r w:rsidR="0056092B" w:rsidRPr="001E24FF">
        <w:rPr>
          <w:rFonts w:ascii="Times New Roman" w:hAnsi="Times New Roman"/>
          <w:lang w:val="lt-LT"/>
        </w:rPr>
        <w:t>Tokių ekspedicijų</w:t>
      </w:r>
      <w:r w:rsidRPr="001E24FF">
        <w:rPr>
          <w:rFonts w:ascii="Times New Roman" w:hAnsi="Times New Roman"/>
          <w:lang w:val="lt-LT"/>
        </w:rPr>
        <w:t xml:space="preserve"> įrašuose daugiau pasakojamoji, dainuojamo</w:t>
      </w:r>
      <w:r w:rsidR="00FE5B68" w:rsidRPr="001E24FF">
        <w:rPr>
          <w:rFonts w:ascii="Times New Roman" w:hAnsi="Times New Roman"/>
          <w:lang w:val="lt-LT"/>
        </w:rPr>
        <w:t xml:space="preserve">ji tautosaka. </w:t>
      </w:r>
      <w:r w:rsidR="00E9017A" w:rsidRPr="001E24FF">
        <w:rPr>
          <w:rFonts w:ascii="Times New Roman" w:hAnsi="Times New Roman"/>
          <w:lang w:val="lt-LT"/>
        </w:rPr>
        <w:t xml:space="preserve">LLTI </w:t>
      </w:r>
      <w:r w:rsidR="004460ED" w:rsidRPr="001E24FF">
        <w:rPr>
          <w:rFonts w:ascii="Times New Roman" w:hAnsi="Times New Roman"/>
          <w:lang w:val="lt-LT"/>
        </w:rPr>
        <w:t>rengtų ekspedicijų</w:t>
      </w:r>
      <w:r w:rsidR="00DE1806" w:rsidRPr="001E24FF">
        <w:rPr>
          <w:rFonts w:ascii="Times New Roman" w:hAnsi="Times New Roman"/>
          <w:lang w:val="lt-LT"/>
        </w:rPr>
        <w:t xml:space="preserve"> 2004 – 20</w:t>
      </w:r>
      <w:r w:rsidR="00DE1806" w:rsidRPr="001E24FF">
        <w:rPr>
          <w:rFonts w:ascii="Times New Roman" w:hAnsi="Times New Roman"/>
        </w:rPr>
        <w:t>10</w:t>
      </w:r>
      <w:r w:rsidR="00DE1806" w:rsidRPr="001E24FF">
        <w:rPr>
          <w:rFonts w:ascii="Times New Roman" w:hAnsi="Times New Roman"/>
          <w:lang w:val="lt-LT"/>
        </w:rPr>
        <w:t xml:space="preserve"> metais</w:t>
      </w:r>
      <w:r w:rsidR="004460ED" w:rsidRPr="001E24FF">
        <w:rPr>
          <w:rFonts w:ascii="Times New Roman" w:hAnsi="Times New Roman"/>
          <w:lang w:val="lt-LT"/>
        </w:rPr>
        <w:t xml:space="preserve"> įrašuose yra keletas gyv</w:t>
      </w:r>
      <w:r w:rsidR="00E9017A" w:rsidRPr="001E24FF">
        <w:rPr>
          <w:rFonts w:ascii="Times New Roman" w:hAnsi="Times New Roman"/>
          <w:lang w:val="lt-LT"/>
        </w:rPr>
        <w:t>entojų pasisakymų apie sveikatą:</w:t>
      </w:r>
      <w:r w:rsidR="004460ED" w:rsidRPr="001E24FF">
        <w:rPr>
          <w:rFonts w:ascii="Times New Roman" w:hAnsi="Times New Roman"/>
          <w:lang w:val="lt-LT"/>
        </w:rPr>
        <w:t xml:space="preserve"> rožės gydymą užkalbėjimais, ką daryti, kad nenužiūrėtų. Taip pat Rytų Lietuvoje rengtos ekspedicijos įraše  </w:t>
      </w:r>
      <w:r w:rsidR="0019698A" w:rsidRPr="001E24FF">
        <w:rPr>
          <w:rFonts w:ascii="Times New Roman" w:hAnsi="Times New Roman"/>
          <w:lang w:val="lt-LT"/>
        </w:rPr>
        <w:t>užfi</w:t>
      </w:r>
      <w:r w:rsidR="005D345E" w:rsidRPr="001E24FF">
        <w:rPr>
          <w:rFonts w:ascii="Times New Roman" w:hAnsi="Times New Roman"/>
          <w:lang w:val="lt-LT"/>
        </w:rPr>
        <w:t>ksuota</w:t>
      </w:r>
      <w:r w:rsidR="0019698A" w:rsidRPr="001E24FF">
        <w:rPr>
          <w:rFonts w:ascii="Times New Roman" w:hAnsi="Times New Roman"/>
          <w:lang w:val="lt-LT"/>
        </w:rPr>
        <w:t>s</w:t>
      </w:r>
      <w:r w:rsidR="00E9017A" w:rsidRPr="001E24FF">
        <w:rPr>
          <w:rFonts w:ascii="Times New Roman" w:hAnsi="Times New Roman"/>
          <w:lang w:val="lt-LT"/>
        </w:rPr>
        <w:t xml:space="preserve"> receptas augli</w:t>
      </w:r>
      <w:r w:rsidR="005D345E" w:rsidRPr="001E24FF">
        <w:rPr>
          <w:rFonts w:ascii="Times New Roman" w:hAnsi="Times New Roman"/>
          <w:lang w:val="lt-LT"/>
        </w:rPr>
        <w:t>ams gydyti: ugniažolės žolės užpiltinė</w:t>
      </w:r>
      <w:r w:rsidR="00043BAD">
        <w:rPr>
          <w:rFonts w:ascii="Times New Roman" w:hAnsi="Times New Roman"/>
          <w:lang w:val="lt-LT"/>
        </w:rPr>
        <w:t xml:space="preserve"> [36]</w:t>
      </w:r>
      <w:r w:rsidR="005D345E" w:rsidRPr="001E24FF">
        <w:rPr>
          <w:rFonts w:ascii="Times New Roman" w:hAnsi="Times New Roman"/>
          <w:lang w:val="lt-LT"/>
        </w:rPr>
        <w:t>.</w:t>
      </w:r>
    </w:p>
    <w:p w14:paraId="587035AD" w14:textId="17B44933" w:rsidR="00DA1A8E" w:rsidRDefault="00DA1A8E"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 xml:space="preserve">R. Trimako straipsnyje </w:t>
      </w:r>
      <w:r w:rsidR="00A20C8B" w:rsidRPr="001E24FF">
        <w:rPr>
          <w:rFonts w:ascii="Times New Roman" w:hAnsi="Times New Roman"/>
          <w:lang w:val="lt-LT"/>
        </w:rPr>
        <w:t>„</w:t>
      </w:r>
      <w:r w:rsidRPr="001E24FF">
        <w:rPr>
          <w:rFonts w:ascii="Times New Roman" w:hAnsi="Times New Roman"/>
          <w:lang w:val="lt-LT"/>
        </w:rPr>
        <w:t>Lietuvos medicinos tradicijos Anykščių ir Kupiškio rajonuose be</w:t>
      </w:r>
      <w:r w:rsidR="00A20C8B" w:rsidRPr="001E24FF">
        <w:rPr>
          <w:rFonts w:ascii="Times New Roman" w:hAnsi="Times New Roman"/>
          <w:lang w:val="lt-LT"/>
        </w:rPr>
        <w:t>i Dzūkijos nacionaliniame parke“</w:t>
      </w:r>
      <w:r w:rsidRPr="001E24FF">
        <w:rPr>
          <w:rFonts w:ascii="Times New Roman" w:hAnsi="Times New Roman"/>
          <w:lang w:val="lt-LT"/>
        </w:rPr>
        <w:t xml:space="preserve"> (</w:t>
      </w:r>
      <w:r w:rsidRPr="001E24FF">
        <w:rPr>
          <w:rFonts w:ascii="Times New Roman" w:hAnsi="Times New Roman"/>
        </w:rPr>
        <w:t>1997</w:t>
      </w:r>
      <w:r w:rsidR="00681AD2" w:rsidRPr="001E24FF">
        <w:rPr>
          <w:rFonts w:ascii="Times New Roman" w:hAnsi="Times New Roman"/>
          <w:lang w:val="lt-LT"/>
        </w:rPr>
        <w:t xml:space="preserve">) </w:t>
      </w:r>
      <w:r w:rsidR="00043BAD">
        <w:rPr>
          <w:rFonts w:ascii="Times New Roman" w:hAnsi="Times New Roman"/>
          <w:lang w:val="lt-LT"/>
        </w:rPr>
        <w:t xml:space="preserve">[17] </w:t>
      </w:r>
      <w:r w:rsidR="00647CE6" w:rsidRPr="001E24FF">
        <w:rPr>
          <w:rFonts w:ascii="Times New Roman" w:hAnsi="Times New Roman"/>
          <w:lang w:val="lt-LT"/>
        </w:rPr>
        <w:t xml:space="preserve">aprašomas etnografinis tyrimas vykdytas Marcinkonių, Anykščių ir Kupiškio apylinkėse, kur apklausta atitinkamai </w:t>
      </w:r>
      <w:r w:rsidR="00647CE6" w:rsidRPr="001E24FF">
        <w:rPr>
          <w:rFonts w:ascii="Times New Roman" w:hAnsi="Times New Roman"/>
        </w:rPr>
        <w:t>25, 14 ir 11</w:t>
      </w:r>
      <w:r w:rsidR="00647CE6" w:rsidRPr="001E24FF">
        <w:rPr>
          <w:rFonts w:ascii="Times New Roman" w:hAnsi="Times New Roman"/>
          <w:lang w:val="lt-LT"/>
        </w:rPr>
        <w:t xml:space="preserve"> žmonių, kiekvienoje iš jų. Apklausų metu pastebėta, kad daugiau apie gydymo būdus žino moterys, nes jos sudarė didesnį procentą apklaustųjų. Taip pat išsiaiškinta, kad gydymui dažniausiai naudojamos vaistažolės.  Vaistingieji augalai paprastai džiovinami, kartais naudojami ir šviežiai nuskinti. Pareiškėjai pasakodami kokias ligas gydė, vieną augalą įvardijo ir prie daugiau nei vieno susirgimo, kaip pavyzdžiui čiobrelių</w:t>
      </w:r>
      <w:r w:rsidR="008D5550">
        <w:rPr>
          <w:rFonts w:ascii="Times New Roman" w:hAnsi="Times New Roman"/>
          <w:lang w:val="lt-LT"/>
        </w:rPr>
        <w:t xml:space="preserve"> </w:t>
      </w:r>
      <w:r w:rsidR="008D5550" w:rsidRPr="001E24FF">
        <w:rPr>
          <w:rFonts w:ascii="Times New Roman" w:hAnsi="Times New Roman"/>
          <w:i/>
        </w:rPr>
        <w:t xml:space="preserve">Thymus </w:t>
      </w:r>
      <w:r w:rsidR="008D5550" w:rsidRPr="002109FA">
        <w:rPr>
          <w:rFonts w:ascii="Times New Roman" w:hAnsi="Times New Roman"/>
          <w:i/>
          <w:color w:val="000000"/>
        </w:rPr>
        <w:t>serpyllum</w:t>
      </w:r>
      <w:r w:rsidR="008D5550">
        <w:rPr>
          <w:rFonts w:ascii="Times New Roman" w:hAnsi="Times New Roman"/>
          <w:i/>
          <w:color w:val="000000"/>
        </w:rPr>
        <w:t xml:space="preserve"> </w:t>
      </w:r>
      <w:r w:rsidR="008D5550" w:rsidRPr="001E24FF">
        <w:rPr>
          <w:rFonts w:ascii="Times New Roman" w:hAnsi="Times New Roman"/>
        </w:rPr>
        <w:t>L</w:t>
      </w:r>
      <w:r w:rsidR="008D5550">
        <w:rPr>
          <w:rFonts w:ascii="Times New Roman" w:hAnsi="Times New Roman"/>
          <w:lang w:val="lt-LT"/>
        </w:rPr>
        <w:t>.</w:t>
      </w:r>
      <w:r w:rsidR="00647CE6" w:rsidRPr="001E24FF">
        <w:rPr>
          <w:rFonts w:ascii="Times New Roman" w:hAnsi="Times New Roman"/>
          <w:lang w:val="lt-LT"/>
        </w:rPr>
        <w:t xml:space="preserve"> arbata: </w:t>
      </w:r>
      <w:r w:rsidR="00A20C8B" w:rsidRPr="001E24FF">
        <w:rPr>
          <w:rFonts w:ascii="Times New Roman" w:hAnsi="Times New Roman"/>
          <w:lang w:val="lt-LT"/>
        </w:rPr>
        <w:t>„</w:t>
      </w:r>
      <w:r w:rsidR="00647CE6" w:rsidRPr="001E24FF">
        <w:rPr>
          <w:rFonts w:ascii="Times New Roman" w:hAnsi="Times New Roman"/>
          <w:lang w:val="lt-LT"/>
        </w:rPr>
        <w:t>gerti, je</w:t>
      </w:r>
      <w:r w:rsidR="00A20C8B" w:rsidRPr="001E24FF">
        <w:rPr>
          <w:rFonts w:ascii="Times New Roman" w:hAnsi="Times New Roman"/>
          <w:lang w:val="lt-LT"/>
        </w:rPr>
        <w:t>i nesveika širdis arba peršalus“</w:t>
      </w:r>
      <w:r w:rsidR="00647CE6" w:rsidRPr="001E24FF">
        <w:rPr>
          <w:rFonts w:ascii="Times New Roman" w:hAnsi="Times New Roman"/>
          <w:lang w:val="lt-LT"/>
        </w:rPr>
        <w:t>. Koks čiobrelis</w:t>
      </w:r>
      <w:r w:rsidR="005656AC" w:rsidRPr="001E24FF">
        <w:rPr>
          <w:rFonts w:ascii="Times New Roman" w:hAnsi="Times New Roman"/>
          <w:lang w:val="lt-LT"/>
        </w:rPr>
        <w:t xml:space="preserve"> </w:t>
      </w:r>
      <w:r w:rsidR="00647CE6" w:rsidRPr="001E24FF">
        <w:rPr>
          <w:rFonts w:ascii="Times New Roman" w:hAnsi="Times New Roman"/>
          <w:lang w:val="lt-LT"/>
        </w:rPr>
        <w:t>širdžiai, o koks peršalimui gydyti, rinktasi pagal augalo aukštį ir atspalvį.</w:t>
      </w:r>
      <w:r w:rsidR="00F61D71" w:rsidRPr="001E24FF">
        <w:rPr>
          <w:rFonts w:ascii="Times New Roman" w:hAnsi="Times New Roman"/>
          <w:lang w:val="lt-LT"/>
        </w:rPr>
        <w:t xml:space="preserve"> </w:t>
      </w:r>
      <w:r w:rsidR="0031238C" w:rsidRPr="001E24FF">
        <w:rPr>
          <w:rFonts w:ascii="Times New Roman" w:hAnsi="Times New Roman"/>
          <w:lang w:val="lt-LT"/>
        </w:rPr>
        <w:t xml:space="preserve">Užfiksuotas ir toks receptas, kuriuo galima buvo pagreitinti ligonio ar senyvo žmogaus mirtį, taip pat ligotus naujagimius. Tam naudodavo nuodingosios nuokanos </w:t>
      </w:r>
      <w:r w:rsidR="0031238C" w:rsidRPr="001E24FF">
        <w:rPr>
          <w:rFonts w:ascii="Times New Roman" w:hAnsi="Times New Roman" w:cs="Helvetica"/>
          <w:i/>
          <w:iCs/>
        </w:rPr>
        <w:t>Cicuta virosa</w:t>
      </w:r>
      <w:r w:rsidR="0031238C" w:rsidRPr="001E24FF">
        <w:rPr>
          <w:rFonts w:ascii="Times New Roman" w:hAnsi="Times New Roman"/>
          <w:lang w:val="lt-LT"/>
        </w:rPr>
        <w:t xml:space="preserve"> </w:t>
      </w:r>
      <w:r w:rsidR="0003127B">
        <w:rPr>
          <w:rFonts w:ascii="Times New Roman" w:hAnsi="Times New Roman"/>
          <w:lang w:val="lt-LT"/>
        </w:rPr>
        <w:t xml:space="preserve">L. </w:t>
      </w:r>
      <w:r w:rsidR="0031238C" w:rsidRPr="001E24FF">
        <w:rPr>
          <w:rFonts w:ascii="Times New Roman" w:hAnsi="Times New Roman"/>
          <w:lang w:val="lt-LT"/>
        </w:rPr>
        <w:t>nuovirą. Neatsiejama dzūkijos krašto gydomųjų receptų dalis buvo grybai</w:t>
      </w:r>
      <w:r w:rsidR="00F768CC" w:rsidRPr="001E24FF">
        <w:rPr>
          <w:rFonts w:ascii="Times New Roman" w:hAnsi="Times New Roman"/>
          <w:lang w:val="lt-LT"/>
        </w:rPr>
        <w:t xml:space="preserve">, kuriuos vartodavo vėžiui gydyti, o musmirės </w:t>
      </w:r>
      <w:r w:rsidR="00EC6194">
        <w:rPr>
          <w:rFonts w:ascii="Times New Roman" w:hAnsi="Times New Roman"/>
          <w:i/>
          <w:lang w:val="lt-LT"/>
        </w:rPr>
        <w:t xml:space="preserve">Amanita muscaria </w:t>
      </w:r>
      <w:r w:rsidR="00EC6194">
        <w:rPr>
          <w:rFonts w:ascii="Times New Roman" w:hAnsi="Times New Roman"/>
          <w:lang w:val="lt-LT"/>
        </w:rPr>
        <w:t xml:space="preserve">L. </w:t>
      </w:r>
      <w:r w:rsidR="00F768CC" w:rsidRPr="001E24FF">
        <w:rPr>
          <w:rFonts w:ascii="Times New Roman" w:hAnsi="Times New Roman"/>
          <w:lang w:val="lt-LT"/>
        </w:rPr>
        <w:t>antpilą įtrinimams nuo reumato.</w:t>
      </w:r>
      <w:r w:rsidR="00F61D71" w:rsidRPr="001E24FF">
        <w:rPr>
          <w:rFonts w:ascii="Times New Roman" w:hAnsi="Times New Roman"/>
          <w:lang w:val="lt-LT"/>
        </w:rPr>
        <w:t xml:space="preserve"> Taigi R. Trimakas teigia, jog Marcinkonių, Anykščių ir Kupiškio kraštuose žinios apie vaistinguosiu</w:t>
      </w:r>
      <w:r w:rsidR="003106F6">
        <w:rPr>
          <w:rFonts w:ascii="Times New Roman" w:hAnsi="Times New Roman"/>
          <w:lang w:val="lt-LT"/>
        </w:rPr>
        <w:t>s</w:t>
      </w:r>
      <w:r w:rsidR="00F61D71" w:rsidRPr="001E24FF">
        <w:rPr>
          <w:rFonts w:ascii="Times New Roman" w:hAnsi="Times New Roman"/>
          <w:lang w:val="lt-LT"/>
        </w:rPr>
        <w:t xml:space="preserve"> augal</w:t>
      </w:r>
      <w:r w:rsidR="003106F6">
        <w:rPr>
          <w:rFonts w:ascii="Times New Roman" w:hAnsi="Times New Roman"/>
          <w:lang w:val="lt-LT"/>
        </w:rPr>
        <w:t>us nėra visiškai išnykusios. Be</w:t>
      </w:r>
      <w:r w:rsidR="00F61D71" w:rsidRPr="001E24FF">
        <w:rPr>
          <w:rFonts w:ascii="Times New Roman" w:hAnsi="Times New Roman"/>
          <w:lang w:val="lt-LT"/>
        </w:rPr>
        <w:t xml:space="preserve"> vaistingųjų augalų, šiuose kraštuose buvo naudojamos ir gyvulinės kilmės medžiagos – avies lajus, karvės, arklio mėšlas, šuns taukai. Juos vietiniai vartojo plaučių ligoms, žaizdoms, suskilusiai kojų odai gydyti.</w:t>
      </w:r>
    </w:p>
    <w:p w14:paraId="3AE87E28" w14:textId="77AF585E" w:rsidR="00663CF4" w:rsidRPr="00662960" w:rsidRDefault="00135665" w:rsidP="00611776">
      <w:pPr>
        <w:pStyle w:val="NoSpacing"/>
        <w:spacing w:line="360" w:lineRule="auto"/>
        <w:ind w:firstLine="851"/>
        <w:jc w:val="both"/>
        <w:rPr>
          <w:rFonts w:ascii="Times New Roman" w:hAnsi="Times New Roman"/>
          <w:lang w:val="lt-LT"/>
        </w:rPr>
      </w:pPr>
      <w:r>
        <w:rPr>
          <w:rFonts w:ascii="Times New Roman" w:hAnsi="Times New Roman"/>
          <w:lang w:val="lt-LT"/>
        </w:rPr>
        <w:t>Kalbant apie tautinės vaistininkystės receptų išsaugojimą, galima kalbėti apie knygą</w:t>
      </w:r>
      <w:r w:rsidR="00043BAD">
        <w:rPr>
          <w:rFonts w:ascii="Times New Roman" w:hAnsi="Times New Roman"/>
          <w:lang w:val="lt-LT"/>
        </w:rPr>
        <w:t xml:space="preserve"> [22]</w:t>
      </w:r>
      <w:r>
        <w:rPr>
          <w:rFonts w:ascii="Times New Roman" w:hAnsi="Times New Roman"/>
          <w:lang w:val="lt-LT"/>
        </w:rPr>
        <w:t xml:space="preserve">, kurioje Dugac su benraautoriais </w:t>
      </w:r>
      <w:r w:rsidR="00124CC0">
        <w:rPr>
          <w:rFonts w:ascii="Times New Roman" w:hAnsi="Times New Roman"/>
          <w:lang w:val="lt-LT"/>
        </w:rPr>
        <w:t xml:space="preserve">be </w:t>
      </w:r>
      <w:r w:rsidR="00784B91">
        <w:rPr>
          <w:rFonts w:ascii="Times New Roman" w:hAnsi="Times New Roman"/>
          <w:lang w:val="lt-LT"/>
        </w:rPr>
        <w:t>kitų</w:t>
      </w:r>
      <w:r>
        <w:rPr>
          <w:rFonts w:ascii="Times New Roman" w:hAnsi="Times New Roman"/>
          <w:lang w:val="lt-LT"/>
        </w:rPr>
        <w:t xml:space="preserve"> kroatų</w:t>
      </w:r>
      <w:r w:rsidR="00784B91">
        <w:rPr>
          <w:rFonts w:ascii="Times New Roman" w:hAnsi="Times New Roman"/>
          <w:lang w:val="lt-LT"/>
        </w:rPr>
        <w:t xml:space="preserve"> liaudies medicinos gy</w:t>
      </w:r>
      <w:r>
        <w:rPr>
          <w:rFonts w:ascii="Times New Roman" w:hAnsi="Times New Roman"/>
          <w:lang w:val="lt-LT"/>
        </w:rPr>
        <w:t>dymo metodų aprašymo, pateikia 29 augalus, naudojamus</w:t>
      </w:r>
      <w:r w:rsidR="00784B91">
        <w:rPr>
          <w:rFonts w:ascii="Times New Roman" w:hAnsi="Times New Roman"/>
          <w:lang w:val="lt-LT"/>
        </w:rPr>
        <w:t xml:space="preserve"> kroatų liaudies medicinoje: </w:t>
      </w:r>
      <w:r w:rsidR="00662960">
        <w:rPr>
          <w:rFonts w:ascii="Times New Roman" w:hAnsi="Times New Roman"/>
          <w:lang w:val="lt-LT"/>
        </w:rPr>
        <w:t>šeiv</w:t>
      </w:r>
      <w:r w:rsidR="00784B91">
        <w:rPr>
          <w:rFonts w:ascii="Times New Roman" w:hAnsi="Times New Roman"/>
          <w:lang w:val="lt-LT"/>
        </w:rPr>
        <w:t xml:space="preserve">amedis </w:t>
      </w:r>
      <w:r w:rsidR="00784B91">
        <w:rPr>
          <w:rFonts w:ascii="Times New Roman" w:hAnsi="Times New Roman"/>
          <w:i/>
          <w:lang w:val="lt-LT"/>
        </w:rPr>
        <w:t xml:space="preserve">Sambucus ebulus </w:t>
      </w:r>
      <w:r w:rsidR="00784B91">
        <w:rPr>
          <w:rFonts w:ascii="Times New Roman" w:hAnsi="Times New Roman"/>
          <w:lang w:val="lt-LT"/>
        </w:rPr>
        <w:t xml:space="preserve">L., </w:t>
      </w:r>
      <w:r w:rsidR="00784B91">
        <w:rPr>
          <w:rFonts w:ascii="Times New Roman" w:hAnsi="Times New Roman"/>
          <w:i/>
          <w:lang w:val="lt-LT"/>
        </w:rPr>
        <w:t xml:space="preserve">Sambucus nigra </w:t>
      </w:r>
      <w:r w:rsidR="00784B91">
        <w:rPr>
          <w:rFonts w:ascii="Times New Roman" w:hAnsi="Times New Roman"/>
          <w:lang w:val="lt-LT"/>
        </w:rPr>
        <w:t xml:space="preserve">L., miškinė dedešva </w:t>
      </w:r>
      <w:r w:rsidR="00784B91">
        <w:rPr>
          <w:rFonts w:ascii="Times New Roman" w:hAnsi="Times New Roman"/>
          <w:i/>
          <w:lang w:val="lt-LT"/>
        </w:rPr>
        <w:t xml:space="preserve">Malva silvestris </w:t>
      </w:r>
      <w:r w:rsidR="00784B91">
        <w:rPr>
          <w:rFonts w:ascii="Times New Roman" w:hAnsi="Times New Roman"/>
          <w:lang w:val="lt-LT"/>
        </w:rPr>
        <w:t xml:space="preserve">L., česnakas </w:t>
      </w:r>
      <w:r w:rsidR="00784B91">
        <w:rPr>
          <w:rFonts w:ascii="Times New Roman" w:hAnsi="Times New Roman"/>
          <w:i/>
          <w:lang w:val="lt-LT"/>
        </w:rPr>
        <w:t xml:space="preserve">Allium sativum </w:t>
      </w:r>
      <w:r w:rsidR="00784B91">
        <w:rPr>
          <w:rFonts w:ascii="Times New Roman" w:hAnsi="Times New Roman"/>
          <w:lang w:val="lt-LT"/>
        </w:rPr>
        <w:t xml:space="preserve">L., vaistinė svilarožė </w:t>
      </w:r>
      <w:r w:rsidR="00784B91">
        <w:rPr>
          <w:rFonts w:ascii="Times New Roman" w:hAnsi="Times New Roman"/>
          <w:i/>
          <w:lang w:val="lt-LT"/>
        </w:rPr>
        <w:t xml:space="preserve">Althaea officinalis </w:t>
      </w:r>
      <w:r w:rsidR="00784B91">
        <w:rPr>
          <w:rFonts w:ascii="Times New Roman" w:hAnsi="Times New Roman"/>
          <w:lang w:val="lt-LT"/>
        </w:rPr>
        <w:t xml:space="preserve">L., stoginė šilropė </w:t>
      </w:r>
      <w:r w:rsidR="00784B91">
        <w:rPr>
          <w:rFonts w:ascii="Times New Roman" w:hAnsi="Times New Roman"/>
          <w:i/>
          <w:lang w:val="lt-LT"/>
        </w:rPr>
        <w:t xml:space="preserve">Sempervivum tectorum </w:t>
      </w:r>
      <w:r w:rsidR="00784B91">
        <w:rPr>
          <w:rFonts w:ascii="Times New Roman" w:hAnsi="Times New Roman"/>
          <w:lang w:val="lt-LT"/>
        </w:rPr>
        <w:t xml:space="preserve">L., tūbė </w:t>
      </w:r>
      <w:r w:rsidR="00784B91">
        <w:rPr>
          <w:rFonts w:ascii="Times New Roman" w:hAnsi="Times New Roman"/>
          <w:i/>
          <w:lang w:val="lt-LT"/>
        </w:rPr>
        <w:t xml:space="preserve">Verbascum thapsus </w:t>
      </w:r>
      <w:r w:rsidR="00784B91">
        <w:rPr>
          <w:rFonts w:ascii="Times New Roman" w:hAnsi="Times New Roman"/>
          <w:lang w:val="lt-LT"/>
        </w:rPr>
        <w:t xml:space="preserve">L., </w:t>
      </w:r>
      <w:r w:rsidR="00784B91">
        <w:rPr>
          <w:rFonts w:ascii="Times New Roman" w:hAnsi="Times New Roman"/>
          <w:i/>
          <w:lang w:val="lt-LT"/>
        </w:rPr>
        <w:t xml:space="preserve">Verbascum thapsiforme </w:t>
      </w:r>
      <w:r w:rsidR="00784B91">
        <w:rPr>
          <w:rFonts w:ascii="Times New Roman" w:hAnsi="Times New Roman"/>
          <w:lang w:val="lt-LT"/>
        </w:rPr>
        <w:t xml:space="preserve">Schrad. L., paprastasis erškėtis </w:t>
      </w:r>
      <w:r w:rsidR="00784B91">
        <w:rPr>
          <w:rFonts w:ascii="Times New Roman" w:hAnsi="Times New Roman"/>
          <w:i/>
          <w:lang w:val="lt-LT"/>
        </w:rPr>
        <w:t xml:space="preserve">Rosa cania </w:t>
      </w:r>
      <w:r w:rsidR="00784B91">
        <w:rPr>
          <w:rFonts w:ascii="Times New Roman" w:hAnsi="Times New Roman"/>
          <w:lang w:val="lt-LT"/>
        </w:rPr>
        <w:t xml:space="preserve">L., vaistinė taukė </w:t>
      </w:r>
      <w:r w:rsidR="00784B91">
        <w:rPr>
          <w:rFonts w:ascii="Times New Roman" w:hAnsi="Times New Roman"/>
          <w:i/>
          <w:lang w:val="lt-LT"/>
        </w:rPr>
        <w:t xml:space="preserve">Symphytum officinale </w:t>
      </w:r>
      <w:r w:rsidR="00784B91">
        <w:rPr>
          <w:rFonts w:ascii="Times New Roman" w:hAnsi="Times New Roman"/>
          <w:lang w:val="lt-LT"/>
        </w:rPr>
        <w:t xml:space="preserve">L., </w:t>
      </w:r>
      <w:r w:rsidR="00113EFD">
        <w:rPr>
          <w:rFonts w:ascii="Times New Roman" w:hAnsi="Times New Roman"/>
          <w:lang w:val="lt-LT"/>
        </w:rPr>
        <w:t xml:space="preserve">paprastoji jonažolė </w:t>
      </w:r>
      <w:r w:rsidR="00113EFD">
        <w:rPr>
          <w:rFonts w:ascii="Times New Roman" w:hAnsi="Times New Roman"/>
          <w:i/>
          <w:lang w:val="lt-LT"/>
        </w:rPr>
        <w:t xml:space="preserve">Hypericum perforatum </w:t>
      </w:r>
      <w:r w:rsidR="00113EFD">
        <w:rPr>
          <w:rFonts w:ascii="Times New Roman" w:hAnsi="Times New Roman"/>
          <w:lang w:val="lt-LT"/>
        </w:rPr>
        <w:t xml:space="preserve">L., valgomasis krienas </w:t>
      </w:r>
      <w:r w:rsidR="00113EFD">
        <w:rPr>
          <w:rFonts w:ascii="Times New Roman" w:hAnsi="Times New Roman"/>
          <w:i/>
          <w:lang w:val="lt-LT"/>
        </w:rPr>
        <w:t xml:space="preserve">Armoracia rusticana </w:t>
      </w:r>
      <w:r w:rsidR="00113EFD">
        <w:rPr>
          <w:rFonts w:ascii="Times New Roman" w:hAnsi="Times New Roman"/>
          <w:lang w:val="lt-LT"/>
        </w:rPr>
        <w:t xml:space="preserve">Gaerth., vaistinė ramunė </w:t>
      </w:r>
      <w:r w:rsidR="00713063" w:rsidRPr="001E24FF">
        <w:rPr>
          <w:rFonts w:ascii="Times New Roman" w:hAnsi="Times New Roman"/>
          <w:i/>
          <w:lang w:val="lt-LT"/>
        </w:rPr>
        <w:t xml:space="preserve">Matricaria </w:t>
      </w:r>
      <w:r w:rsidR="00713063" w:rsidRPr="001E24FF">
        <w:rPr>
          <w:rFonts w:ascii="Times New Roman" w:eastAsia="Times New Roman" w:hAnsi="Times New Roman" w:cs="Times New Roman"/>
          <w:i/>
          <w:iCs/>
        </w:rPr>
        <w:t>recutita</w:t>
      </w:r>
      <w:r w:rsidR="00713063">
        <w:rPr>
          <w:rFonts w:ascii="Times New Roman" w:eastAsia="Times New Roman" w:hAnsi="Times New Roman" w:cs="Times New Roman"/>
          <w:i/>
          <w:iCs/>
        </w:rPr>
        <w:t xml:space="preserve"> </w:t>
      </w:r>
      <w:r w:rsidR="00713063">
        <w:rPr>
          <w:rFonts w:ascii="Times New Roman" w:eastAsia="Times New Roman" w:hAnsi="Times New Roman" w:cs="Times New Roman"/>
          <w:iCs/>
        </w:rPr>
        <w:t>L.</w:t>
      </w:r>
      <w:r w:rsidR="00113EFD">
        <w:rPr>
          <w:rFonts w:ascii="Times New Roman" w:hAnsi="Times New Roman"/>
          <w:lang w:val="lt-LT"/>
        </w:rPr>
        <w:t xml:space="preserve">, vaistinis šalavijas </w:t>
      </w:r>
      <w:r w:rsidR="00113EFD">
        <w:rPr>
          <w:rFonts w:ascii="Times New Roman" w:hAnsi="Times New Roman"/>
          <w:i/>
          <w:lang w:val="lt-LT"/>
        </w:rPr>
        <w:t xml:space="preserve">Salvia officinalis </w:t>
      </w:r>
      <w:r w:rsidR="00113EFD">
        <w:rPr>
          <w:rFonts w:ascii="Times New Roman" w:hAnsi="Times New Roman"/>
          <w:lang w:val="lt-LT"/>
        </w:rPr>
        <w:t xml:space="preserve">L., skėtinė širdažolė </w:t>
      </w:r>
      <w:r w:rsidR="00113EFD">
        <w:rPr>
          <w:rFonts w:ascii="Times New Roman" w:hAnsi="Times New Roman"/>
          <w:i/>
          <w:lang w:val="lt-LT"/>
        </w:rPr>
        <w:t xml:space="preserve">Centaurium umbelatum </w:t>
      </w:r>
      <w:r w:rsidR="00113EFD">
        <w:rPr>
          <w:rFonts w:ascii="Times New Roman" w:hAnsi="Times New Roman"/>
          <w:lang w:val="lt-LT"/>
        </w:rPr>
        <w:t xml:space="preserve">Gilib., paprastasis pankolis </w:t>
      </w:r>
      <w:r w:rsidR="00113EFD">
        <w:rPr>
          <w:rFonts w:ascii="Times New Roman" w:hAnsi="Times New Roman"/>
          <w:i/>
          <w:lang w:val="lt-LT"/>
        </w:rPr>
        <w:t xml:space="preserve">Foeniculum vulgare </w:t>
      </w:r>
      <w:r w:rsidR="00113EFD">
        <w:rPr>
          <w:rFonts w:ascii="Times New Roman" w:hAnsi="Times New Roman"/>
          <w:lang w:val="lt-LT"/>
        </w:rPr>
        <w:t xml:space="preserve">Mill., </w:t>
      </w:r>
      <w:r w:rsidR="000A796B">
        <w:rPr>
          <w:rFonts w:ascii="Times New Roman" w:hAnsi="Times New Roman"/>
          <w:lang w:val="lt-LT"/>
        </w:rPr>
        <w:t xml:space="preserve">didžioji dilgėlė </w:t>
      </w:r>
      <w:r w:rsidR="000A796B">
        <w:rPr>
          <w:rFonts w:ascii="Times New Roman" w:hAnsi="Times New Roman"/>
          <w:i/>
          <w:lang w:val="lt-LT"/>
        </w:rPr>
        <w:t xml:space="preserve">Urtica dioica </w:t>
      </w:r>
      <w:r w:rsidR="000A796B">
        <w:rPr>
          <w:rFonts w:ascii="Times New Roman" w:hAnsi="Times New Roman"/>
          <w:lang w:val="lt-LT"/>
        </w:rPr>
        <w:t xml:space="preserve">L., mažalapė liepa </w:t>
      </w:r>
      <w:r w:rsidR="000A796B">
        <w:rPr>
          <w:rFonts w:ascii="Times New Roman" w:hAnsi="Times New Roman"/>
          <w:i/>
          <w:lang w:val="lt-LT"/>
        </w:rPr>
        <w:t xml:space="preserve">Tilia cordata </w:t>
      </w:r>
      <w:r w:rsidR="000A796B">
        <w:rPr>
          <w:rFonts w:ascii="Times New Roman" w:hAnsi="Times New Roman"/>
          <w:lang w:val="lt-LT"/>
        </w:rPr>
        <w:t xml:space="preserve">Mill., valgomasis svogūnas </w:t>
      </w:r>
      <w:r w:rsidR="000A796B">
        <w:rPr>
          <w:rFonts w:ascii="Times New Roman" w:hAnsi="Times New Roman"/>
          <w:i/>
          <w:lang w:val="lt-LT"/>
        </w:rPr>
        <w:t xml:space="preserve">Alium cepa </w:t>
      </w:r>
      <w:r w:rsidR="000A796B">
        <w:rPr>
          <w:rFonts w:ascii="Times New Roman" w:hAnsi="Times New Roman"/>
          <w:lang w:val="lt-LT"/>
        </w:rPr>
        <w:t xml:space="preserve">L., </w:t>
      </w:r>
      <w:r w:rsidR="00750D75">
        <w:rPr>
          <w:rFonts w:ascii="Times New Roman" w:hAnsi="Times New Roman"/>
          <w:lang w:val="lt-LT"/>
        </w:rPr>
        <w:t>vaistinis</w:t>
      </w:r>
      <w:r w:rsidR="000A796B">
        <w:rPr>
          <w:rFonts w:ascii="Times New Roman" w:hAnsi="Times New Roman"/>
          <w:lang w:val="lt-LT"/>
        </w:rPr>
        <w:t xml:space="preserve"> čiobrelis </w:t>
      </w:r>
      <w:r w:rsidR="000A796B">
        <w:rPr>
          <w:rFonts w:ascii="Times New Roman" w:hAnsi="Times New Roman"/>
          <w:i/>
          <w:lang w:val="lt-LT"/>
        </w:rPr>
        <w:t xml:space="preserve">Thymus serpyllum </w:t>
      </w:r>
      <w:r w:rsidR="000A796B">
        <w:rPr>
          <w:rFonts w:ascii="Times New Roman" w:hAnsi="Times New Roman"/>
          <w:lang w:val="lt-LT"/>
        </w:rPr>
        <w:t xml:space="preserve">L., vaistinė melisa </w:t>
      </w:r>
      <w:r w:rsidR="000A796B">
        <w:rPr>
          <w:rFonts w:ascii="Times New Roman" w:hAnsi="Times New Roman"/>
          <w:i/>
          <w:lang w:val="lt-LT"/>
        </w:rPr>
        <w:t xml:space="preserve">Melissa officinalis </w:t>
      </w:r>
      <w:r w:rsidR="000A796B">
        <w:rPr>
          <w:rFonts w:ascii="Times New Roman" w:hAnsi="Times New Roman"/>
          <w:lang w:val="lt-LT"/>
        </w:rPr>
        <w:t xml:space="preserve">L., </w:t>
      </w:r>
      <w:r w:rsidR="00662960">
        <w:rPr>
          <w:rFonts w:ascii="Times New Roman" w:hAnsi="Times New Roman"/>
          <w:lang w:val="lt-LT"/>
        </w:rPr>
        <w:t xml:space="preserve">vandeninė mėta </w:t>
      </w:r>
      <w:r w:rsidR="00662960">
        <w:rPr>
          <w:rFonts w:ascii="Times New Roman" w:hAnsi="Times New Roman"/>
          <w:i/>
          <w:lang w:val="lt-LT"/>
        </w:rPr>
        <w:t xml:space="preserve">Mentha aquatica </w:t>
      </w:r>
      <w:r w:rsidR="00662960">
        <w:rPr>
          <w:rFonts w:ascii="Times New Roman" w:hAnsi="Times New Roman"/>
          <w:lang w:val="lt-LT"/>
        </w:rPr>
        <w:t xml:space="preserve">L., vaistinis valerijonas </w:t>
      </w:r>
      <w:r w:rsidR="00662960">
        <w:rPr>
          <w:rFonts w:ascii="Times New Roman" w:hAnsi="Times New Roman"/>
          <w:i/>
          <w:lang w:val="lt-LT"/>
        </w:rPr>
        <w:t xml:space="preserve">Valeriana officinalis </w:t>
      </w:r>
      <w:r w:rsidR="00662960">
        <w:rPr>
          <w:rFonts w:ascii="Times New Roman" w:hAnsi="Times New Roman"/>
          <w:lang w:val="lt-LT"/>
        </w:rPr>
        <w:t xml:space="preserve">L., didysis debesylas </w:t>
      </w:r>
      <w:r w:rsidR="00662960">
        <w:rPr>
          <w:rFonts w:ascii="Times New Roman" w:hAnsi="Times New Roman"/>
          <w:i/>
          <w:lang w:val="lt-LT"/>
        </w:rPr>
        <w:t xml:space="preserve">Inula helenium </w:t>
      </w:r>
      <w:r w:rsidR="00662960">
        <w:rPr>
          <w:rFonts w:ascii="Times New Roman" w:hAnsi="Times New Roman"/>
          <w:lang w:val="lt-LT"/>
        </w:rPr>
        <w:t xml:space="preserve">L., kartusis kietis </w:t>
      </w:r>
      <w:r w:rsidR="00662960">
        <w:rPr>
          <w:rFonts w:ascii="Times New Roman" w:hAnsi="Times New Roman"/>
          <w:i/>
          <w:lang w:val="lt-LT"/>
        </w:rPr>
        <w:t>Artemisia absinthium</w:t>
      </w:r>
      <w:r w:rsidR="00662960">
        <w:rPr>
          <w:rFonts w:ascii="Times New Roman" w:hAnsi="Times New Roman"/>
          <w:lang w:val="lt-LT"/>
        </w:rPr>
        <w:t xml:space="preserve"> L., petražolė </w:t>
      </w:r>
      <w:r w:rsidR="00662960">
        <w:rPr>
          <w:rFonts w:ascii="Times New Roman" w:hAnsi="Times New Roman"/>
          <w:i/>
          <w:lang w:val="lt-LT"/>
        </w:rPr>
        <w:t xml:space="preserve">Petroselinum hortense </w:t>
      </w:r>
      <w:r w:rsidR="00662960">
        <w:rPr>
          <w:rFonts w:ascii="Times New Roman" w:hAnsi="Times New Roman"/>
          <w:lang w:val="lt-LT"/>
        </w:rPr>
        <w:t xml:space="preserve">Hoffm., didžioji ugniažolė </w:t>
      </w:r>
      <w:r w:rsidR="00662960">
        <w:rPr>
          <w:rFonts w:ascii="Times New Roman" w:hAnsi="Times New Roman"/>
          <w:i/>
          <w:lang w:val="lt-LT"/>
        </w:rPr>
        <w:t xml:space="preserve">Chelidonium majus </w:t>
      </w:r>
      <w:r w:rsidR="00662960">
        <w:rPr>
          <w:rFonts w:ascii="Times New Roman" w:hAnsi="Times New Roman"/>
          <w:lang w:val="lt-LT"/>
        </w:rPr>
        <w:t xml:space="preserve">L., žalioji rūta </w:t>
      </w:r>
      <w:r w:rsidR="00662960">
        <w:rPr>
          <w:rFonts w:ascii="Times New Roman" w:hAnsi="Times New Roman"/>
          <w:i/>
          <w:lang w:val="lt-LT"/>
        </w:rPr>
        <w:t xml:space="preserve">Ruta graveolens </w:t>
      </w:r>
      <w:r w:rsidR="00662960">
        <w:rPr>
          <w:rFonts w:ascii="Times New Roman" w:hAnsi="Times New Roman"/>
          <w:lang w:val="lt-LT"/>
        </w:rPr>
        <w:t xml:space="preserve">L., paprastoji kraujažolė </w:t>
      </w:r>
      <w:r w:rsidR="00662960">
        <w:rPr>
          <w:rFonts w:ascii="Times New Roman" w:hAnsi="Times New Roman"/>
          <w:i/>
          <w:lang w:val="lt-LT"/>
        </w:rPr>
        <w:t xml:space="preserve">Achillea millefolium </w:t>
      </w:r>
      <w:r w:rsidR="00662960">
        <w:rPr>
          <w:rFonts w:ascii="Times New Roman" w:hAnsi="Times New Roman"/>
          <w:lang w:val="lt-LT"/>
        </w:rPr>
        <w:t xml:space="preserve">L., siauralapis gyslotis </w:t>
      </w:r>
      <w:r w:rsidR="00662960">
        <w:rPr>
          <w:rFonts w:ascii="Times New Roman" w:hAnsi="Times New Roman"/>
          <w:i/>
          <w:lang w:val="lt-LT"/>
        </w:rPr>
        <w:t xml:space="preserve">Plantago lanceolata </w:t>
      </w:r>
      <w:r w:rsidR="00662960">
        <w:rPr>
          <w:rFonts w:ascii="Times New Roman" w:hAnsi="Times New Roman"/>
          <w:lang w:val="lt-LT"/>
        </w:rPr>
        <w:t xml:space="preserve">L. ir plačialapis gyslotis </w:t>
      </w:r>
      <w:r w:rsidR="00662960">
        <w:rPr>
          <w:rFonts w:ascii="Times New Roman" w:hAnsi="Times New Roman"/>
          <w:i/>
          <w:lang w:val="lt-LT"/>
        </w:rPr>
        <w:t xml:space="preserve">Plantago major </w:t>
      </w:r>
      <w:r w:rsidR="00662960">
        <w:rPr>
          <w:rFonts w:ascii="Times New Roman" w:hAnsi="Times New Roman"/>
          <w:lang w:val="lt-LT"/>
        </w:rPr>
        <w:t>L. Kartu prie kiekvieno augalo pateikiama iliustracija, augalui atpažinti, išvaizdos aprašymas, taip pat galimi liaudiški pavadinimai. Dėl pastarųjų įvairovės neretai būna sunku atpažinti, apie kokį augalą kalbama.</w:t>
      </w:r>
      <w:r>
        <w:rPr>
          <w:rFonts w:ascii="Times New Roman" w:hAnsi="Times New Roman"/>
          <w:lang w:val="lt-LT"/>
        </w:rPr>
        <w:t xml:space="preserve"> Taip pat nurodomos </w:t>
      </w:r>
      <w:r w:rsidR="0095181F">
        <w:rPr>
          <w:rFonts w:ascii="Times New Roman" w:hAnsi="Times New Roman"/>
          <w:lang w:val="lt-LT"/>
        </w:rPr>
        <w:t xml:space="preserve">būdingos augimo vietos, vaistingosios dalys ir kokiam susirgimui vartojami vienaip ar kitaip paruošti augalai. Pavyzdžiui, šeivamedis yra vartojamas kaip arbata, esant kvėpavimo takų uždegimui ir kaip silpnai vidurius laisvinanti priemonė. Taip pat jauni sutrinti lapai vartojami kaip tepalas nudegimams </w:t>
      </w:r>
      <w:r w:rsidR="00350053">
        <w:rPr>
          <w:rFonts w:ascii="Times New Roman" w:hAnsi="Times New Roman"/>
          <w:lang w:val="lt-LT"/>
        </w:rPr>
        <w:t>gydyti</w:t>
      </w:r>
      <w:r w:rsidR="0095181F">
        <w:rPr>
          <w:rFonts w:ascii="Times New Roman" w:hAnsi="Times New Roman"/>
          <w:lang w:val="lt-LT"/>
        </w:rPr>
        <w:t>.</w:t>
      </w:r>
      <w:r>
        <w:rPr>
          <w:rFonts w:ascii="Times New Roman" w:hAnsi="Times New Roman"/>
          <w:lang w:val="lt-LT"/>
        </w:rPr>
        <w:t xml:space="preserve"> Beveik visi aukščiau išvardinti augalai yra naudojami ir lietuviškuose liaudies medicinos receptuose. Tokiame leidinyje užfiksuoti metodai turi galimybę ilgiau</w:t>
      </w:r>
      <w:r w:rsidR="00563553">
        <w:rPr>
          <w:rFonts w:ascii="Times New Roman" w:hAnsi="Times New Roman"/>
          <w:lang w:val="lt-LT"/>
        </w:rPr>
        <w:t xml:space="preserve"> išlikti tikslūs</w:t>
      </w:r>
      <w:r>
        <w:rPr>
          <w:rFonts w:ascii="Times New Roman" w:hAnsi="Times New Roman"/>
          <w:lang w:val="lt-LT"/>
        </w:rPr>
        <w:t xml:space="preserve"> nei perduodami tik žodiniu keliu.</w:t>
      </w:r>
    </w:p>
    <w:p w14:paraId="775D358C" w14:textId="54B271BE" w:rsidR="00706B73" w:rsidRPr="001E24FF" w:rsidRDefault="00B30487"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Kitas, nuo liaudies medicijos neatsiejamas, gydymo būdas yra užkalbėjimai. Nors tai neturi</w:t>
      </w:r>
      <w:r w:rsidR="001513F4" w:rsidRPr="001E24FF">
        <w:rPr>
          <w:rFonts w:ascii="Times New Roman" w:hAnsi="Times New Roman"/>
          <w:lang w:val="lt-LT"/>
        </w:rPr>
        <w:t xml:space="preserve"> moksliniais</w:t>
      </w:r>
      <w:r w:rsidRPr="001E24FF">
        <w:rPr>
          <w:rFonts w:ascii="Times New Roman" w:hAnsi="Times New Roman"/>
          <w:lang w:val="lt-LT"/>
        </w:rPr>
        <w:t xml:space="preserve"> tyrimais įrodytų rezultatų, žmonės tiki ir naudoja </w:t>
      </w:r>
      <w:r w:rsidR="007653EC">
        <w:rPr>
          <w:rFonts w:ascii="Times New Roman" w:hAnsi="Times New Roman"/>
          <w:lang w:val="lt-LT"/>
        </w:rPr>
        <w:t xml:space="preserve">šiuos </w:t>
      </w:r>
      <w:r w:rsidR="003D3821" w:rsidRPr="001E24FF">
        <w:rPr>
          <w:rFonts w:ascii="Times New Roman" w:hAnsi="Times New Roman"/>
          <w:lang w:val="lt-LT"/>
        </w:rPr>
        <w:t>magijos elementus.</w:t>
      </w:r>
      <w:r w:rsidR="00EE3A1D" w:rsidRPr="001E24FF">
        <w:rPr>
          <w:rFonts w:ascii="Times New Roman" w:hAnsi="Times New Roman"/>
          <w:lang w:val="lt-LT"/>
        </w:rPr>
        <w:t xml:space="preserve"> Lietuvių užkalbėjimai</w:t>
      </w:r>
      <w:r w:rsidR="003D3821" w:rsidRPr="001E24FF">
        <w:rPr>
          <w:rFonts w:ascii="Times New Roman" w:hAnsi="Times New Roman"/>
          <w:lang w:val="lt-LT"/>
        </w:rPr>
        <w:t xml:space="preserve"> </w:t>
      </w:r>
      <w:r w:rsidR="00EE3A1D" w:rsidRPr="001E24FF">
        <w:rPr>
          <w:rFonts w:ascii="Times New Roman" w:hAnsi="Times New Roman"/>
          <w:lang w:val="lt-LT"/>
        </w:rPr>
        <w:t xml:space="preserve">daugiausiai siejami su ligomis ir sveikatos sutrikimais, nors žinoma ir užkalbėjimų meilei pritraukti ar derliui gausinti. Patys užkalbėjimai būna sudėti iš keleto eilučių, kurios </w:t>
      </w:r>
      <w:r w:rsidR="001513F4" w:rsidRPr="001E24FF">
        <w:rPr>
          <w:rFonts w:ascii="Times New Roman" w:hAnsi="Times New Roman"/>
          <w:lang w:val="lt-LT"/>
        </w:rPr>
        <w:t>neretai</w:t>
      </w:r>
      <w:r w:rsidR="00EE3A1D" w:rsidRPr="001E24FF">
        <w:rPr>
          <w:rFonts w:ascii="Times New Roman" w:hAnsi="Times New Roman"/>
          <w:lang w:val="lt-LT"/>
        </w:rPr>
        <w:t xml:space="preserve"> rimuojasi, taip pat juos kalbant reikia atlikti kokį nors veiksmą (pvz.: rišti mazgelius ant siūlo, norint atsikratyti karpų, vandeniu nulieti stalo kampus, kad </w:t>
      </w:r>
      <w:r w:rsidR="00A20C8B" w:rsidRPr="001E24FF">
        <w:rPr>
          <w:rFonts w:ascii="Times New Roman" w:hAnsi="Times New Roman"/>
          <w:lang w:val="lt-LT"/>
        </w:rPr>
        <w:t>„</w:t>
      </w:r>
      <w:r w:rsidR="00EE3A1D" w:rsidRPr="001E24FF">
        <w:rPr>
          <w:rFonts w:ascii="Times New Roman" w:hAnsi="Times New Roman"/>
          <w:lang w:val="lt-LT"/>
        </w:rPr>
        <w:t>nenu</w:t>
      </w:r>
      <w:r w:rsidR="00A20C8B" w:rsidRPr="001E24FF">
        <w:rPr>
          <w:rFonts w:ascii="Times New Roman" w:hAnsi="Times New Roman"/>
          <w:lang w:val="lt-LT"/>
        </w:rPr>
        <w:t>žiūrėtų“</w:t>
      </w:r>
      <w:r w:rsidR="007902A1" w:rsidRPr="001E24FF">
        <w:rPr>
          <w:rFonts w:ascii="Times New Roman" w:hAnsi="Times New Roman"/>
          <w:lang w:val="lt-LT"/>
        </w:rPr>
        <w:t>). Pasak šaltinio</w:t>
      </w:r>
      <w:r w:rsidR="00043BAD">
        <w:rPr>
          <w:rFonts w:ascii="Times New Roman" w:hAnsi="Times New Roman"/>
          <w:lang w:val="lt-LT"/>
        </w:rPr>
        <w:t xml:space="preserve"> [19]</w:t>
      </w:r>
      <w:r w:rsidR="00EE3A1D" w:rsidRPr="001E24FF">
        <w:rPr>
          <w:rFonts w:ascii="Times New Roman" w:hAnsi="Times New Roman"/>
          <w:lang w:val="lt-LT"/>
        </w:rPr>
        <w:t xml:space="preserve">, užkalbėjimams yra svarbus ritualų perdavimas iš kartos į kartą, </w:t>
      </w:r>
      <w:r w:rsidR="009A4F88" w:rsidRPr="001E24FF">
        <w:rPr>
          <w:rFonts w:ascii="Times New Roman" w:hAnsi="Times New Roman"/>
          <w:lang w:val="lt-LT"/>
        </w:rPr>
        <w:t xml:space="preserve">kartais savaitės diena, pasaulio šalys (rytai, vakarai, šiaurė, pietūs), </w:t>
      </w:r>
      <w:r w:rsidR="00EE3A1D" w:rsidRPr="001E24FF">
        <w:rPr>
          <w:rFonts w:ascii="Times New Roman" w:hAnsi="Times New Roman"/>
          <w:lang w:val="lt-LT"/>
        </w:rPr>
        <w:t>atsižvelgimas į danga</w:t>
      </w:r>
      <w:r w:rsidR="009A4F88" w:rsidRPr="001E24FF">
        <w:rPr>
          <w:rFonts w:ascii="Times New Roman" w:hAnsi="Times New Roman"/>
          <w:lang w:val="lt-LT"/>
        </w:rPr>
        <w:t>us kūnus</w:t>
      </w:r>
      <w:r w:rsidR="004B6716" w:rsidRPr="001E24FF">
        <w:rPr>
          <w:rFonts w:ascii="Times New Roman" w:hAnsi="Times New Roman"/>
          <w:lang w:val="lt-LT"/>
        </w:rPr>
        <w:t>.</w:t>
      </w:r>
      <w:r w:rsidR="009A4F88" w:rsidRPr="001E24FF">
        <w:rPr>
          <w:rFonts w:ascii="Times New Roman" w:hAnsi="Times New Roman"/>
          <w:lang w:val="lt-LT"/>
        </w:rPr>
        <w:t xml:space="preserve"> Taip pat kai kurie užkalbėjimai turi būti vykdomi tam tikrose vietose, pvz.: lauke, tikint, jog liga nepasiliks namuose. Kitas būdas – tai ligos perdavimas. Dažniausiai pasirenkamas kažkoks daiktas, kurį sunaikina arba vanduo, kurį išpila už namų valdos ribų (</w:t>
      </w:r>
      <w:r w:rsidR="00A20C8B" w:rsidRPr="001E24FF">
        <w:rPr>
          <w:rFonts w:ascii="Times New Roman" w:hAnsi="Times New Roman"/>
          <w:lang w:val="lt-LT"/>
        </w:rPr>
        <w:t>„už tvoros“</w:t>
      </w:r>
      <w:r w:rsidR="009A4F88" w:rsidRPr="001E24FF">
        <w:rPr>
          <w:rFonts w:ascii="Times New Roman" w:hAnsi="Times New Roman"/>
          <w:lang w:val="lt-LT"/>
        </w:rPr>
        <w:t>). Kaip jau minėta, užkalbėjimams atlikti svarbios įvairios smulkmenos, kurias įvykdžius tikima, kad liga pasitrauks.</w:t>
      </w:r>
      <w:r w:rsidR="00706B73" w:rsidRPr="001E24FF">
        <w:rPr>
          <w:rFonts w:ascii="Times New Roman" w:hAnsi="Times New Roman"/>
          <w:lang w:val="lt-LT"/>
        </w:rPr>
        <w:t xml:space="preserve"> Keletas užkalbėjimų apra</w:t>
      </w:r>
      <w:r w:rsidR="007902A1" w:rsidRPr="001E24FF">
        <w:rPr>
          <w:rFonts w:ascii="Times New Roman" w:hAnsi="Times New Roman"/>
          <w:lang w:val="lt-LT"/>
        </w:rPr>
        <w:t>šymų D. Vaitkevičienės knygoje</w:t>
      </w:r>
      <w:r w:rsidR="00043BAD">
        <w:rPr>
          <w:rFonts w:ascii="Times New Roman" w:hAnsi="Times New Roman"/>
          <w:lang w:val="lt-LT"/>
        </w:rPr>
        <w:t xml:space="preserve"> [19]</w:t>
      </w:r>
      <w:r w:rsidR="00706B73" w:rsidRPr="001E24FF">
        <w:rPr>
          <w:rFonts w:ascii="Times New Roman" w:hAnsi="Times New Roman"/>
          <w:lang w:val="lt-LT"/>
        </w:rPr>
        <w:t>:</w:t>
      </w:r>
    </w:p>
    <w:p w14:paraId="4EBEE88F" w14:textId="43291183" w:rsidR="00706B73" w:rsidRPr="001E24FF" w:rsidRDefault="004B6716" w:rsidP="004B6716">
      <w:pPr>
        <w:pStyle w:val="NoSpacing"/>
        <w:numPr>
          <w:ilvl w:val="0"/>
          <w:numId w:val="26"/>
        </w:numPr>
        <w:spacing w:line="360" w:lineRule="auto"/>
        <w:jc w:val="both"/>
        <w:rPr>
          <w:rFonts w:ascii="Times New Roman" w:hAnsi="Times New Roman"/>
          <w:lang w:val="lt-LT"/>
        </w:rPr>
      </w:pPr>
      <w:r w:rsidRPr="001E24FF">
        <w:rPr>
          <w:rFonts w:ascii="Times New Roman" w:hAnsi="Times New Roman"/>
          <w:lang w:val="lt-LT"/>
        </w:rPr>
        <w:t>Jaunas jaunikaitis,</w:t>
      </w:r>
    </w:p>
    <w:p w14:paraId="53E24F02" w14:textId="7C3C4A01" w:rsidR="004B6716" w:rsidRPr="001E24FF" w:rsidRDefault="004B6716" w:rsidP="007653EC">
      <w:pPr>
        <w:pStyle w:val="NoSpacing"/>
        <w:spacing w:line="360" w:lineRule="auto"/>
        <w:ind w:left="1080"/>
        <w:jc w:val="both"/>
        <w:rPr>
          <w:rFonts w:ascii="Times New Roman" w:hAnsi="Times New Roman"/>
          <w:lang w:val="lt-LT"/>
        </w:rPr>
      </w:pPr>
      <w:r w:rsidRPr="001E24FF">
        <w:rPr>
          <w:rFonts w:ascii="Times New Roman" w:hAnsi="Times New Roman"/>
          <w:lang w:val="lt-LT"/>
        </w:rPr>
        <w:t>Dieva karalaitis,</w:t>
      </w:r>
    </w:p>
    <w:p w14:paraId="02CFE2CB" w14:textId="23804E37" w:rsidR="004B6716" w:rsidRPr="001E24FF" w:rsidRDefault="004B6716" w:rsidP="007653EC">
      <w:pPr>
        <w:pStyle w:val="NoSpacing"/>
        <w:spacing w:line="360" w:lineRule="auto"/>
        <w:ind w:left="1080"/>
        <w:jc w:val="both"/>
        <w:rPr>
          <w:rFonts w:ascii="Times New Roman" w:hAnsi="Times New Roman"/>
          <w:lang w:val="lt-LT"/>
        </w:rPr>
      </w:pPr>
      <w:r w:rsidRPr="001E24FF">
        <w:rPr>
          <w:rFonts w:ascii="Times New Roman" w:hAnsi="Times New Roman"/>
          <w:lang w:val="lt-LT"/>
        </w:rPr>
        <w:t>Tau dangui auksa ratų,</w:t>
      </w:r>
    </w:p>
    <w:p w14:paraId="2FEFF46A" w14:textId="5D98CE36" w:rsidR="004B6716" w:rsidRPr="001E24FF" w:rsidRDefault="004B6716" w:rsidP="007653EC">
      <w:pPr>
        <w:pStyle w:val="NoSpacing"/>
        <w:spacing w:line="360" w:lineRule="auto"/>
        <w:ind w:left="1080"/>
        <w:jc w:val="both"/>
        <w:rPr>
          <w:rFonts w:ascii="Times New Roman" w:hAnsi="Times New Roman"/>
          <w:lang w:val="lt-LT"/>
        </w:rPr>
      </w:pPr>
      <w:r w:rsidRPr="001E24FF">
        <w:rPr>
          <w:rFonts w:ascii="Times New Roman" w:hAnsi="Times New Roman"/>
          <w:lang w:val="lt-LT"/>
        </w:rPr>
        <w:t>Man gyvint sveikatų.</w:t>
      </w:r>
    </w:p>
    <w:p w14:paraId="0E84C61A" w14:textId="107F1784" w:rsidR="004B6716" w:rsidRPr="001E24FF" w:rsidRDefault="004B6716" w:rsidP="004B6716">
      <w:pPr>
        <w:pStyle w:val="NoSpacing"/>
        <w:numPr>
          <w:ilvl w:val="0"/>
          <w:numId w:val="26"/>
        </w:numPr>
        <w:spacing w:line="360" w:lineRule="auto"/>
        <w:jc w:val="both"/>
        <w:rPr>
          <w:rFonts w:ascii="Times New Roman" w:hAnsi="Times New Roman"/>
          <w:lang w:val="lt-LT"/>
        </w:rPr>
      </w:pPr>
      <w:r w:rsidRPr="001E24FF">
        <w:rPr>
          <w:rFonts w:ascii="Times New Roman" w:hAnsi="Times New Roman"/>
          <w:lang w:val="lt-LT"/>
        </w:rPr>
        <w:t>Jaunas mėnuo,</w:t>
      </w:r>
    </w:p>
    <w:p w14:paraId="3BE4099F" w14:textId="77777777" w:rsidR="004B6716" w:rsidRPr="001E24FF" w:rsidRDefault="004B6716" w:rsidP="007653EC">
      <w:pPr>
        <w:pStyle w:val="NoSpacing"/>
        <w:spacing w:line="360" w:lineRule="auto"/>
        <w:ind w:left="1080"/>
        <w:jc w:val="both"/>
        <w:rPr>
          <w:rFonts w:ascii="Times New Roman" w:hAnsi="Times New Roman"/>
          <w:lang w:val="lt-LT"/>
        </w:rPr>
      </w:pPr>
      <w:r w:rsidRPr="001E24FF">
        <w:rPr>
          <w:rFonts w:ascii="Times New Roman" w:hAnsi="Times New Roman"/>
          <w:lang w:val="lt-LT"/>
        </w:rPr>
        <w:t>tau pilną ratą,</w:t>
      </w:r>
    </w:p>
    <w:p w14:paraId="5527101A" w14:textId="5A226EF7" w:rsidR="00CD6761" w:rsidRPr="001E24FF" w:rsidRDefault="004B6716" w:rsidP="007653EC">
      <w:pPr>
        <w:pStyle w:val="NoSpacing"/>
        <w:spacing w:line="360" w:lineRule="auto"/>
        <w:ind w:left="1080"/>
        <w:jc w:val="both"/>
        <w:rPr>
          <w:rFonts w:ascii="Times New Roman" w:hAnsi="Times New Roman"/>
          <w:lang w:val="lt-LT"/>
        </w:rPr>
      </w:pPr>
      <w:r w:rsidRPr="001E24FF">
        <w:rPr>
          <w:rFonts w:ascii="Times New Roman" w:hAnsi="Times New Roman"/>
          <w:lang w:val="lt-LT"/>
        </w:rPr>
        <w:t>man sveikatą.</w:t>
      </w:r>
    </w:p>
    <w:p w14:paraId="28E8DADF" w14:textId="47C0B13F" w:rsidR="003129FC" w:rsidRPr="001E24FF" w:rsidRDefault="003B7FC7"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Remantis Pasaulio sveikatos organizacijos duomenimis (toliau PSO), dėl kai kurių šalių menkesnio išsivystymo lygio modernioji medicina nėra prieinama, </w:t>
      </w:r>
      <w:r w:rsidR="0017456F" w:rsidRPr="001E24FF">
        <w:rPr>
          <w:rFonts w:ascii="Times New Roman" w:hAnsi="Times New Roman"/>
          <w:lang w:val="lt-LT"/>
        </w:rPr>
        <w:t xml:space="preserve">augalai ir </w:t>
      </w:r>
      <w:r w:rsidR="001F530D" w:rsidRPr="001E24FF">
        <w:rPr>
          <w:rFonts w:ascii="Times New Roman" w:hAnsi="Times New Roman"/>
          <w:lang w:val="lt-LT"/>
        </w:rPr>
        <w:t>liaudies</w:t>
      </w:r>
      <w:r w:rsidR="0017456F" w:rsidRPr="001E24FF">
        <w:rPr>
          <w:rFonts w:ascii="Times New Roman" w:hAnsi="Times New Roman"/>
          <w:lang w:val="lt-LT"/>
        </w:rPr>
        <w:t xml:space="preserve"> medicinos receptai yra pirmoji pagalba sveikatos sutrikimams gydyti. Pavyzdžiui, kai kuriose Azijos ar Afrikos </w:t>
      </w:r>
      <w:r w:rsidR="007608CB" w:rsidRPr="001E24FF">
        <w:rPr>
          <w:rFonts w:ascii="Times New Roman" w:hAnsi="Times New Roman"/>
          <w:lang w:val="lt-LT"/>
        </w:rPr>
        <w:t xml:space="preserve">šalyse </w:t>
      </w:r>
      <w:r w:rsidR="0017456F" w:rsidRPr="001E24FF">
        <w:rPr>
          <w:rFonts w:ascii="Times New Roman" w:hAnsi="Times New Roman"/>
        </w:rPr>
        <w:t>80% populiacijos sveikat</w:t>
      </w:r>
      <w:r w:rsidR="0017456F" w:rsidRPr="001E24FF">
        <w:rPr>
          <w:rFonts w:ascii="Times New Roman" w:hAnsi="Times New Roman"/>
          <w:lang w:val="lt-LT"/>
        </w:rPr>
        <w:t>ą lemi</w:t>
      </w:r>
      <w:r w:rsidR="003129FC" w:rsidRPr="001E24FF">
        <w:rPr>
          <w:rFonts w:ascii="Times New Roman" w:hAnsi="Times New Roman"/>
          <w:lang w:val="lt-LT"/>
        </w:rPr>
        <w:t xml:space="preserve">a tradicinė </w:t>
      </w:r>
      <w:r w:rsidR="006C0EF9" w:rsidRPr="001E24FF">
        <w:rPr>
          <w:rFonts w:ascii="Times New Roman" w:hAnsi="Times New Roman"/>
          <w:lang w:val="lt-LT"/>
        </w:rPr>
        <w:t>medicina</w:t>
      </w:r>
      <w:r w:rsidR="00043BAD">
        <w:rPr>
          <w:rFonts w:ascii="Times New Roman" w:hAnsi="Times New Roman"/>
          <w:lang w:val="lt-LT"/>
        </w:rPr>
        <w:t xml:space="preserve"> [39]</w:t>
      </w:r>
      <w:r w:rsidR="0017456F" w:rsidRPr="001E24FF">
        <w:rPr>
          <w:rFonts w:ascii="Times New Roman" w:hAnsi="Times New Roman"/>
          <w:lang w:val="lt-LT"/>
        </w:rPr>
        <w:t>.</w:t>
      </w:r>
      <w:r w:rsidR="00633548" w:rsidRPr="001E24FF">
        <w:rPr>
          <w:rFonts w:ascii="Times New Roman" w:hAnsi="Times New Roman"/>
          <w:lang w:val="lt-LT"/>
        </w:rPr>
        <w:t xml:space="preserve"> Didelis skaičius dabar naudojamų tradicinių augalinių</w:t>
      </w:r>
      <w:r w:rsidR="005A2673" w:rsidRPr="001E24FF">
        <w:rPr>
          <w:rFonts w:ascii="Times New Roman" w:hAnsi="Times New Roman"/>
          <w:lang w:val="lt-LT"/>
        </w:rPr>
        <w:t xml:space="preserve"> preparatų yra atėję iš liaudie</w:t>
      </w:r>
      <w:r w:rsidR="00633548" w:rsidRPr="001E24FF">
        <w:rPr>
          <w:rFonts w:ascii="Times New Roman" w:hAnsi="Times New Roman"/>
          <w:lang w:val="lt-LT"/>
        </w:rPr>
        <w:t>s medicinos, kur jų indi</w:t>
      </w:r>
      <w:r w:rsidR="00873E2D" w:rsidRPr="001E24FF">
        <w:rPr>
          <w:rFonts w:ascii="Times New Roman" w:hAnsi="Times New Roman"/>
          <w:lang w:val="lt-LT"/>
        </w:rPr>
        <w:t>kacijos išaiškėjo per ilgus var</w:t>
      </w:r>
      <w:r w:rsidR="00633548" w:rsidRPr="001E24FF">
        <w:rPr>
          <w:rFonts w:ascii="Times New Roman" w:hAnsi="Times New Roman"/>
          <w:lang w:val="lt-LT"/>
        </w:rPr>
        <w:t>tojimo</w:t>
      </w:r>
      <w:r w:rsidR="00923998" w:rsidRPr="001E24FF">
        <w:rPr>
          <w:rFonts w:ascii="Times New Roman" w:hAnsi="Times New Roman"/>
          <w:lang w:val="lt-LT"/>
        </w:rPr>
        <w:t xml:space="preserve"> </w:t>
      </w:r>
      <w:r w:rsidR="00633548" w:rsidRPr="001E24FF">
        <w:rPr>
          <w:rFonts w:ascii="Times New Roman" w:hAnsi="Times New Roman"/>
          <w:lang w:val="lt-LT"/>
        </w:rPr>
        <w:t xml:space="preserve">metus. Taip ir dabar, kai naujų cheminių vaistų molekulių kasmet atrandama mažiau, susidomėjimas krypsta, ne tik į biotechnologijas ir jų pagalba kuriamus vaistinius preparatus, bet ir į </w:t>
      </w:r>
      <w:r w:rsidR="00A67296" w:rsidRPr="001E24FF">
        <w:rPr>
          <w:rFonts w:ascii="Times New Roman" w:hAnsi="Times New Roman"/>
          <w:lang w:val="lt-LT"/>
        </w:rPr>
        <w:t>liaudies medicinos receptus</w:t>
      </w:r>
      <w:r w:rsidR="00633548" w:rsidRPr="001E24FF">
        <w:rPr>
          <w:rFonts w:ascii="Times New Roman" w:hAnsi="Times New Roman"/>
          <w:lang w:val="lt-LT"/>
        </w:rPr>
        <w:t xml:space="preserve">. </w:t>
      </w:r>
      <w:r w:rsidR="003129FC" w:rsidRPr="001E24FF">
        <w:rPr>
          <w:rFonts w:ascii="Times New Roman" w:hAnsi="Times New Roman"/>
          <w:lang w:val="lt-LT"/>
        </w:rPr>
        <w:t>Augalai, kaip žaliava vaistiniams preparatams, patrauklūs, dėl:</w:t>
      </w:r>
    </w:p>
    <w:p w14:paraId="525AB30A" w14:textId="77777777" w:rsidR="003129FC" w:rsidRPr="001E24FF" w:rsidRDefault="003129FC" w:rsidP="00434414">
      <w:pPr>
        <w:pStyle w:val="ListParagraph"/>
        <w:numPr>
          <w:ilvl w:val="0"/>
          <w:numId w:val="15"/>
        </w:numPr>
        <w:spacing w:line="360" w:lineRule="auto"/>
        <w:ind w:left="0" w:firstLine="720"/>
        <w:jc w:val="both"/>
        <w:rPr>
          <w:rFonts w:ascii="Times New Roman" w:hAnsi="Times New Roman"/>
          <w:lang w:val="lt-LT"/>
        </w:rPr>
      </w:pPr>
      <w:r w:rsidRPr="001E24FF">
        <w:rPr>
          <w:rFonts w:ascii="Times New Roman" w:hAnsi="Times New Roman"/>
          <w:lang w:val="lt-LT"/>
        </w:rPr>
        <w:t>manoma, minimalios nepageidaujamų poveikių rizikos arba jų nebuvimo (nors teigti, kad vaistinis preparatas, nepaisant jo kilmės, neturi jokių nepageidaujamų poveikių, būtų neteisinga);</w:t>
      </w:r>
    </w:p>
    <w:p w14:paraId="069AD06F" w14:textId="77777777" w:rsidR="003129FC" w:rsidRPr="001E24FF" w:rsidRDefault="003129FC" w:rsidP="00434414">
      <w:pPr>
        <w:pStyle w:val="ListParagraph"/>
        <w:numPr>
          <w:ilvl w:val="0"/>
          <w:numId w:val="15"/>
        </w:numPr>
        <w:spacing w:line="360" w:lineRule="auto"/>
        <w:ind w:left="0" w:firstLine="720"/>
        <w:jc w:val="both"/>
        <w:rPr>
          <w:rFonts w:ascii="Times New Roman" w:hAnsi="Times New Roman"/>
          <w:lang w:val="lt-LT"/>
        </w:rPr>
      </w:pPr>
      <w:r w:rsidRPr="001E24FF">
        <w:rPr>
          <w:rFonts w:ascii="Times New Roman" w:hAnsi="Times New Roman"/>
          <w:lang w:val="lt-LT"/>
        </w:rPr>
        <w:t>lėto kai kurių vaistų poveikio gydant pacientus, augaliniai preparatai galėtų būti paguoda, laukiant pagrindiniam gydymui vartojamo vaisto poveikio;</w:t>
      </w:r>
    </w:p>
    <w:p w14:paraId="040EAA51" w14:textId="77777777" w:rsidR="003129FC" w:rsidRPr="001E24FF" w:rsidRDefault="003129FC" w:rsidP="00434414">
      <w:pPr>
        <w:pStyle w:val="ListParagraph"/>
        <w:numPr>
          <w:ilvl w:val="0"/>
          <w:numId w:val="15"/>
        </w:numPr>
        <w:spacing w:line="360" w:lineRule="auto"/>
        <w:ind w:left="0" w:firstLine="720"/>
        <w:jc w:val="both"/>
        <w:rPr>
          <w:rFonts w:ascii="Times New Roman" w:hAnsi="Times New Roman"/>
          <w:lang w:val="lt-LT"/>
        </w:rPr>
      </w:pPr>
      <w:r w:rsidRPr="001E24FF">
        <w:rPr>
          <w:rFonts w:ascii="Times New Roman" w:hAnsi="Times New Roman"/>
          <w:lang w:val="lt-LT"/>
        </w:rPr>
        <w:t>didėjančios savigydos tendencijos;</w:t>
      </w:r>
    </w:p>
    <w:p w14:paraId="7357502C" w14:textId="5DC04236" w:rsidR="00923998" w:rsidRPr="001E24FF" w:rsidRDefault="003129FC" w:rsidP="00434414">
      <w:pPr>
        <w:pStyle w:val="ListParagraph"/>
        <w:numPr>
          <w:ilvl w:val="0"/>
          <w:numId w:val="15"/>
        </w:numPr>
        <w:spacing w:line="360" w:lineRule="auto"/>
        <w:ind w:left="0" w:firstLine="720"/>
        <w:jc w:val="both"/>
        <w:rPr>
          <w:rFonts w:ascii="Times New Roman" w:eastAsia="Times New Roman" w:hAnsi="Times New Roman" w:cs="Times New Roman"/>
        </w:rPr>
      </w:pPr>
      <w:r w:rsidRPr="001E24FF">
        <w:rPr>
          <w:rFonts w:ascii="Times New Roman" w:hAnsi="Times New Roman"/>
          <w:lang w:val="lt-LT"/>
        </w:rPr>
        <w:t xml:space="preserve">nedidelės, lyginant su sintetinių vaistinių preparatų, kainos </w:t>
      </w:r>
      <w:r w:rsidR="00043BAD">
        <w:rPr>
          <w:rFonts w:ascii="Times New Roman" w:hAnsi="Times New Roman"/>
          <w:lang w:val="lt-LT"/>
        </w:rPr>
        <w:t>[31].</w:t>
      </w:r>
    </w:p>
    <w:p w14:paraId="683EC9D8" w14:textId="22F6517E" w:rsidR="004E68F8" w:rsidRPr="001E24FF" w:rsidRDefault="003129FC"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Įžvelgiant tradicinių gydymo metodų tyrimo perspektyvas</w:t>
      </w:r>
      <w:r w:rsidR="006556F4" w:rsidRPr="001E24FF">
        <w:rPr>
          <w:rFonts w:ascii="Times New Roman" w:hAnsi="Times New Roman"/>
          <w:lang w:val="lt-LT"/>
        </w:rPr>
        <w:t xml:space="preserve"> kai kuriose šalyse vykdomi etnofarmaciniai tyrimai</w:t>
      </w:r>
      <w:r w:rsidR="000A58D4" w:rsidRPr="001E24FF">
        <w:rPr>
          <w:rFonts w:ascii="Times New Roman" w:hAnsi="Times New Roman"/>
          <w:lang w:val="lt-LT"/>
        </w:rPr>
        <w:t xml:space="preserve">. Tokiuose tyrimuose vyrauja </w:t>
      </w:r>
      <w:r w:rsidR="004A612B" w:rsidRPr="001E24FF">
        <w:rPr>
          <w:rFonts w:ascii="Times New Roman" w:hAnsi="Times New Roman"/>
          <w:lang w:val="lt-LT"/>
        </w:rPr>
        <w:t>tropinėse, subtropinėse ir Viduržemio jūros zono</w:t>
      </w:r>
      <w:r w:rsidR="00D26086" w:rsidRPr="001E24FF">
        <w:rPr>
          <w:rFonts w:ascii="Times New Roman" w:hAnsi="Times New Roman"/>
          <w:lang w:val="lt-LT"/>
        </w:rPr>
        <w:t xml:space="preserve">se esančios šalys, </w:t>
      </w:r>
      <w:r w:rsidR="00B557D5" w:rsidRPr="001E24FF">
        <w:rPr>
          <w:rFonts w:ascii="Times New Roman" w:hAnsi="Times New Roman"/>
          <w:lang w:val="lt-LT"/>
        </w:rPr>
        <w:t>kurių klimatas palankus augalų įvairovei</w:t>
      </w:r>
      <w:r w:rsidR="00043BAD">
        <w:rPr>
          <w:rFonts w:ascii="Times New Roman" w:hAnsi="Times New Roman"/>
          <w:lang w:val="lt-LT"/>
        </w:rPr>
        <w:t xml:space="preserve"> [38,</w:t>
      </w:r>
      <w:r w:rsidR="00C33B28">
        <w:rPr>
          <w:rFonts w:ascii="Times New Roman" w:hAnsi="Times New Roman"/>
          <w:lang w:val="lt-LT"/>
        </w:rPr>
        <w:t xml:space="preserve"> </w:t>
      </w:r>
      <w:r w:rsidR="00043BAD">
        <w:rPr>
          <w:rFonts w:ascii="Times New Roman" w:hAnsi="Times New Roman"/>
          <w:lang w:val="lt-LT"/>
        </w:rPr>
        <w:t>40]</w:t>
      </w:r>
      <w:r w:rsidR="004A612B" w:rsidRPr="001E24FF">
        <w:rPr>
          <w:rFonts w:ascii="Times New Roman" w:hAnsi="Times New Roman"/>
          <w:lang w:val="lt-LT"/>
        </w:rPr>
        <w:t>, o tinkamos augimui sąlygos lemia ir didelį biologiškai aktyvių medžiagų sintezę augaluose.</w:t>
      </w:r>
      <w:r w:rsidR="007902A1" w:rsidRPr="001E24FF">
        <w:rPr>
          <w:rFonts w:ascii="Times New Roman" w:hAnsi="Times New Roman"/>
          <w:lang w:val="lt-LT"/>
        </w:rPr>
        <w:t xml:space="preserve"> Turkijoje atlikto tyrimo metu </w:t>
      </w:r>
      <w:r w:rsidR="00043BAD">
        <w:rPr>
          <w:rFonts w:ascii="Times New Roman" w:hAnsi="Times New Roman"/>
          <w:lang w:val="lt-LT"/>
        </w:rPr>
        <w:t>[30]</w:t>
      </w:r>
      <w:r w:rsidR="00D45B67" w:rsidRPr="001E24FF">
        <w:rPr>
          <w:rFonts w:ascii="Times New Roman" w:hAnsi="Times New Roman"/>
          <w:lang w:val="lt-LT"/>
        </w:rPr>
        <w:t xml:space="preserve"> užfiksuota </w:t>
      </w:r>
      <w:r w:rsidR="00D45B67" w:rsidRPr="001E24FF">
        <w:rPr>
          <w:rFonts w:ascii="Times New Roman" w:hAnsi="Times New Roman"/>
        </w:rPr>
        <w:t>290 liaudies medicinos vaistų, kuriems ruošti naudojami 103 skirtingi augalai</w:t>
      </w:r>
      <w:r w:rsidR="00DC6DA7" w:rsidRPr="001E24FF">
        <w:rPr>
          <w:rFonts w:ascii="Times New Roman" w:hAnsi="Times New Roman"/>
        </w:rPr>
        <w:t xml:space="preserve"> (iš 40</w:t>
      </w:r>
      <w:r w:rsidR="00D45B67" w:rsidRPr="001E24FF">
        <w:rPr>
          <w:rFonts w:ascii="Times New Roman" w:hAnsi="Times New Roman"/>
        </w:rPr>
        <w:t xml:space="preserve"> </w:t>
      </w:r>
      <w:r w:rsidR="00DC6DA7" w:rsidRPr="001E24FF">
        <w:rPr>
          <w:rFonts w:ascii="Times New Roman" w:hAnsi="Times New Roman"/>
        </w:rPr>
        <w:t xml:space="preserve">šeimų) </w:t>
      </w:r>
      <w:r w:rsidR="00D45B67" w:rsidRPr="001E24FF">
        <w:rPr>
          <w:rFonts w:ascii="Times New Roman" w:hAnsi="Times New Roman"/>
        </w:rPr>
        <w:t>ir 4</w:t>
      </w:r>
      <w:r w:rsidR="00D45B67" w:rsidRPr="001E24FF">
        <w:rPr>
          <w:rFonts w:ascii="Times New Roman" w:hAnsi="Times New Roman"/>
          <w:lang w:val="lt-LT"/>
        </w:rPr>
        <w:t xml:space="preserve"> gyvūnų rūšys.</w:t>
      </w:r>
      <w:r w:rsidR="0054579A" w:rsidRPr="001E24FF">
        <w:rPr>
          <w:rFonts w:ascii="Times New Roman" w:hAnsi="Times New Roman"/>
          <w:lang w:val="lt-LT"/>
        </w:rPr>
        <w:t xml:space="preserve"> Liaudies medicinos gydymo būdų gausa sako, kad toks gydymo būdas yra taikomas, veiksmingas. Nesant veiksmingumui, šie receptai seniai būtų išnykę.</w:t>
      </w:r>
    </w:p>
    <w:p w14:paraId="5CA4EBCA" w14:textId="2C93AC2F" w:rsidR="00C0152A" w:rsidRPr="001E24FF" w:rsidRDefault="00CD1D28" w:rsidP="00611776">
      <w:pPr>
        <w:pStyle w:val="NoSpacing"/>
        <w:spacing w:line="360" w:lineRule="auto"/>
        <w:ind w:firstLine="851"/>
        <w:jc w:val="both"/>
        <w:rPr>
          <w:rFonts w:ascii="Times New Roman" w:hAnsi="Times New Roman"/>
        </w:rPr>
      </w:pPr>
      <w:r w:rsidRPr="001E24FF">
        <w:rPr>
          <w:rFonts w:ascii="Times New Roman" w:hAnsi="Times New Roman"/>
          <w:lang w:val="lt-LT"/>
        </w:rPr>
        <w:t>Kaip ir prieš tai minėto tyrimo rezultatai</w:t>
      </w:r>
      <w:r w:rsidR="00043BAD">
        <w:rPr>
          <w:rFonts w:ascii="Times New Roman" w:hAnsi="Times New Roman"/>
          <w:lang w:val="lt-LT"/>
        </w:rPr>
        <w:t xml:space="preserve"> [30]</w:t>
      </w:r>
      <w:r w:rsidR="00A07710" w:rsidRPr="001E24FF">
        <w:rPr>
          <w:rFonts w:ascii="Times New Roman" w:hAnsi="Times New Roman"/>
          <w:lang w:val="lt-LT"/>
        </w:rPr>
        <w:t xml:space="preserve"> rodo, kad gydymui vartojami ne tik augalinės kilmės vaistai. Tai ir </w:t>
      </w:r>
      <w:r w:rsidR="00A07710" w:rsidRPr="001E24FF">
        <w:rPr>
          <w:rFonts w:ascii="Times New Roman" w:hAnsi="Times New Roman"/>
        </w:rPr>
        <w:t xml:space="preserve">2008 </w:t>
      </w:r>
      <w:r w:rsidR="00A07710" w:rsidRPr="001E24FF">
        <w:rPr>
          <w:rFonts w:ascii="Times New Roman" w:hAnsi="Times New Roman"/>
          <w:lang w:val="lt-LT"/>
        </w:rPr>
        <w:t xml:space="preserve">metais </w:t>
      </w:r>
      <w:r w:rsidR="00946EC6" w:rsidRPr="001E24FF">
        <w:rPr>
          <w:rFonts w:ascii="Times New Roman" w:hAnsi="Times New Roman"/>
          <w:lang w:val="lt-LT"/>
        </w:rPr>
        <w:t>atliktu apžvalginiu</w:t>
      </w:r>
      <w:r w:rsidR="00A07710" w:rsidRPr="001E24FF">
        <w:rPr>
          <w:rFonts w:ascii="Times New Roman" w:hAnsi="Times New Roman"/>
          <w:lang w:val="lt-LT"/>
        </w:rPr>
        <w:t xml:space="preserve"> tyrimu </w:t>
      </w:r>
      <w:r w:rsidR="00043BAD">
        <w:rPr>
          <w:rFonts w:ascii="Times New Roman" w:hAnsi="Times New Roman"/>
          <w:lang w:val="lt-LT"/>
        </w:rPr>
        <w:t xml:space="preserve">[29] </w:t>
      </w:r>
      <w:r w:rsidR="00A07710" w:rsidRPr="001E24FF">
        <w:rPr>
          <w:rFonts w:ascii="Times New Roman" w:hAnsi="Times New Roman"/>
          <w:lang w:val="lt-LT"/>
        </w:rPr>
        <w:t>buvo siekiama išsiaiškinti, kokie ropliai yra naudojami tradicinėje liaudies medicinoje ir kaip iš jų paruošiamos gydomosios priemonės.</w:t>
      </w:r>
      <w:r w:rsidR="00D362D5" w:rsidRPr="001E24FF">
        <w:rPr>
          <w:rFonts w:ascii="Times New Roman" w:hAnsi="Times New Roman"/>
          <w:lang w:val="lt-LT"/>
        </w:rPr>
        <w:t xml:space="preserve"> Tyrimo metu išaiškėjo, kad liaudies medicinos vaistams ruošti yra naudojami </w:t>
      </w:r>
      <w:r w:rsidR="00D362D5" w:rsidRPr="001E24FF">
        <w:rPr>
          <w:rFonts w:ascii="Times New Roman" w:hAnsi="Times New Roman"/>
        </w:rPr>
        <w:t>165 s</w:t>
      </w:r>
      <w:r w:rsidR="00D362D5" w:rsidRPr="001E24FF">
        <w:rPr>
          <w:rFonts w:ascii="Times New Roman" w:hAnsi="Times New Roman"/>
          <w:lang w:val="lt-LT"/>
        </w:rPr>
        <w:t xml:space="preserve">kirtingi ropliai, priklausantys  </w:t>
      </w:r>
      <w:r w:rsidR="00D362D5" w:rsidRPr="001E24FF">
        <w:rPr>
          <w:rFonts w:ascii="Times New Roman" w:hAnsi="Times New Roman"/>
        </w:rPr>
        <w:t>104 gentims. Jie i</w:t>
      </w:r>
      <w:r w:rsidR="00D362D5" w:rsidRPr="001E24FF">
        <w:rPr>
          <w:rFonts w:ascii="Times New Roman" w:hAnsi="Times New Roman"/>
          <w:lang w:val="lt-LT"/>
        </w:rPr>
        <w:t xml:space="preserve">šskirstyti į grupes: </w:t>
      </w:r>
      <w:r w:rsidR="00D362D5" w:rsidRPr="001E24FF">
        <w:rPr>
          <w:rFonts w:ascii="Times New Roman" w:hAnsi="Times New Roman"/>
        </w:rPr>
        <w:t xml:space="preserve">60 rūšių gyvačių, 51 </w:t>
      </w:r>
      <w:r w:rsidR="00946EC6" w:rsidRPr="001E24FF">
        <w:rPr>
          <w:rFonts w:ascii="Times New Roman" w:hAnsi="Times New Roman"/>
        </w:rPr>
        <w:t>rūšis driežų,</w:t>
      </w:r>
      <w:r w:rsidR="00D362D5" w:rsidRPr="001E24FF">
        <w:rPr>
          <w:rFonts w:ascii="Times New Roman" w:hAnsi="Times New Roman"/>
        </w:rPr>
        <w:t xml:space="preserve"> 43</w:t>
      </w:r>
      <w:r w:rsidR="00946EC6" w:rsidRPr="001E24FF">
        <w:rPr>
          <w:rFonts w:ascii="Times New Roman" w:hAnsi="Times New Roman"/>
        </w:rPr>
        <w:t xml:space="preserve"> vėžlių ir</w:t>
      </w:r>
      <w:r w:rsidR="00D362D5" w:rsidRPr="001E24FF">
        <w:rPr>
          <w:rFonts w:ascii="Times New Roman" w:hAnsi="Times New Roman"/>
        </w:rPr>
        <w:t xml:space="preserve"> 11</w:t>
      </w:r>
      <w:r w:rsidR="00946EC6" w:rsidRPr="001E24FF">
        <w:rPr>
          <w:rFonts w:ascii="Times New Roman" w:hAnsi="Times New Roman"/>
        </w:rPr>
        <w:t xml:space="preserve"> krokodilų rūšių. Išnagrinėjus roplių rūšis, pastebėta, jog daugiau negu pusė, t. y. 53%</w:t>
      </w:r>
      <w:r w:rsidR="00946EC6" w:rsidRPr="001E24FF">
        <w:rPr>
          <w:rFonts w:ascii="Times New Roman" w:hAnsi="Times New Roman"/>
          <w:lang w:val="lt-LT"/>
        </w:rPr>
        <w:t xml:space="preserve">, gydymo priemonėms ruošti naudojamų roplių yra nysktančios rūšys. </w:t>
      </w:r>
      <w:r w:rsidR="00944599" w:rsidRPr="001E24FF">
        <w:rPr>
          <w:rFonts w:ascii="Times New Roman" w:hAnsi="Times New Roman"/>
          <w:lang w:val="lt-LT"/>
        </w:rPr>
        <w:t>Taigi, intensyvus kai kurių rūšių roplių vartojimas gydomosioms priemonės liaudies medicinoje gaminti kelia ir ekologinių, rūšių išlikimo, klaus</w:t>
      </w:r>
      <w:r w:rsidR="009B1E71" w:rsidRPr="001E24FF">
        <w:rPr>
          <w:rFonts w:ascii="Times New Roman" w:hAnsi="Times New Roman"/>
          <w:lang w:val="lt-LT"/>
        </w:rPr>
        <w:t>i</w:t>
      </w:r>
      <w:r w:rsidR="00944599" w:rsidRPr="001E24FF">
        <w:rPr>
          <w:rFonts w:ascii="Times New Roman" w:hAnsi="Times New Roman"/>
          <w:lang w:val="lt-LT"/>
        </w:rPr>
        <w:t xml:space="preserve">mų. </w:t>
      </w:r>
      <w:r w:rsidR="00946EC6" w:rsidRPr="001E24FF">
        <w:rPr>
          <w:rFonts w:ascii="Times New Roman" w:hAnsi="Times New Roman"/>
          <w:lang w:val="lt-LT"/>
        </w:rPr>
        <w:t xml:space="preserve">Kai kurios roplių rūšys yra </w:t>
      </w:r>
      <w:r w:rsidR="008F7F48" w:rsidRPr="001E24FF">
        <w:rPr>
          <w:rFonts w:ascii="Times New Roman" w:hAnsi="Times New Roman"/>
          <w:lang w:val="lt-LT"/>
        </w:rPr>
        <w:t>vartojamos</w:t>
      </w:r>
      <w:r w:rsidR="00946EC6" w:rsidRPr="001E24FF">
        <w:rPr>
          <w:rFonts w:ascii="Times New Roman" w:hAnsi="Times New Roman"/>
          <w:lang w:val="lt-LT"/>
        </w:rPr>
        <w:t xml:space="preserve"> daugiau nei vienam susirgimui gydyti. </w:t>
      </w:r>
      <w:r w:rsidR="00946EC6" w:rsidRPr="001E24FF">
        <w:rPr>
          <w:rFonts w:ascii="Times New Roman" w:hAnsi="Times New Roman"/>
        </w:rPr>
        <w:t xml:space="preserve"> Pagrindinės ligos, prie kurių buvo minimos gydomosios priemonės, pagamintos iš roplių:</w:t>
      </w:r>
    </w:p>
    <w:p w14:paraId="7A1E13C5" w14:textId="6A0A9155"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Hemorojus,</w:t>
      </w:r>
    </w:p>
    <w:p w14:paraId="0A43E73C" w14:textId="66A53B5D"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Reumatizmas,</w:t>
      </w:r>
    </w:p>
    <w:p w14:paraId="6BE33A1F" w14:textId="63B65A85"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Skausmas,</w:t>
      </w:r>
    </w:p>
    <w:p w14:paraId="65BB907B" w14:textId="0B52242F"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Nudegimai,</w:t>
      </w:r>
    </w:p>
    <w:p w14:paraId="6CC3D550" w14:textId="74DBAA84"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Vorų ir gyvačių įkandimai,</w:t>
      </w:r>
    </w:p>
    <w:p w14:paraId="4D01F913" w14:textId="6057C068"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Vėžys,</w:t>
      </w:r>
    </w:p>
    <w:p w14:paraId="217D33F8" w14:textId="3E2A8D77"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Spuogai,</w:t>
      </w:r>
    </w:p>
    <w:p w14:paraId="0181F3EA" w14:textId="02F45F9B"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Bėrimai,</w:t>
      </w:r>
    </w:p>
    <w:p w14:paraId="74047BB9" w14:textId="59068D5F"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Opos,</w:t>
      </w:r>
    </w:p>
    <w:p w14:paraId="6B6A5BDD" w14:textId="43384A17"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Niežai,</w:t>
      </w:r>
    </w:p>
    <w:p w14:paraId="617F35B0" w14:textId="65F493F0"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Venų varikozė,</w:t>
      </w:r>
    </w:p>
    <w:p w14:paraId="0AD3446C" w14:textId="2FACC5A7" w:rsidR="00946EC6" w:rsidRPr="001E24FF" w:rsidRDefault="00946EC6" w:rsidP="00946EC6">
      <w:pPr>
        <w:pStyle w:val="NoSpacing"/>
        <w:numPr>
          <w:ilvl w:val="0"/>
          <w:numId w:val="30"/>
        </w:numPr>
        <w:spacing w:line="360" w:lineRule="auto"/>
        <w:jc w:val="both"/>
        <w:rPr>
          <w:rFonts w:ascii="Times New Roman" w:hAnsi="Times New Roman"/>
        </w:rPr>
      </w:pPr>
      <w:r w:rsidRPr="001E24FF">
        <w:rPr>
          <w:rFonts w:ascii="Times New Roman" w:hAnsi="Times New Roman"/>
        </w:rPr>
        <w:t>Impotencija.</w:t>
      </w:r>
    </w:p>
    <w:p w14:paraId="42490EEA" w14:textId="53BAE0B4" w:rsidR="00AE31E1" w:rsidRPr="001E24FF" w:rsidRDefault="00946EC6" w:rsidP="00611776">
      <w:pPr>
        <w:pStyle w:val="NoSpacing"/>
        <w:spacing w:line="360" w:lineRule="auto"/>
        <w:ind w:firstLine="851"/>
        <w:jc w:val="both"/>
        <w:rPr>
          <w:rFonts w:ascii="Times New Roman" w:hAnsi="Times New Roman" w:cs="Helvetica"/>
          <w:iCs/>
        </w:rPr>
      </w:pPr>
      <w:r w:rsidRPr="001E24FF">
        <w:rPr>
          <w:rFonts w:ascii="Times New Roman" w:hAnsi="Times New Roman"/>
        </w:rPr>
        <w:t>Pavyzdžiui, švieži kaimano riebalai vartojami reumatizmui lengvinti</w:t>
      </w:r>
      <w:r w:rsidR="0068146F" w:rsidRPr="001E24FF">
        <w:rPr>
          <w:rFonts w:ascii="Times New Roman" w:hAnsi="Times New Roman"/>
        </w:rPr>
        <w:t xml:space="preserve">. Straipsnyje </w:t>
      </w:r>
      <w:r w:rsidR="00043BAD">
        <w:rPr>
          <w:rFonts w:ascii="Times New Roman" w:hAnsi="Times New Roman"/>
        </w:rPr>
        <w:t xml:space="preserve">[29] </w:t>
      </w:r>
      <w:r w:rsidR="0068146F" w:rsidRPr="001E24FF">
        <w:rPr>
          <w:rFonts w:ascii="Times New Roman" w:hAnsi="Times New Roman"/>
        </w:rPr>
        <w:t>taip pat pateikti duomenys, jog 11</w:t>
      </w:r>
      <w:r w:rsidR="0068146F" w:rsidRPr="001E24FF">
        <w:rPr>
          <w:rFonts w:ascii="Times New Roman" w:hAnsi="Times New Roman"/>
          <w:lang w:val="lt-LT"/>
        </w:rPr>
        <w:t xml:space="preserve"> </w:t>
      </w:r>
      <w:r w:rsidR="0068146F" w:rsidRPr="001E24FF">
        <w:rPr>
          <w:rFonts w:ascii="Times New Roman" w:hAnsi="Times New Roman"/>
          <w:i/>
          <w:lang w:val="lt-LT"/>
        </w:rPr>
        <w:t>Salmonella arizona</w:t>
      </w:r>
      <w:r w:rsidR="0068146F" w:rsidRPr="001E24FF">
        <w:rPr>
          <w:rFonts w:ascii="Times New Roman" w:hAnsi="Times New Roman"/>
          <w:lang w:val="lt-LT"/>
        </w:rPr>
        <w:t xml:space="preserve"> infekcijų atveju, pavartojus liaudies medicinos gydomąją priemonę iš gyvatės barškuolės</w:t>
      </w:r>
      <w:r w:rsidR="0068146F" w:rsidRPr="001E24FF">
        <w:rPr>
          <w:rStyle w:val="FootnoteReference"/>
          <w:rFonts w:ascii="Times New Roman" w:hAnsi="Times New Roman" w:cs="Helvetica"/>
          <w:i/>
          <w:iCs/>
        </w:rPr>
        <w:footnoteReference w:id="1"/>
      </w:r>
      <w:r w:rsidR="00043BAD">
        <w:rPr>
          <w:rFonts w:ascii="Times New Roman" w:hAnsi="Times New Roman"/>
          <w:lang w:val="lt-LT"/>
        </w:rPr>
        <w:t xml:space="preserve"> </w:t>
      </w:r>
      <w:r w:rsidR="0068146F" w:rsidRPr="001E24FF">
        <w:rPr>
          <w:rFonts w:ascii="Times New Roman" w:hAnsi="Times New Roman" w:cs="Helvetica"/>
          <w:i/>
          <w:iCs/>
        </w:rPr>
        <w:t>Crotalus</w:t>
      </w:r>
      <w:r w:rsidR="0068146F" w:rsidRPr="001E24FF">
        <w:rPr>
          <w:rFonts w:ascii="Times New Roman" w:hAnsi="Times New Roman" w:cs="Helvetica"/>
          <w:iCs/>
        </w:rPr>
        <w:t>, pacientai pasveiko.</w:t>
      </w:r>
    </w:p>
    <w:p w14:paraId="68034C36" w14:textId="3912B7EC" w:rsidR="00AE31E1" w:rsidRPr="001E24FF" w:rsidRDefault="009104D2" w:rsidP="00611776">
      <w:pPr>
        <w:pStyle w:val="NoSpacing"/>
        <w:spacing w:line="360" w:lineRule="auto"/>
        <w:ind w:firstLine="851"/>
        <w:jc w:val="both"/>
        <w:rPr>
          <w:rFonts w:ascii="Times New Roman" w:hAnsi="Times New Roman" w:cs="Helvetica"/>
          <w:iCs/>
          <w:lang w:val="lt-LT"/>
        </w:rPr>
      </w:pPr>
      <w:r w:rsidRPr="001E24FF">
        <w:rPr>
          <w:rFonts w:ascii="Times New Roman" w:hAnsi="Times New Roman" w:cs="Helvetica"/>
          <w:iCs/>
        </w:rPr>
        <w:t>Trinidade ir Tobage ketverius metus</w:t>
      </w:r>
      <w:r w:rsidR="00271C92" w:rsidRPr="001E24FF">
        <w:rPr>
          <w:rFonts w:ascii="Times New Roman" w:hAnsi="Times New Roman" w:cs="Helvetica"/>
          <w:iCs/>
        </w:rPr>
        <w:t xml:space="preserve"> (1996 – 2000)</w:t>
      </w:r>
      <w:r w:rsidRPr="001E24FF">
        <w:rPr>
          <w:rFonts w:ascii="Times New Roman" w:hAnsi="Times New Roman" w:cs="Helvetica"/>
          <w:iCs/>
        </w:rPr>
        <w:t xml:space="preserve"> trukusiame tyrime </w:t>
      </w:r>
      <w:r w:rsidR="00043BAD">
        <w:rPr>
          <w:rFonts w:ascii="Times New Roman" w:hAnsi="Times New Roman" w:cs="Helvetica"/>
          <w:iCs/>
        </w:rPr>
        <w:t>[26]</w:t>
      </w:r>
      <w:r w:rsidRPr="001E24FF">
        <w:rPr>
          <w:rFonts w:ascii="Times New Roman" w:hAnsi="Times New Roman" w:cs="Helvetica"/>
          <w:iCs/>
        </w:rPr>
        <w:t xml:space="preserve"> buvo apklausta 30 </w:t>
      </w:r>
      <w:r w:rsidRPr="001E24FF">
        <w:rPr>
          <w:rFonts w:ascii="Times New Roman" w:hAnsi="Times New Roman" w:cs="Helvetica"/>
          <w:iCs/>
          <w:lang w:val="lt-LT"/>
        </w:rPr>
        <w:t>gyventojų (vyrų ir moterų)</w:t>
      </w:r>
      <w:r w:rsidR="00271C92" w:rsidRPr="001E24FF">
        <w:rPr>
          <w:rFonts w:ascii="Times New Roman" w:hAnsi="Times New Roman" w:cs="Helvetica"/>
          <w:iCs/>
          <w:lang w:val="lt-LT"/>
        </w:rPr>
        <w:t xml:space="preserve"> apie liaudies medicinoje šlapimo takams ir cukriniam diabetui gydyti vartojamus augalus.</w:t>
      </w:r>
      <w:r w:rsidR="00CB72B7" w:rsidRPr="001E24FF">
        <w:rPr>
          <w:rFonts w:ascii="Times New Roman" w:hAnsi="Times New Roman" w:cs="Helvetica"/>
          <w:iCs/>
          <w:lang w:val="lt-LT"/>
        </w:rPr>
        <w:t xml:space="preserve"> </w:t>
      </w:r>
      <w:r w:rsidR="00722261" w:rsidRPr="001E24FF">
        <w:rPr>
          <w:rFonts w:ascii="Times New Roman" w:hAnsi="Times New Roman" w:cs="Helvetica"/>
          <w:iCs/>
          <w:lang w:val="lt-LT"/>
        </w:rPr>
        <w:t xml:space="preserve">Taigi, </w:t>
      </w:r>
      <w:r w:rsidR="00722261" w:rsidRPr="001E24FF">
        <w:rPr>
          <w:rFonts w:ascii="Times New Roman" w:hAnsi="Times New Roman" w:cs="Helvetica"/>
          <w:iCs/>
        </w:rPr>
        <w:t xml:space="preserve">45 augalai buvo vartojami </w:t>
      </w:r>
      <w:r w:rsidR="00722261" w:rsidRPr="001E24FF">
        <w:rPr>
          <w:rFonts w:ascii="Times New Roman" w:hAnsi="Times New Roman" w:cs="Helvetica"/>
          <w:iCs/>
          <w:lang w:val="lt-LT"/>
        </w:rPr>
        <w:t xml:space="preserve">inkstų, šlapimo takų sistemos ligoms gydyti, tarp jų tikrasis kakavmedis </w:t>
      </w:r>
      <w:r w:rsidR="00722261" w:rsidRPr="001E24FF">
        <w:rPr>
          <w:rFonts w:ascii="Times New Roman" w:hAnsi="Times New Roman" w:cs="Helvetica"/>
          <w:i/>
          <w:iCs/>
          <w:lang w:val="lt-LT"/>
        </w:rPr>
        <w:t>T. cacao</w:t>
      </w:r>
      <w:r w:rsidR="00722261" w:rsidRPr="001E24FF">
        <w:rPr>
          <w:rFonts w:ascii="Times New Roman" w:hAnsi="Times New Roman" w:cs="Helvetica"/>
          <w:iCs/>
          <w:lang w:val="lt-LT"/>
        </w:rPr>
        <w:t xml:space="preserve">, šiurkščioji karpažolė </w:t>
      </w:r>
      <w:r w:rsidR="00722261" w:rsidRPr="001E24FF">
        <w:rPr>
          <w:rFonts w:ascii="Times New Roman" w:hAnsi="Times New Roman" w:cs="Helvetica"/>
          <w:i/>
          <w:iCs/>
          <w:lang w:val="lt-LT"/>
        </w:rPr>
        <w:t>C. hirta</w:t>
      </w:r>
      <w:r w:rsidR="00722261" w:rsidRPr="001E24FF">
        <w:rPr>
          <w:rFonts w:ascii="Times New Roman" w:hAnsi="Times New Roman" w:cs="Helvetica"/>
          <w:iCs/>
          <w:lang w:val="lt-LT"/>
        </w:rPr>
        <w:t xml:space="preserve">. Cukriniam diabetui gydyti vartoti kokosai </w:t>
      </w:r>
      <w:r w:rsidR="00722261" w:rsidRPr="001E24FF">
        <w:rPr>
          <w:rFonts w:ascii="Times New Roman" w:hAnsi="Times New Roman" w:cs="Helvetica"/>
          <w:i/>
          <w:iCs/>
          <w:lang w:val="lt-LT"/>
        </w:rPr>
        <w:t>C. nucifera</w:t>
      </w:r>
      <w:r w:rsidR="00722261" w:rsidRPr="001E24FF">
        <w:rPr>
          <w:rFonts w:ascii="Times New Roman" w:hAnsi="Times New Roman" w:cs="Helvetica"/>
          <w:iCs/>
          <w:lang w:val="lt-LT"/>
        </w:rPr>
        <w:t xml:space="preserve"> bei įvairių rūšių lakišiai </w:t>
      </w:r>
      <w:r w:rsidR="00722261" w:rsidRPr="001E24FF">
        <w:rPr>
          <w:rFonts w:ascii="Times New Roman" w:hAnsi="Times New Roman" w:cs="Helvetica"/>
          <w:i/>
          <w:iCs/>
          <w:lang w:val="lt-LT"/>
        </w:rPr>
        <w:t>B. alba, B. pilora</w:t>
      </w:r>
      <w:r w:rsidR="00722261" w:rsidRPr="001E24FF">
        <w:rPr>
          <w:rFonts w:ascii="Times New Roman" w:hAnsi="Times New Roman" w:cs="Helvetica"/>
          <w:iCs/>
          <w:lang w:val="lt-LT"/>
        </w:rPr>
        <w:t>.</w:t>
      </w:r>
      <w:r w:rsidR="00286A27" w:rsidRPr="001E24FF">
        <w:rPr>
          <w:rFonts w:ascii="Times New Roman" w:hAnsi="Times New Roman" w:cs="Helvetica"/>
          <w:iCs/>
          <w:lang w:val="lt-LT"/>
        </w:rPr>
        <w:t xml:space="preserve"> Taip pat respondentai paminėjo širdies tonusui palaikyti vartojamus salierus </w:t>
      </w:r>
      <w:r w:rsidR="00286A27" w:rsidRPr="001E24FF">
        <w:rPr>
          <w:rFonts w:ascii="Times New Roman" w:hAnsi="Times New Roman" w:cs="Helvetica"/>
          <w:i/>
          <w:iCs/>
          <w:lang w:val="lt-LT"/>
        </w:rPr>
        <w:t>A. graveolens</w:t>
      </w:r>
      <w:r w:rsidR="003B2D63" w:rsidRPr="001E24FF">
        <w:rPr>
          <w:rFonts w:ascii="Times New Roman" w:hAnsi="Times New Roman" w:cs="Helvetica"/>
          <w:iCs/>
          <w:lang w:val="lt-LT"/>
        </w:rPr>
        <w:t>.</w:t>
      </w:r>
    </w:p>
    <w:p w14:paraId="5A373ACC" w14:textId="32E96D60" w:rsidR="00A87842" w:rsidRPr="001E24FF" w:rsidRDefault="00CD34EE" w:rsidP="00611776">
      <w:pPr>
        <w:pStyle w:val="NoSpacing"/>
        <w:spacing w:line="360" w:lineRule="auto"/>
        <w:ind w:firstLine="851"/>
        <w:jc w:val="both"/>
        <w:rPr>
          <w:rFonts w:ascii="Times New Roman" w:hAnsi="Times New Roman" w:cs="Helvetica"/>
          <w:iCs/>
        </w:rPr>
      </w:pPr>
      <w:r w:rsidRPr="001E24FF">
        <w:rPr>
          <w:rFonts w:ascii="Times New Roman" w:hAnsi="Times New Roman" w:cs="Helvetica"/>
          <w:iCs/>
          <w:lang w:val="lt-LT"/>
        </w:rPr>
        <w:t>Nagrinėjant mokslines publikacijas galima rasti straipsnių, kuriuose klinikiniais tyrimai</w:t>
      </w:r>
      <w:r w:rsidR="00697378" w:rsidRPr="001E24FF">
        <w:rPr>
          <w:rFonts w:ascii="Times New Roman" w:hAnsi="Times New Roman" w:cs="Helvetica"/>
          <w:iCs/>
          <w:lang w:val="lt-LT"/>
        </w:rPr>
        <w:t>s</w:t>
      </w:r>
      <w:r w:rsidRPr="001E24FF">
        <w:rPr>
          <w:rFonts w:ascii="Times New Roman" w:hAnsi="Times New Roman" w:cs="Helvetica"/>
          <w:iCs/>
          <w:lang w:val="lt-LT"/>
        </w:rPr>
        <w:t xml:space="preserve"> bandoma patikrinti, kiek liaudies medicinoje naudojama gydymo priemonė yra veikli atsitiktiniams pacientams. </w:t>
      </w:r>
      <w:r w:rsidR="00A87842" w:rsidRPr="001E24FF">
        <w:rPr>
          <w:rFonts w:ascii="Times New Roman" w:hAnsi="Times New Roman" w:cs="Helvetica"/>
          <w:iCs/>
          <w:lang w:val="lt-LT"/>
        </w:rPr>
        <w:t xml:space="preserve">Mėta </w:t>
      </w:r>
      <w:r w:rsidR="002F2406" w:rsidRPr="001E24FF">
        <w:rPr>
          <w:rFonts w:ascii="Times New Roman" w:hAnsi="Times New Roman"/>
          <w:i/>
          <w:lang w:val="lt-LT"/>
        </w:rPr>
        <w:t xml:space="preserve">Mentha arvensis </w:t>
      </w:r>
      <w:r w:rsidR="002F2406" w:rsidRPr="001E24FF">
        <w:rPr>
          <w:rFonts w:ascii="Times New Roman" w:hAnsi="Times New Roman"/>
          <w:lang w:val="lt-LT"/>
        </w:rPr>
        <w:t xml:space="preserve">L. </w:t>
      </w:r>
      <w:r w:rsidR="00A87842" w:rsidRPr="001E24FF">
        <w:rPr>
          <w:rFonts w:ascii="Times New Roman" w:hAnsi="Times New Roman" w:cs="Helvetica"/>
          <w:iCs/>
          <w:lang w:val="lt-LT"/>
        </w:rPr>
        <w:t xml:space="preserve">yra žinoma kaip iraniečių tradicinėje medicinoje vartojamas augalas, kuris paskatina menstruacinį kraujavimą. Irane atliktas </w:t>
      </w:r>
      <w:r w:rsidRPr="001E24FF">
        <w:rPr>
          <w:rFonts w:ascii="Times New Roman" w:hAnsi="Times New Roman" w:cs="Helvetica"/>
          <w:iCs/>
          <w:lang w:val="lt-LT"/>
        </w:rPr>
        <w:t>dvigubai aklas p</w:t>
      </w:r>
      <w:r w:rsidR="004C073D" w:rsidRPr="001E24FF">
        <w:rPr>
          <w:rFonts w:ascii="Times New Roman" w:hAnsi="Times New Roman" w:cs="Helvetica"/>
          <w:iCs/>
          <w:lang w:val="lt-LT"/>
        </w:rPr>
        <w:t xml:space="preserve">lacebu </w:t>
      </w:r>
      <w:r w:rsidR="001D64E4" w:rsidRPr="001E24FF">
        <w:rPr>
          <w:rFonts w:ascii="Times New Roman" w:hAnsi="Times New Roman" w:cs="Helvetica"/>
          <w:iCs/>
          <w:lang w:val="lt-LT"/>
        </w:rPr>
        <w:t>kon</w:t>
      </w:r>
      <w:r w:rsidRPr="001E24FF">
        <w:rPr>
          <w:rFonts w:ascii="Times New Roman" w:hAnsi="Times New Roman" w:cs="Helvetica"/>
          <w:iCs/>
          <w:lang w:val="lt-LT"/>
        </w:rPr>
        <w:t xml:space="preserve">troliuojamas </w:t>
      </w:r>
      <w:r w:rsidR="00A87842" w:rsidRPr="001E24FF">
        <w:rPr>
          <w:rFonts w:ascii="Times New Roman" w:hAnsi="Times New Roman" w:cs="Helvetica"/>
          <w:iCs/>
          <w:lang w:val="lt-LT"/>
        </w:rPr>
        <w:t>tyrimas</w:t>
      </w:r>
      <w:r w:rsidR="004024DA">
        <w:rPr>
          <w:rFonts w:ascii="Times New Roman" w:hAnsi="Times New Roman" w:cs="Helvetica"/>
          <w:iCs/>
          <w:lang w:val="lt-LT"/>
        </w:rPr>
        <w:t xml:space="preserve"> [27]</w:t>
      </w:r>
      <w:r w:rsidRPr="001E24FF">
        <w:rPr>
          <w:rFonts w:ascii="Times New Roman" w:hAnsi="Times New Roman" w:cs="Helvetica"/>
          <w:iCs/>
          <w:lang w:val="lt-LT"/>
        </w:rPr>
        <w:t xml:space="preserve">, kurio metu 120 moterų, sergančių amenorėja ir oligomenorėja, buvo duodamas mėtų </w:t>
      </w:r>
      <w:r w:rsidR="002F2406" w:rsidRPr="001E24FF">
        <w:rPr>
          <w:rFonts w:ascii="Times New Roman" w:hAnsi="Times New Roman"/>
          <w:i/>
          <w:lang w:val="lt-LT"/>
        </w:rPr>
        <w:t xml:space="preserve">Mentha arvensis </w:t>
      </w:r>
      <w:r w:rsidR="002F2406" w:rsidRPr="001E24FF">
        <w:rPr>
          <w:rFonts w:ascii="Times New Roman" w:hAnsi="Times New Roman"/>
          <w:lang w:val="lt-LT"/>
        </w:rPr>
        <w:t xml:space="preserve">L. </w:t>
      </w:r>
      <w:r w:rsidRPr="001E24FF">
        <w:rPr>
          <w:rFonts w:ascii="Times New Roman" w:hAnsi="Times New Roman" w:cs="Helvetica"/>
          <w:iCs/>
          <w:lang w:val="lt-LT"/>
        </w:rPr>
        <w:t xml:space="preserve">sirupas – </w:t>
      </w:r>
      <w:r w:rsidRPr="001E24FF">
        <w:rPr>
          <w:rFonts w:ascii="Times New Roman" w:hAnsi="Times New Roman" w:cs="Helvetica"/>
          <w:iCs/>
        </w:rPr>
        <w:t xml:space="preserve">45 ml (15 ml 3 kartus) per dieną dvi savaites. Prieita išvados, kad mėtų </w:t>
      </w:r>
      <w:r w:rsidR="00160C9B" w:rsidRPr="001E24FF">
        <w:rPr>
          <w:rFonts w:ascii="Times New Roman" w:hAnsi="Times New Roman"/>
          <w:i/>
          <w:lang w:val="lt-LT"/>
        </w:rPr>
        <w:t xml:space="preserve">Mentha arvensis </w:t>
      </w:r>
      <w:r w:rsidR="00160C9B" w:rsidRPr="001E24FF">
        <w:rPr>
          <w:rFonts w:ascii="Times New Roman" w:hAnsi="Times New Roman"/>
          <w:lang w:val="lt-LT"/>
        </w:rPr>
        <w:t xml:space="preserve">L. </w:t>
      </w:r>
      <w:r w:rsidRPr="001E24FF">
        <w:rPr>
          <w:rFonts w:ascii="Times New Roman" w:hAnsi="Times New Roman" w:cs="Helvetica"/>
          <w:iCs/>
        </w:rPr>
        <w:t>sirupas buvo efektyvesnis, lyginant su placebu, menstruaciniam kraujavimui sukelti amenorėja ir oligomenorėja sergančioms moterims.</w:t>
      </w:r>
    </w:p>
    <w:p w14:paraId="44A265AE" w14:textId="1DCF0085" w:rsidR="000621A1" w:rsidRPr="001E24FF" w:rsidRDefault="000621A1" w:rsidP="00611776">
      <w:pPr>
        <w:pStyle w:val="NoSpacing"/>
        <w:spacing w:line="360" w:lineRule="auto"/>
        <w:ind w:firstLine="851"/>
        <w:jc w:val="both"/>
        <w:rPr>
          <w:rFonts w:ascii="Times New Roman" w:hAnsi="Times New Roman" w:cs="Helvetica"/>
          <w:iCs/>
          <w:lang w:val="lt-LT"/>
        </w:rPr>
      </w:pPr>
      <w:r w:rsidRPr="001E24FF">
        <w:rPr>
          <w:rFonts w:ascii="Times New Roman" w:hAnsi="Times New Roman" w:cs="Helvetica"/>
          <w:iCs/>
        </w:rPr>
        <w:t>Šilto ir drėgno klimato juostų gyventojams didžiulį pavojų kelia odos infekcinės ligos</w:t>
      </w:r>
      <w:r w:rsidR="004024DA">
        <w:rPr>
          <w:rFonts w:ascii="Times New Roman" w:hAnsi="Times New Roman" w:cs="Helvetica"/>
          <w:iCs/>
        </w:rPr>
        <w:t xml:space="preserve"> [23]</w:t>
      </w:r>
      <w:r w:rsidRPr="001E24FF">
        <w:rPr>
          <w:rFonts w:ascii="Times New Roman" w:hAnsi="Times New Roman" w:cs="Helvetica"/>
          <w:iCs/>
        </w:rPr>
        <w:t>, ypač grybelinės.</w:t>
      </w:r>
      <w:r w:rsidR="0078528A" w:rsidRPr="001E24FF">
        <w:rPr>
          <w:rFonts w:ascii="Times New Roman" w:hAnsi="Times New Roman" w:cs="Helvetica"/>
          <w:iCs/>
        </w:rPr>
        <w:t xml:space="preserve"> Tokios infekcijos gali atsirasti ir dėl paprastų nudegimų buityje, kurie sunkiai gyja šilto ir drėgno klimato sąlygomis.</w:t>
      </w:r>
      <w:r w:rsidR="006430C1" w:rsidRPr="001E24FF">
        <w:rPr>
          <w:rFonts w:ascii="Times New Roman" w:hAnsi="Times New Roman" w:cs="Helvetica"/>
          <w:iCs/>
          <w:lang w:val="lt-LT"/>
        </w:rPr>
        <w:t xml:space="preserve"> Maputalande </w:t>
      </w:r>
      <w:r w:rsidR="006430C1" w:rsidRPr="001E24FF">
        <w:rPr>
          <w:rStyle w:val="FootnoteReference"/>
          <w:rFonts w:ascii="Times New Roman" w:hAnsi="Times New Roman" w:cs="Helvetica"/>
          <w:iCs/>
          <w:lang w:val="lt-LT"/>
        </w:rPr>
        <w:footnoteReference w:id="2"/>
      </w:r>
      <w:r w:rsidR="004A5CC6" w:rsidRPr="001E24FF">
        <w:rPr>
          <w:rFonts w:ascii="Times New Roman" w:hAnsi="Times New Roman" w:cs="Helvetica"/>
          <w:iCs/>
          <w:lang w:val="lt-LT"/>
        </w:rPr>
        <w:t xml:space="preserve"> </w:t>
      </w:r>
      <w:r w:rsidR="00441BB6" w:rsidRPr="001E24FF">
        <w:rPr>
          <w:rFonts w:ascii="Times New Roman" w:hAnsi="Times New Roman" w:cs="Helvetica"/>
          <w:iCs/>
          <w:lang w:val="lt-LT"/>
        </w:rPr>
        <w:t>(P</w:t>
      </w:r>
      <w:r w:rsidR="006430C1" w:rsidRPr="001E24FF">
        <w:rPr>
          <w:rFonts w:ascii="Times New Roman" w:hAnsi="Times New Roman" w:cs="Helvetica"/>
          <w:iCs/>
          <w:lang w:val="lt-LT"/>
        </w:rPr>
        <w:t>ietų Afrika)</w:t>
      </w:r>
      <w:r w:rsidR="004A5CC6" w:rsidRPr="001E24FF">
        <w:rPr>
          <w:rFonts w:ascii="Times New Roman" w:hAnsi="Times New Roman" w:cs="Helvetica"/>
          <w:iCs/>
          <w:lang w:val="lt-LT"/>
        </w:rPr>
        <w:t xml:space="preserve"> apklausti </w:t>
      </w:r>
      <w:r w:rsidR="00731343" w:rsidRPr="001E24FF">
        <w:rPr>
          <w:rFonts w:ascii="Times New Roman" w:hAnsi="Times New Roman" w:cs="Helvetica"/>
          <w:iCs/>
          <w:lang w:val="lt-LT"/>
        </w:rPr>
        <w:t>87 žmonės, vyrai 22% ir moterys 78</w:t>
      </w:r>
      <w:r w:rsidR="00731343" w:rsidRPr="001E24FF">
        <w:rPr>
          <w:rFonts w:ascii="Times New Roman" w:hAnsi="Times New Roman" w:cs="Helvetica"/>
          <w:iCs/>
        </w:rPr>
        <w:t>%.</w:t>
      </w:r>
      <w:r w:rsidR="001333CD" w:rsidRPr="001E24FF">
        <w:rPr>
          <w:rFonts w:ascii="Times New Roman" w:hAnsi="Times New Roman" w:cs="Helvetica"/>
          <w:iCs/>
        </w:rPr>
        <w:t xml:space="preserve"> </w:t>
      </w:r>
      <w:r w:rsidR="00441BB6" w:rsidRPr="001E24FF">
        <w:rPr>
          <w:rFonts w:ascii="Times New Roman" w:hAnsi="Times New Roman" w:cs="Helvetica"/>
          <w:iCs/>
        </w:rPr>
        <w:t xml:space="preserve">Buvo įvardinti 47 augalai, </w:t>
      </w:r>
      <w:r w:rsidR="001333CD" w:rsidRPr="001E24FF">
        <w:rPr>
          <w:rFonts w:ascii="Times New Roman" w:hAnsi="Times New Roman" w:cs="Helvetica"/>
          <w:iCs/>
        </w:rPr>
        <w:t>priskirti kaip gydantys įvairius odos susirgimus, įskaitant aknę, nudegimus, bėrimus, žaizdas. Tyrimo metu respondentų išvardinti augalai ieškoti įvairiuose duomenų bazių (</w:t>
      </w:r>
      <w:r w:rsidR="001333CD" w:rsidRPr="001E24FF">
        <w:rPr>
          <w:rFonts w:ascii="Times New Roman" w:hAnsi="Times New Roman" w:cs="Helvetica"/>
          <w:i/>
          <w:iCs/>
        </w:rPr>
        <w:t>ScienceDir</w:t>
      </w:r>
      <w:r w:rsidR="00043CA1" w:rsidRPr="001E24FF">
        <w:rPr>
          <w:rFonts w:ascii="Times New Roman" w:hAnsi="Times New Roman" w:cs="Helvetica"/>
          <w:i/>
          <w:iCs/>
        </w:rPr>
        <w:t>ect,</w:t>
      </w:r>
      <w:r w:rsidR="001333CD" w:rsidRPr="001E24FF">
        <w:rPr>
          <w:rFonts w:ascii="Times New Roman" w:hAnsi="Times New Roman" w:cs="Helvetica"/>
          <w:i/>
          <w:iCs/>
        </w:rPr>
        <w:t xml:space="preserve"> Scopus ir Pubmed</w:t>
      </w:r>
      <w:r w:rsidR="001333CD" w:rsidRPr="001E24FF">
        <w:rPr>
          <w:rFonts w:ascii="Times New Roman" w:hAnsi="Times New Roman" w:cs="Helvetica"/>
          <w:iCs/>
        </w:rPr>
        <w:t>) straipsniuose ir 9 iš 47 augalų naudojimas gyymui užfiksuoti pirmą kartą.</w:t>
      </w:r>
      <w:r w:rsidR="00441BB6" w:rsidRPr="001E24FF">
        <w:rPr>
          <w:rFonts w:ascii="Times New Roman" w:hAnsi="Times New Roman" w:cs="Helvetica"/>
          <w:iCs/>
        </w:rPr>
        <w:t xml:space="preserve"> Etnobotaniniai ir etnofarmaciniai tyrimai gali padėti atrasti naujas augalų panaudojimo gydyme sritis.</w:t>
      </w:r>
    </w:p>
    <w:p w14:paraId="144CA4BD" w14:textId="7CD7C58F" w:rsidR="00F8714B" w:rsidRPr="001E24FF" w:rsidRDefault="009130E2" w:rsidP="00611776">
      <w:pPr>
        <w:pStyle w:val="NoSpacing"/>
        <w:spacing w:line="360" w:lineRule="auto"/>
        <w:ind w:firstLine="851"/>
        <w:jc w:val="both"/>
        <w:rPr>
          <w:rFonts w:ascii="Times New Roman" w:hAnsi="Times New Roman" w:cs="Helvetica"/>
          <w:iCs/>
          <w:lang w:val="lt-LT"/>
        </w:rPr>
      </w:pPr>
      <w:r w:rsidRPr="001E24FF">
        <w:rPr>
          <w:rFonts w:ascii="Times New Roman" w:hAnsi="Times New Roman" w:cs="Helvetica"/>
          <w:iCs/>
        </w:rPr>
        <w:t xml:space="preserve">Kitas tyrimas buvo atliktas </w:t>
      </w:r>
      <w:r w:rsidRPr="001E24FF">
        <w:rPr>
          <w:rFonts w:ascii="Times New Roman" w:hAnsi="Times New Roman" w:cs="Helvetica"/>
          <w:iCs/>
          <w:lang w:val="lt-LT"/>
        </w:rPr>
        <w:t>šešiose Tene</w:t>
      </w:r>
      <w:r w:rsidR="00F237B0" w:rsidRPr="001E24FF">
        <w:rPr>
          <w:rFonts w:ascii="Times New Roman" w:hAnsi="Times New Roman" w:cs="Helvetica"/>
          <w:iCs/>
          <w:lang w:val="lt-LT"/>
        </w:rPr>
        <w:t>jap</w:t>
      </w:r>
      <w:r w:rsidR="006430C1" w:rsidRPr="001E24FF">
        <w:rPr>
          <w:rFonts w:ascii="Times New Roman" w:hAnsi="Times New Roman" w:cs="Helvetica"/>
          <w:iCs/>
          <w:lang w:val="lt-LT"/>
        </w:rPr>
        <w:t>o</w:t>
      </w:r>
      <w:r w:rsidR="00F237B0" w:rsidRPr="001E24FF">
        <w:rPr>
          <w:rStyle w:val="FootnoteReference"/>
          <w:rFonts w:ascii="Times New Roman" w:hAnsi="Times New Roman" w:cs="Helvetica"/>
          <w:iCs/>
          <w:lang w:val="lt-LT"/>
        </w:rPr>
        <w:footnoteReference w:id="3"/>
      </w:r>
      <w:r w:rsidR="00F237B0" w:rsidRPr="001E24FF">
        <w:rPr>
          <w:rFonts w:ascii="Times New Roman" w:hAnsi="Times New Roman" w:cs="Helvetica"/>
          <w:iCs/>
          <w:lang w:val="lt-LT"/>
        </w:rPr>
        <w:t>, Čiapaso</w:t>
      </w:r>
      <w:r w:rsidR="00F237B0" w:rsidRPr="001E24FF">
        <w:rPr>
          <w:rStyle w:val="FootnoteReference"/>
          <w:rFonts w:ascii="Times New Roman" w:hAnsi="Times New Roman" w:cs="Helvetica"/>
          <w:iCs/>
          <w:lang w:val="lt-LT"/>
        </w:rPr>
        <w:footnoteReference w:id="4"/>
      </w:r>
      <w:r w:rsidR="00F237B0" w:rsidRPr="001E24FF">
        <w:rPr>
          <w:rFonts w:ascii="Times New Roman" w:hAnsi="Times New Roman" w:cs="Helvetica"/>
          <w:iCs/>
          <w:lang w:val="lt-LT"/>
        </w:rPr>
        <w:t>ir Meksiko</w:t>
      </w:r>
      <w:r w:rsidR="00F237B0" w:rsidRPr="001E24FF">
        <w:rPr>
          <w:rStyle w:val="FootnoteReference"/>
          <w:rFonts w:ascii="Times New Roman" w:hAnsi="Times New Roman" w:cs="Helvetica"/>
          <w:iCs/>
          <w:lang w:val="lt-LT"/>
        </w:rPr>
        <w:footnoteReference w:id="5"/>
      </w:r>
      <w:r w:rsidRPr="001E24FF">
        <w:rPr>
          <w:rFonts w:ascii="Times New Roman" w:hAnsi="Times New Roman" w:cs="Helvetica"/>
          <w:iCs/>
          <w:lang w:val="lt-LT"/>
        </w:rPr>
        <w:t xml:space="preserve"> </w:t>
      </w:r>
      <w:r w:rsidR="00F237B0" w:rsidRPr="001E24FF">
        <w:rPr>
          <w:rFonts w:ascii="Times New Roman" w:hAnsi="Times New Roman" w:cs="Helvetica"/>
          <w:iCs/>
          <w:lang w:val="lt-LT"/>
        </w:rPr>
        <w:t xml:space="preserve">rajonų </w:t>
      </w:r>
      <w:r w:rsidRPr="001E24FF">
        <w:rPr>
          <w:rFonts w:ascii="Times New Roman" w:hAnsi="Times New Roman" w:cs="Helvetica"/>
          <w:iCs/>
          <w:lang w:val="lt-LT"/>
        </w:rPr>
        <w:t>bendruomenėse</w:t>
      </w:r>
      <w:r w:rsidR="004024DA">
        <w:rPr>
          <w:rFonts w:ascii="Times New Roman" w:hAnsi="Times New Roman" w:cs="Helvetica"/>
          <w:iCs/>
          <w:lang w:val="lt-LT"/>
        </w:rPr>
        <w:t xml:space="preserve"> [32]</w:t>
      </w:r>
      <w:r w:rsidR="00F237B0" w:rsidRPr="001E24FF">
        <w:rPr>
          <w:rFonts w:ascii="Times New Roman" w:hAnsi="Times New Roman" w:cs="Helvetica"/>
          <w:iCs/>
          <w:lang w:val="lt-LT"/>
        </w:rPr>
        <w:t>, kur buv</w:t>
      </w:r>
      <w:r w:rsidR="00A2233E" w:rsidRPr="001E24FF">
        <w:rPr>
          <w:rFonts w:ascii="Times New Roman" w:hAnsi="Times New Roman" w:cs="Helvetica"/>
          <w:iCs/>
          <w:lang w:val="lt-LT"/>
        </w:rPr>
        <w:t>o</w:t>
      </w:r>
      <w:r w:rsidR="00F237B0" w:rsidRPr="001E24FF">
        <w:rPr>
          <w:rFonts w:ascii="Times New Roman" w:hAnsi="Times New Roman" w:cs="Helvetica"/>
          <w:iCs/>
          <w:lang w:val="lt-LT"/>
        </w:rPr>
        <w:t xml:space="preserve"> siekiama išsiaiškinti, koks yra piktžolių vaidmuo </w:t>
      </w:r>
      <w:r w:rsidR="00FB7604" w:rsidRPr="001E24FF">
        <w:rPr>
          <w:rFonts w:ascii="Times New Roman" w:hAnsi="Times New Roman" w:cs="Helvetica"/>
          <w:iCs/>
          <w:lang w:val="lt-LT"/>
        </w:rPr>
        <w:t>gydant įvairius etnomedicininius susirgimus.</w:t>
      </w:r>
      <w:r w:rsidR="00A2233E" w:rsidRPr="001E24FF">
        <w:rPr>
          <w:rFonts w:ascii="Times New Roman" w:hAnsi="Times New Roman" w:cs="Helvetica"/>
          <w:iCs/>
          <w:lang w:val="lt-LT"/>
        </w:rPr>
        <w:t xml:space="preserve"> Apklausus paaiškėjo, kad etnomedicininiams tikslams yra naudojamos 103 augalų rūšys. </w:t>
      </w:r>
      <w:r w:rsidR="00F95265" w:rsidRPr="001E24FF">
        <w:rPr>
          <w:rFonts w:ascii="Times New Roman" w:hAnsi="Times New Roman" w:cs="Helvetica"/>
          <w:iCs/>
          <w:lang w:val="lt-LT"/>
        </w:rPr>
        <w:t xml:space="preserve">Iš 103 augalų 35, tai yra daugiau nei trečdalis yra piktožolės, tokios kaip: paprastasis pankolis </w:t>
      </w:r>
      <w:r w:rsidR="00F95265" w:rsidRPr="001E24FF">
        <w:rPr>
          <w:rFonts w:ascii="Times New Roman" w:hAnsi="Times New Roman" w:cs="Helvetica"/>
          <w:i/>
          <w:iCs/>
          <w:lang w:val="lt-LT"/>
        </w:rPr>
        <w:t xml:space="preserve">Foeniculum vulgare </w:t>
      </w:r>
      <w:r w:rsidR="001E2734" w:rsidRPr="001E24FF">
        <w:rPr>
          <w:rFonts w:ascii="Times New Roman" w:hAnsi="Times New Roman" w:cs="Helvetica"/>
          <w:iCs/>
          <w:lang w:val="lt-LT"/>
        </w:rPr>
        <w:t>Mill</w:t>
      </w:r>
      <w:r w:rsidR="00F95265" w:rsidRPr="001E24FF">
        <w:rPr>
          <w:rFonts w:ascii="Times New Roman" w:hAnsi="Times New Roman" w:cs="Helvetica"/>
          <w:iCs/>
          <w:lang w:val="lt-LT"/>
        </w:rPr>
        <w:t xml:space="preserve">., šaltmėtė </w:t>
      </w:r>
      <w:r w:rsidR="00F95265" w:rsidRPr="001E24FF">
        <w:rPr>
          <w:rFonts w:ascii="Times New Roman" w:hAnsi="Times New Roman" w:cs="Helvetica"/>
          <w:i/>
          <w:iCs/>
          <w:lang w:val="lt-LT"/>
        </w:rPr>
        <w:t xml:space="preserve">Mentha spicata </w:t>
      </w:r>
      <w:r w:rsidR="00F95265" w:rsidRPr="001E24FF">
        <w:rPr>
          <w:rFonts w:ascii="Times New Roman" w:hAnsi="Times New Roman" w:cs="Helvetica"/>
          <w:iCs/>
          <w:lang w:val="lt-LT"/>
        </w:rPr>
        <w:t xml:space="preserve">L., paprastasis tabakas </w:t>
      </w:r>
      <w:r w:rsidR="00F95265" w:rsidRPr="001E24FF">
        <w:rPr>
          <w:rFonts w:ascii="Times New Roman" w:hAnsi="Times New Roman" w:cs="Helvetica"/>
          <w:i/>
          <w:iCs/>
          <w:lang w:val="lt-LT"/>
        </w:rPr>
        <w:t xml:space="preserve">Nicotiana tabacum </w:t>
      </w:r>
      <w:r w:rsidR="00F95265" w:rsidRPr="001E24FF">
        <w:rPr>
          <w:rFonts w:ascii="Times New Roman" w:hAnsi="Times New Roman" w:cs="Helvetica"/>
          <w:iCs/>
          <w:lang w:val="lt-LT"/>
        </w:rPr>
        <w:t xml:space="preserve">L., </w:t>
      </w:r>
      <w:r w:rsidR="00503B8E" w:rsidRPr="001E24FF">
        <w:rPr>
          <w:rFonts w:ascii="Times New Roman" w:hAnsi="Times New Roman" w:cs="Helvetica"/>
          <w:iCs/>
          <w:lang w:val="lt-LT"/>
        </w:rPr>
        <w:t xml:space="preserve">rauktalapė rūgštynė </w:t>
      </w:r>
      <w:r w:rsidR="00503B8E" w:rsidRPr="001E24FF">
        <w:rPr>
          <w:rFonts w:ascii="Times New Roman" w:hAnsi="Times New Roman" w:cs="Helvetica"/>
          <w:i/>
          <w:iCs/>
          <w:lang w:val="lt-LT"/>
        </w:rPr>
        <w:t xml:space="preserve">Rumex crispus </w:t>
      </w:r>
      <w:r w:rsidR="00503B8E" w:rsidRPr="001E24FF">
        <w:rPr>
          <w:rFonts w:ascii="Times New Roman" w:hAnsi="Times New Roman" w:cs="Helvetica"/>
          <w:iCs/>
          <w:lang w:val="lt-LT"/>
        </w:rPr>
        <w:t xml:space="preserve">L., paprastoji kiaulpienė </w:t>
      </w:r>
      <w:r w:rsidR="00503B8E" w:rsidRPr="001E24FF">
        <w:rPr>
          <w:rFonts w:ascii="Times New Roman" w:hAnsi="Times New Roman" w:cs="Helvetica"/>
          <w:i/>
          <w:iCs/>
          <w:lang w:val="lt-LT"/>
        </w:rPr>
        <w:t xml:space="preserve">Taraxacum officinale </w:t>
      </w:r>
      <w:r w:rsidR="00AA210A" w:rsidRPr="001E24FF">
        <w:rPr>
          <w:rFonts w:ascii="Times New Roman" w:hAnsi="Times New Roman"/>
          <w:i/>
          <w:lang w:val="lt-LT"/>
        </w:rPr>
        <w:t xml:space="preserve">Taraxacum officinale </w:t>
      </w:r>
      <w:r w:rsidR="00AA210A" w:rsidRPr="001E24FF">
        <w:rPr>
          <w:rFonts w:ascii="Times New Roman" w:hAnsi="Times New Roman"/>
          <w:lang w:val="lt-LT"/>
        </w:rPr>
        <w:t>(L.) Weber ex F. H. Wigg.</w:t>
      </w:r>
      <w:r w:rsidR="00503B8E" w:rsidRPr="001E24FF">
        <w:rPr>
          <w:rFonts w:ascii="Times New Roman" w:hAnsi="Times New Roman" w:cs="Helvetica"/>
          <w:iCs/>
          <w:lang w:val="lt-LT"/>
        </w:rPr>
        <w:t xml:space="preserve">. </w:t>
      </w:r>
      <w:r w:rsidR="00A2233E" w:rsidRPr="001E24FF">
        <w:rPr>
          <w:rFonts w:ascii="Times New Roman" w:hAnsi="Times New Roman" w:cs="Helvetica"/>
          <w:iCs/>
          <w:lang w:val="lt-LT"/>
        </w:rPr>
        <w:t>Daugiau nei 80</w:t>
      </w:r>
      <w:r w:rsidR="00A2233E" w:rsidRPr="001E24FF">
        <w:rPr>
          <w:rFonts w:ascii="Times New Roman" w:hAnsi="Times New Roman" w:cs="Helvetica"/>
          <w:iCs/>
        </w:rPr>
        <w:t>%</w:t>
      </w:r>
      <w:r w:rsidR="00A2233E" w:rsidRPr="001E24FF">
        <w:rPr>
          <w:rFonts w:ascii="Times New Roman" w:hAnsi="Times New Roman" w:cs="Helvetica"/>
          <w:iCs/>
          <w:lang w:val="lt-LT"/>
        </w:rPr>
        <w:t xml:space="preserve"> augalų yra vartojami virškinamojo trakto sutrikimams gydyti.</w:t>
      </w:r>
    </w:p>
    <w:p w14:paraId="4B8F0D54" w14:textId="5D61E855" w:rsidR="00B50F60" w:rsidRPr="001E24FF" w:rsidRDefault="00B50F60" w:rsidP="00611776">
      <w:pPr>
        <w:pStyle w:val="NoSpacing"/>
        <w:spacing w:line="360" w:lineRule="auto"/>
        <w:ind w:firstLine="851"/>
        <w:jc w:val="both"/>
        <w:rPr>
          <w:rFonts w:ascii="Times New Roman" w:hAnsi="Times New Roman" w:cs="Helvetica"/>
          <w:iCs/>
          <w:lang w:val="lt-LT"/>
        </w:rPr>
      </w:pPr>
      <w:r w:rsidRPr="001E24FF">
        <w:rPr>
          <w:rFonts w:ascii="Times New Roman" w:hAnsi="Times New Roman" w:cs="Helvetica"/>
          <w:iCs/>
          <w:lang w:val="lt-LT"/>
        </w:rPr>
        <w:t>Patyrinėjus lietuviškas ir užsienio šalių publikacijas etnofarmacijos, etnomedicinos temomis, natūraliai kyla klausimas, kokia šių mokslo sričių ateitis ir perpektyvos. Kalbant apie Lietuvos etnofarmacinius tyrimus, tai standartinės metodikos šiems tyrimams nėra, dauguma informacijos apie liaudies medicinos gydymo būdus yra surenkama greta ekspedicijų, pavyzdžiui tautinį kostiumą, rengimo metu</w:t>
      </w:r>
      <w:r w:rsidR="004024DA">
        <w:rPr>
          <w:rFonts w:ascii="Times New Roman" w:hAnsi="Times New Roman" w:cs="Helvetica"/>
          <w:iCs/>
          <w:lang w:val="lt-LT"/>
        </w:rPr>
        <w:t xml:space="preserve"> [11]</w:t>
      </w:r>
      <w:r w:rsidRPr="001E24FF">
        <w:rPr>
          <w:rFonts w:ascii="Times New Roman" w:hAnsi="Times New Roman" w:cs="Helvetica"/>
          <w:iCs/>
          <w:lang w:val="lt-LT"/>
        </w:rPr>
        <w:t>.</w:t>
      </w:r>
    </w:p>
    <w:p w14:paraId="2C71269A" w14:textId="04EFAE68" w:rsidR="005A299D" w:rsidRPr="001E24FF" w:rsidRDefault="00832183" w:rsidP="00611776">
      <w:pPr>
        <w:pStyle w:val="NoSpacing"/>
        <w:spacing w:line="360" w:lineRule="auto"/>
        <w:ind w:firstLine="851"/>
        <w:jc w:val="both"/>
        <w:rPr>
          <w:rFonts w:ascii="Times New Roman" w:hAnsi="Times New Roman"/>
          <w:lang w:val="lt-LT"/>
        </w:rPr>
      </w:pPr>
      <w:r w:rsidRPr="001E24FF">
        <w:rPr>
          <w:rFonts w:ascii="Times New Roman" w:hAnsi="Times New Roman" w:cs="Helvetica"/>
          <w:iCs/>
          <w:lang w:val="lt-LT"/>
        </w:rPr>
        <w:t>Neseniai išleistoje knygoje apie Kaišiadorių apylink</w:t>
      </w:r>
      <w:r w:rsidR="003D65AA" w:rsidRPr="001E24FF">
        <w:rPr>
          <w:rFonts w:ascii="Times New Roman" w:hAnsi="Times New Roman" w:cs="Helvetica"/>
          <w:iCs/>
          <w:lang w:val="lt-LT"/>
        </w:rPr>
        <w:t>i</w:t>
      </w:r>
      <w:r w:rsidRPr="001E24FF">
        <w:rPr>
          <w:rFonts w:ascii="Times New Roman" w:hAnsi="Times New Roman" w:cs="Helvetica"/>
          <w:iCs/>
          <w:lang w:val="lt-LT"/>
        </w:rPr>
        <w:t>ų tautinį kostiumą</w:t>
      </w:r>
      <w:r w:rsidR="004024DA">
        <w:rPr>
          <w:rFonts w:ascii="Times New Roman" w:hAnsi="Times New Roman" w:cs="Helvetica"/>
          <w:iCs/>
          <w:lang w:val="lt-LT"/>
        </w:rPr>
        <w:t xml:space="preserve"> [16]</w:t>
      </w:r>
      <w:r w:rsidRPr="001E24FF">
        <w:rPr>
          <w:rFonts w:ascii="Times New Roman" w:hAnsi="Times New Roman" w:cs="Helvetica"/>
          <w:iCs/>
          <w:lang w:val="lt-LT"/>
        </w:rPr>
        <w:t xml:space="preserve"> taip pat užfiksuota informacijos apie būrimus ir užkalbėjimus </w:t>
      </w:r>
      <w:r w:rsidR="003D65AA" w:rsidRPr="001E24FF">
        <w:rPr>
          <w:rFonts w:ascii="Times New Roman" w:hAnsi="Times New Roman" w:cs="Helvetica"/>
          <w:iCs/>
          <w:lang w:val="lt-LT"/>
        </w:rPr>
        <w:t>skirtus apsisaugoti</w:t>
      </w:r>
      <w:r w:rsidR="00942BAC" w:rsidRPr="001E24FF">
        <w:rPr>
          <w:rFonts w:ascii="Times New Roman" w:hAnsi="Times New Roman" w:cs="Helvetica"/>
          <w:iCs/>
          <w:lang w:val="lt-LT"/>
        </w:rPr>
        <w:t>:</w:t>
      </w:r>
      <w:r w:rsidRPr="001E24FF">
        <w:rPr>
          <w:rFonts w:ascii="Times New Roman" w:hAnsi="Times New Roman" w:cs="Helvetica"/>
          <w:iCs/>
          <w:lang w:val="lt-LT"/>
        </w:rPr>
        <w:t xml:space="preserve"> „Kai tik nusiperki paršą ar teliuką, tai greit su prijuoste pervedei nuog savy, ir jie nebijo jokių akių</w:t>
      </w:r>
      <w:r w:rsidR="00942BAC" w:rsidRPr="001E24FF">
        <w:rPr>
          <w:rFonts w:ascii="Times New Roman" w:hAnsi="Times New Roman"/>
          <w:lang w:val="lt-LT"/>
        </w:rPr>
        <w:t>“ ir „Išnešus viščiukus pirmą kartą laukan, reikia juos išleisti per sijono prajierką, tai vanagas nenuneš</w:t>
      </w:r>
      <w:r w:rsidR="001F4946" w:rsidRPr="001E24FF">
        <w:rPr>
          <w:rFonts w:ascii="Times New Roman" w:hAnsi="Times New Roman"/>
          <w:sz w:val="22"/>
          <w:lang w:val="lt-LT"/>
        </w:rPr>
        <w:t>.</w:t>
      </w:r>
      <w:r w:rsidR="001F4946" w:rsidRPr="001E24FF">
        <w:rPr>
          <w:rFonts w:ascii="Times New Roman" w:hAnsi="Times New Roman"/>
          <w:lang w:val="lt-LT"/>
        </w:rPr>
        <w:t>“</w:t>
      </w:r>
      <w:r w:rsidR="00D0123F" w:rsidRPr="001E24FF">
        <w:rPr>
          <w:rFonts w:ascii="Times New Roman" w:hAnsi="Times New Roman"/>
          <w:lang w:val="lt-LT"/>
        </w:rPr>
        <w:t xml:space="preserve"> taigi liaudies medicinos gydymo būdai, nesvarbu ar žmonėms, ar gyvūnams skirti užfiksuojami įvairiose ekspedicijose.</w:t>
      </w:r>
    </w:p>
    <w:p w14:paraId="3EEED084" w14:textId="4F4B7C74" w:rsidR="00A43778" w:rsidRPr="001E24FF" w:rsidRDefault="00A43778" w:rsidP="00611776">
      <w:pPr>
        <w:pStyle w:val="NoSpacing"/>
        <w:spacing w:line="360" w:lineRule="auto"/>
        <w:ind w:firstLine="851"/>
        <w:jc w:val="both"/>
        <w:rPr>
          <w:rFonts w:ascii="Times New Roman" w:hAnsi="Times New Roman"/>
          <w:lang w:val="lt-LT"/>
        </w:rPr>
      </w:pPr>
      <w:r w:rsidRPr="001E24FF">
        <w:rPr>
          <w:rFonts w:ascii="Times New Roman" w:hAnsi="Times New Roman"/>
          <w:lang w:val="lt-LT"/>
        </w:rPr>
        <w:t>Etnobotanika ir etnofarmacija susijusi su istorijos mokslais, nes ekspedicijos, kurios vyko ir vyksta visame pasaulyje, tapo vaistų atradimo įrankiu.</w:t>
      </w:r>
      <w:r w:rsidR="00EB15AD" w:rsidRPr="001E24FF">
        <w:rPr>
          <w:rFonts w:ascii="Times New Roman" w:hAnsi="Times New Roman"/>
          <w:lang w:val="lt-LT"/>
        </w:rPr>
        <w:t xml:space="preserve"> Iš lūpų į lūpas perduodami receptai ir gydymo būdai nebūna grįsti medicininiais tyrimais, todėl tai tapo pagrindu juos pradėti vykdyti, kad būtų patvirtintas arba paneigtas poveikis tam tikram susirgimui. Straipnyje apie šių mokslų sietinumą pateikiamas palyginimas vartojant rozmariną </w:t>
      </w:r>
      <w:r w:rsidR="00EB15AD" w:rsidRPr="001E24FF">
        <w:rPr>
          <w:rFonts w:ascii="Times New Roman" w:hAnsi="Times New Roman"/>
          <w:i/>
          <w:lang w:val="lt-LT"/>
        </w:rPr>
        <w:t xml:space="preserve">Rosmarinus officinalis </w:t>
      </w:r>
      <w:r w:rsidR="00EB15AD" w:rsidRPr="001E24FF">
        <w:rPr>
          <w:rFonts w:ascii="Times New Roman" w:hAnsi="Times New Roman"/>
          <w:lang w:val="lt-LT"/>
        </w:rPr>
        <w:t>L.</w:t>
      </w:r>
      <w:r w:rsidR="00BE681E" w:rsidRPr="001E24FF">
        <w:rPr>
          <w:rFonts w:ascii="Times New Roman" w:hAnsi="Times New Roman"/>
          <w:lang w:val="lt-LT"/>
        </w:rPr>
        <w:t xml:space="preserve"> (pavyzdžiai </w:t>
      </w:r>
      <w:r w:rsidR="00B873F0" w:rsidRPr="001E24FF">
        <w:rPr>
          <w:rFonts w:ascii="Times New Roman" w:hAnsi="Times New Roman"/>
          <w:lang w:val="lt-LT"/>
        </w:rPr>
        <w:t xml:space="preserve">1 </w:t>
      </w:r>
      <w:r w:rsidR="00BE681E" w:rsidRPr="001E24FF">
        <w:rPr>
          <w:rFonts w:ascii="Times New Roman" w:hAnsi="Times New Roman"/>
          <w:lang w:val="lt-LT"/>
        </w:rPr>
        <w:t>lentelėje)</w:t>
      </w:r>
      <w:r w:rsidR="004024DA">
        <w:rPr>
          <w:rFonts w:ascii="Times New Roman" w:hAnsi="Times New Roman"/>
          <w:lang w:val="lt-LT"/>
        </w:rPr>
        <w:t xml:space="preserve"> [24]</w:t>
      </w:r>
      <w:r w:rsidR="007006A3" w:rsidRPr="001E24FF">
        <w:rPr>
          <w:rFonts w:ascii="Times New Roman" w:hAnsi="Times New Roman"/>
          <w:lang w:val="lt-LT"/>
        </w:rPr>
        <w:t>. Matomas aiškus žinių perdavimas.</w:t>
      </w:r>
    </w:p>
    <w:tbl>
      <w:tblPr>
        <w:tblStyle w:val="LightShading"/>
        <w:tblW w:w="0" w:type="auto"/>
        <w:tblLook w:val="04A0" w:firstRow="1" w:lastRow="0" w:firstColumn="1" w:lastColumn="0" w:noHBand="0" w:noVBand="1"/>
      </w:tblPr>
      <w:tblGrid>
        <w:gridCol w:w="1849"/>
        <w:gridCol w:w="2480"/>
        <w:gridCol w:w="2986"/>
        <w:gridCol w:w="2249"/>
      </w:tblGrid>
      <w:tr w:rsidR="00BE681E" w:rsidRPr="001E24FF" w14:paraId="2275B225" w14:textId="77777777" w:rsidTr="00271E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AA7799" w14:textId="33636514" w:rsidR="00BE681E" w:rsidRPr="001E24FF" w:rsidRDefault="00BE681E" w:rsidP="00271E01">
            <w:pPr>
              <w:pStyle w:val="NoSpacing"/>
              <w:spacing w:line="360" w:lineRule="auto"/>
              <w:rPr>
                <w:rFonts w:ascii="Times New Roman" w:hAnsi="Times New Roman" w:cs="Helvetica"/>
                <w:iCs/>
                <w:lang w:val="lt-LT"/>
              </w:rPr>
            </w:pPr>
            <w:r w:rsidRPr="001E24FF">
              <w:rPr>
                <w:rFonts w:ascii="Times New Roman" w:hAnsi="Times New Roman" w:cs="Helvetica"/>
                <w:iCs/>
                <w:lang w:val="lt-LT"/>
              </w:rPr>
              <w:t>Vartojimo kategorija</w:t>
            </w:r>
          </w:p>
        </w:tc>
        <w:tc>
          <w:tcPr>
            <w:tcW w:w="0" w:type="auto"/>
            <w:vAlign w:val="center"/>
          </w:tcPr>
          <w:p w14:paraId="7ABB1DFE" w14:textId="072988C2" w:rsidR="00BE681E" w:rsidRPr="001E24FF" w:rsidRDefault="00BE681E" w:rsidP="00271E01">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Meksikiečių etnofarmakologija</w:t>
            </w:r>
          </w:p>
        </w:tc>
        <w:tc>
          <w:tcPr>
            <w:tcW w:w="0" w:type="auto"/>
            <w:vAlign w:val="center"/>
          </w:tcPr>
          <w:p w14:paraId="777A8B50" w14:textId="5F7041CF" w:rsidR="00BE681E" w:rsidRPr="001E24FF" w:rsidRDefault="00BE681E" w:rsidP="00271E01">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Ispanų etnofarmakologija</w:t>
            </w:r>
          </w:p>
        </w:tc>
        <w:tc>
          <w:tcPr>
            <w:tcW w:w="0" w:type="auto"/>
            <w:vAlign w:val="center"/>
          </w:tcPr>
          <w:p w14:paraId="333F6796" w14:textId="7099790A" w:rsidR="00BE681E" w:rsidRPr="001E24FF" w:rsidRDefault="00BE681E" w:rsidP="00271E01">
            <w:pPr>
              <w:pStyle w:val="NoSpacing"/>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Senieji istoriniai šaltiniai</w:t>
            </w:r>
          </w:p>
        </w:tc>
      </w:tr>
      <w:tr w:rsidR="00BE681E" w:rsidRPr="001E24FF" w14:paraId="1758832A" w14:textId="77777777" w:rsidTr="00271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18400851" w14:textId="1ACDEDC9" w:rsidR="00BE681E" w:rsidRPr="001E24FF" w:rsidRDefault="00BE681E" w:rsidP="00271E01">
            <w:pPr>
              <w:pStyle w:val="NoSpacing"/>
              <w:spacing w:line="360" w:lineRule="auto"/>
              <w:rPr>
                <w:rFonts w:ascii="Times New Roman" w:hAnsi="Times New Roman" w:cs="Helvetica"/>
                <w:iCs/>
                <w:lang w:val="lt-LT"/>
              </w:rPr>
            </w:pPr>
            <w:r w:rsidRPr="001E24FF">
              <w:rPr>
                <w:rFonts w:ascii="Times New Roman" w:hAnsi="Times New Roman" w:cs="Helvetica"/>
                <w:iCs/>
                <w:lang w:val="lt-LT"/>
              </w:rPr>
              <w:t>Virškinamojo trakto sutrikimai</w:t>
            </w:r>
          </w:p>
        </w:tc>
        <w:tc>
          <w:tcPr>
            <w:tcW w:w="0" w:type="auto"/>
            <w:vAlign w:val="center"/>
          </w:tcPr>
          <w:p w14:paraId="6B8BBADA" w14:textId="4F4CA415" w:rsidR="00BE681E" w:rsidRPr="001E24FF" w:rsidRDefault="00273C59" w:rsidP="00271E0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Diegliams ir žarnyno parazitams, hemorojui</w:t>
            </w:r>
            <w:r w:rsidR="00854AD3" w:rsidRPr="001E24FF">
              <w:rPr>
                <w:rFonts w:ascii="Times New Roman" w:hAnsi="Times New Roman" w:cs="Helvetica"/>
                <w:iCs/>
                <w:lang w:val="lt-LT"/>
              </w:rPr>
              <w:t xml:space="preserve"> gydyti.</w:t>
            </w:r>
          </w:p>
        </w:tc>
        <w:tc>
          <w:tcPr>
            <w:tcW w:w="0" w:type="auto"/>
            <w:vAlign w:val="center"/>
          </w:tcPr>
          <w:p w14:paraId="6A8C3C92" w14:textId="2E1C0816" w:rsidR="00BE681E" w:rsidRPr="001E24FF" w:rsidRDefault="00273C59" w:rsidP="00271E0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Gerinti apetitą ir virškinimą, skrandžio skausmams, viduriavimui, geltai ir kepenų sutrikimams</w:t>
            </w:r>
            <w:r w:rsidR="00854AD3" w:rsidRPr="001E24FF">
              <w:rPr>
                <w:rFonts w:ascii="Times New Roman" w:hAnsi="Times New Roman" w:cs="Helvetica"/>
                <w:iCs/>
                <w:lang w:val="lt-LT"/>
              </w:rPr>
              <w:t>.</w:t>
            </w:r>
          </w:p>
        </w:tc>
        <w:tc>
          <w:tcPr>
            <w:tcW w:w="0" w:type="auto"/>
            <w:vAlign w:val="center"/>
          </w:tcPr>
          <w:p w14:paraId="20FCA527" w14:textId="7791C413" w:rsidR="00BE681E" w:rsidRPr="001E24FF" w:rsidRDefault="00273C59" w:rsidP="00271E0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Gerinti virškinimui, mažinti dujų kaupimuisi, pūtimui</w:t>
            </w:r>
            <w:r w:rsidR="00854AD3" w:rsidRPr="001E24FF">
              <w:rPr>
                <w:rFonts w:ascii="Times New Roman" w:hAnsi="Times New Roman" w:cs="Helvetica"/>
                <w:iCs/>
                <w:lang w:val="lt-LT"/>
              </w:rPr>
              <w:t>, kepenų sutrikimams.</w:t>
            </w:r>
          </w:p>
        </w:tc>
      </w:tr>
      <w:tr w:rsidR="00BE681E" w:rsidRPr="001E24FF" w14:paraId="2DB7429F" w14:textId="77777777" w:rsidTr="00271E01">
        <w:tc>
          <w:tcPr>
            <w:cnfStyle w:val="001000000000" w:firstRow="0" w:lastRow="0" w:firstColumn="1" w:lastColumn="0" w:oddVBand="0" w:evenVBand="0" w:oddHBand="0" w:evenHBand="0" w:firstRowFirstColumn="0" w:firstRowLastColumn="0" w:lastRowFirstColumn="0" w:lastRowLastColumn="0"/>
            <w:tcW w:w="0" w:type="auto"/>
            <w:vAlign w:val="center"/>
          </w:tcPr>
          <w:p w14:paraId="39ACAC5D" w14:textId="05AE53ED" w:rsidR="00BE681E" w:rsidRPr="001E24FF" w:rsidRDefault="00854AD3" w:rsidP="00271E01">
            <w:pPr>
              <w:pStyle w:val="NoSpacing"/>
              <w:spacing w:line="360" w:lineRule="auto"/>
              <w:rPr>
                <w:rFonts w:ascii="Times New Roman" w:hAnsi="Times New Roman" w:cs="Helvetica"/>
                <w:iCs/>
                <w:lang w:val="lt-LT"/>
              </w:rPr>
            </w:pPr>
            <w:r w:rsidRPr="001E24FF">
              <w:rPr>
                <w:rFonts w:ascii="Times New Roman" w:hAnsi="Times New Roman" w:cs="Helvetica"/>
                <w:iCs/>
                <w:lang w:val="lt-LT"/>
              </w:rPr>
              <w:t>Kvėpavimo takų sutrikimai</w:t>
            </w:r>
          </w:p>
        </w:tc>
        <w:tc>
          <w:tcPr>
            <w:tcW w:w="0" w:type="auto"/>
            <w:vAlign w:val="center"/>
          </w:tcPr>
          <w:p w14:paraId="305D37EA" w14:textId="46145ED9" w:rsidR="00BE681E" w:rsidRPr="001E24FF" w:rsidRDefault="00854AD3" w:rsidP="00271E01">
            <w:pPr>
              <w:pStyle w:val="NoSpacing"/>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Kosuliui</w:t>
            </w:r>
            <w:r w:rsidR="00A76775" w:rsidRPr="001E24FF">
              <w:rPr>
                <w:rFonts w:ascii="Times New Roman" w:hAnsi="Times New Roman" w:cs="Helvetica"/>
                <w:iCs/>
                <w:lang w:val="lt-LT"/>
              </w:rPr>
              <w:t xml:space="preserve">, peršalimui, </w:t>
            </w:r>
            <w:r w:rsidRPr="001E24FF">
              <w:rPr>
                <w:rFonts w:ascii="Times New Roman" w:hAnsi="Times New Roman" w:cs="Helvetica"/>
                <w:iCs/>
                <w:lang w:val="lt-LT"/>
              </w:rPr>
              <w:t>bronchitui gydyti.</w:t>
            </w:r>
          </w:p>
        </w:tc>
        <w:tc>
          <w:tcPr>
            <w:tcW w:w="0" w:type="auto"/>
            <w:vAlign w:val="center"/>
          </w:tcPr>
          <w:p w14:paraId="0336D478" w14:textId="3B6CFB37" w:rsidR="00BE681E" w:rsidRPr="001E24FF" w:rsidRDefault="00854AD3" w:rsidP="00271E01">
            <w:pPr>
              <w:pStyle w:val="NoSpacing"/>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Astmai, kosuliui, peršalimui, bronchitui, pneumonijai gydyti.</w:t>
            </w:r>
          </w:p>
        </w:tc>
        <w:tc>
          <w:tcPr>
            <w:tcW w:w="0" w:type="auto"/>
            <w:vAlign w:val="center"/>
          </w:tcPr>
          <w:p w14:paraId="6981A581" w14:textId="74FD6505" w:rsidR="00BE681E" w:rsidRPr="001E24FF" w:rsidRDefault="00854AD3" w:rsidP="00271E01">
            <w:pPr>
              <w:pStyle w:val="NoSpacing"/>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Kosuliui, peršalimui, tuberkuliozei gydyti.</w:t>
            </w:r>
          </w:p>
        </w:tc>
      </w:tr>
      <w:tr w:rsidR="00BE681E" w:rsidRPr="001E24FF" w14:paraId="288C8F54" w14:textId="77777777" w:rsidTr="00271E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A83A8CC" w14:textId="1C0417CC" w:rsidR="00BE681E" w:rsidRPr="001E24FF" w:rsidRDefault="00854AD3" w:rsidP="00271E01">
            <w:pPr>
              <w:pStyle w:val="NoSpacing"/>
              <w:spacing w:line="360" w:lineRule="auto"/>
              <w:rPr>
                <w:rFonts w:ascii="Times New Roman" w:hAnsi="Times New Roman" w:cs="Helvetica"/>
                <w:iCs/>
                <w:lang w:val="lt-LT"/>
              </w:rPr>
            </w:pPr>
            <w:r w:rsidRPr="001E24FF">
              <w:rPr>
                <w:rFonts w:ascii="Times New Roman" w:hAnsi="Times New Roman" w:cs="Helvetica"/>
                <w:iCs/>
                <w:lang w:val="lt-LT"/>
              </w:rPr>
              <w:t>Nervų sistemos sutikimai</w:t>
            </w:r>
          </w:p>
        </w:tc>
        <w:tc>
          <w:tcPr>
            <w:tcW w:w="0" w:type="auto"/>
            <w:vAlign w:val="center"/>
          </w:tcPr>
          <w:p w14:paraId="57EF8E8C" w14:textId="1E23F0E7" w:rsidR="00BE681E" w:rsidRPr="001E24FF" w:rsidRDefault="00854AD3" w:rsidP="00271E0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Epilepsijai, galvos skausmams gydyti.</w:t>
            </w:r>
          </w:p>
        </w:tc>
        <w:tc>
          <w:tcPr>
            <w:tcW w:w="0" w:type="auto"/>
            <w:vAlign w:val="center"/>
          </w:tcPr>
          <w:p w14:paraId="1C3C750A" w14:textId="711C5BE5" w:rsidR="00BE681E" w:rsidRPr="001E24FF" w:rsidRDefault="00854AD3" w:rsidP="00271E01">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Raminantis, atpalaiduojantis poveikis, depresijai ir galvos skausmams gydyti.</w:t>
            </w:r>
          </w:p>
        </w:tc>
        <w:tc>
          <w:tcPr>
            <w:tcW w:w="0" w:type="auto"/>
            <w:vAlign w:val="center"/>
          </w:tcPr>
          <w:p w14:paraId="5662D4DA" w14:textId="5525A5E0" w:rsidR="00BE681E" w:rsidRPr="001E24FF" w:rsidRDefault="00854AD3" w:rsidP="00271E01">
            <w:pPr>
              <w:pStyle w:val="NoSpacing"/>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Helvetica"/>
                <w:iCs/>
                <w:lang w:val="lt-LT"/>
              </w:rPr>
            </w:pPr>
            <w:r w:rsidRPr="001E24FF">
              <w:rPr>
                <w:rFonts w:ascii="Times New Roman" w:hAnsi="Times New Roman" w:cs="Helvetica"/>
                <w:iCs/>
                <w:lang w:val="lt-LT"/>
              </w:rPr>
              <w:t>Atminčiai gerinti, isterijos priepuoliams, epilepsijai gydyti.</w:t>
            </w:r>
          </w:p>
        </w:tc>
      </w:tr>
    </w:tbl>
    <w:p w14:paraId="17CC2E1D" w14:textId="0F1136CA" w:rsidR="00D03468" w:rsidRPr="001E24FF" w:rsidRDefault="00271E01" w:rsidP="00B873F0">
      <w:pPr>
        <w:pStyle w:val="Caption"/>
        <w:jc w:val="center"/>
        <w:rPr>
          <w:rFonts w:ascii="Times New Roman" w:hAnsi="Times New Roman"/>
          <w:i/>
          <w:iCs/>
          <w:color w:val="auto"/>
          <w:sz w:val="24"/>
          <w:szCs w:val="24"/>
        </w:rPr>
      </w:pPr>
      <w:r w:rsidRPr="001E24FF">
        <w:rPr>
          <w:rFonts w:ascii="Times New Roman" w:hAnsi="Times New Roman"/>
          <w:i/>
          <w:iCs/>
          <w:color w:val="auto"/>
          <w:sz w:val="24"/>
          <w:szCs w:val="24"/>
        </w:rPr>
        <w:fldChar w:fldCharType="begin"/>
      </w:r>
      <w:r w:rsidRPr="001E24FF">
        <w:rPr>
          <w:rFonts w:ascii="Times New Roman" w:hAnsi="Times New Roman"/>
          <w:i/>
          <w:iCs/>
          <w:color w:val="auto"/>
          <w:sz w:val="24"/>
          <w:szCs w:val="24"/>
        </w:rPr>
        <w:instrText xml:space="preserve"> SEQ Lentelė \* ARABIC </w:instrText>
      </w:r>
      <w:r w:rsidRPr="001E24FF">
        <w:rPr>
          <w:rFonts w:ascii="Times New Roman" w:hAnsi="Times New Roman"/>
          <w:i/>
          <w:iCs/>
          <w:color w:val="auto"/>
          <w:sz w:val="24"/>
          <w:szCs w:val="24"/>
        </w:rPr>
        <w:fldChar w:fldCharType="separate"/>
      </w:r>
      <w:r w:rsidR="0088311D" w:rsidRPr="001E24FF">
        <w:rPr>
          <w:rFonts w:ascii="Times New Roman" w:hAnsi="Times New Roman"/>
          <w:i/>
          <w:iCs/>
          <w:noProof/>
          <w:color w:val="auto"/>
          <w:sz w:val="24"/>
          <w:szCs w:val="24"/>
        </w:rPr>
        <w:t>1</w:t>
      </w:r>
      <w:r w:rsidRPr="001E24FF">
        <w:rPr>
          <w:rFonts w:ascii="Times New Roman" w:hAnsi="Times New Roman"/>
          <w:i/>
          <w:iCs/>
          <w:color w:val="auto"/>
          <w:sz w:val="24"/>
          <w:szCs w:val="24"/>
        </w:rPr>
        <w:fldChar w:fldCharType="end"/>
      </w:r>
      <w:r w:rsidR="00B873F0" w:rsidRPr="001E24FF">
        <w:rPr>
          <w:rFonts w:ascii="Times New Roman" w:hAnsi="Times New Roman"/>
          <w:i/>
          <w:iCs/>
          <w:color w:val="auto"/>
          <w:sz w:val="24"/>
          <w:szCs w:val="24"/>
        </w:rPr>
        <w:t xml:space="preserve"> lentelė</w:t>
      </w:r>
      <w:r w:rsidRPr="001E24FF">
        <w:rPr>
          <w:rFonts w:ascii="Times New Roman" w:hAnsi="Times New Roman"/>
          <w:i/>
          <w:iCs/>
          <w:color w:val="auto"/>
          <w:sz w:val="24"/>
          <w:szCs w:val="24"/>
        </w:rPr>
        <w:t>. Rosmarinus officinalis L. vartojimas istoriniu aspekt</w:t>
      </w:r>
      <w:r w:rsidR="004024DA">
        <w:rPr>
          <w:rFonts w:ascii="Times New Roman" w:hAnsi="Times New Roman"/>
          <w:i/>
          <w:iCs/>
          <w:color w:val="auto"/>
          <w:sz w:val="24"/>
          <w:szCs w:val="24"/>
        </w:rPr>
        <w:t>u [40]</w:t>
      </w:r>
    </w:p>
    <w:p w14:paraId="78D79AF6" w14:textId="76079417" w:rsidR="00521CF4" w:rsidRPr="001E24FF" w:rsidRDefault="00A41F98" w:rsidP="00611776">
      <w:pPr>
        <w:pStyle w:val="Caption"/>
        <w:spacing w:after="0" w:line="360" w:lineRule="auto"/>
        <w:ind w:firstLine="851"/>
        <w:jc w:val="both"/>
        <w:rPr>
          <w:rFonts w:ascii="Times New Roman" w:hAnsi="Times New Roman"/>
          <w:b w:val="0"/>
          <w:color w:val="auto"/>
          <w:sz w:val="24"/>
          <w:szCs w:val="24"/>
        </w:rPr>
      </w:pPr>
      <w:r w:rsidRPr="001E24FF">
        <w:rPr>
          <w:rFonts w:ascii="Times New Roman" w:hAnsi="Times New Roman"/>
          <w:b w:val="0"/>
          <w:color w:val="auto"/>
          <w:sz w:val="24"/>
          <w:szCs w:val="24"/>
        </w:rPr>
        <w:t>Įvairių šalių liaudies medicina, tokia kaip Ajurveda ir kinų medicina, tapo naujų vaistų atradimo dalimi. Pasak šaltinio</w:t>
      </w:r>
      <w:r w:rsidR="004024DA">
        <w:rPr>
          <w:rFonts w:ascii="Times New Roman" w:hAnsi="Times New Roman"/>
          <w:b w:val="0"/>
          <w:color w:val="auto"/>
          <w:sz w:val="24"/>
          <w:szCs w:val="24"/>
        </w:rPr>
        <w:t xml:space="preserve"> [28]</w:t>
      </w:r>
      <w:r w:rsidRPr="001E24FF">
        <w:rPr>
          <w:rFonts w:ascii="Times New Roman" w:hAnsi="Times New Roman"/>
          <w:b w:val="0"/>
          <w:color w:val="auto"/>
          <w:sz w:val="24"/>
          <w:szCs w:val="24"/>
        </w:rPr>
        <w:t xml:space="preserve">, eksperimentuojant su Ajurvedos duomenų bazės augalais buvo atrasti tokie junginiai kaip rauvolfijos </w:t>
      </w:r>
      <w:r w:rsidRPr="001E24FF">
        <w:rPr>
          <w:rFonts w:ascii="Times New Roman" w:hAnsi="Times New Roman"/>
          <w:b w:val="0"/>
          <w:i/>
          <w:color w:val="auto"/>
          <w:sz w:val="24"/>
          <w:szCs w:val="24"/>
        </w:rPr>
        <w:t xml:space="preserve">Rauvolfia serpentina </w:t>
      </w:r>
      <w:r w:rsidRPr="001E24FF">
        <w:rPr>
          <w:rFonts w:ascii="Times New Roman" w:hAnsi="Times New Roman"/>
          <w:b w:val="0"/>
          <w:color w:val="auto"/>
          <w:sz w:val="24"/>
          <w:szCs w:val="24"/>
        </w:rPr>
        <w:t xml:space="preserve">L. alkaloidai, </w:t>
      </w:r>
      <w:r w:rsidR="00237F34" w:rsidRPr="001E24FF">
        <w:rPr>
          <w:rFonts w:ascii="Times New Roman" w:hAnsi="Times New Roman"/>
          <w:b w:val="0"/>
          <w:color w:val="auto"/>
          <w:sz w:val="24"/>
          <w:szCs w:val="24"/>
        </w:rPr>
        <w:t>vartojami hipertenzijai gydyti.</w:t>
      </w:r>
    </w:p>
    <w:p w14:paraId="5B3E978A" w14:textId="25C5C529" w:rsidR="00854AD3" w:rsidRPr="001E24FF" w:rsidRDefault="00854AD3" w:rsidP="00D03468">
      <w:pPr>
        <w:pStyle w:val="Caption"/>
        <w:rPr>
          <w:rFonts w:ascii="Times New Roman" w:hAnsi="Times New Roman"/>
          <w:color w:val="auto"/>
          <w:sz w:val="24"/>
          <w:szCs w:val="24"/>
        </w:rPr>
      </w:pPr>
      <w:r w:rsidRPr="001E24FF">
        <w:rPr>
          <w:rFonts w:ascii="Times New Roman" w:hAnsi="Times New Roman"/>
          <w:caps/>
          <w:sz w:val="32"/>
          <w:szCs w:val="32"/>
        </w:rPr>
        <w:br w:type="page"/>
      </w:r>
    </w:p>
    <w:p w14:paraId="44314D06" w14:textId="313F0F66" w:rsidR="00C0152A" w:rsidRPr="00A677E5" w:rsidRDefault="00C0152A" w:rsidP="007A228C">
      <w:pPr>
        <w:pStyle w:val="Heading1"/>
        <w:numPr>
          <w:ilvl w:val="0"/>
          <w:numId w:val="33"/>
        </w:numPr>
        <w:spacing w:before="0" w:after="360"/>
        <w:jc w:val="both"/>
        <w:rPr>
          <w:rFonts w:ascii="Times New Roman" w:hAnsi="Times New Roman"/>
          <w:caps/>
          <w:color w:val="auto"/>
          <w:sz w:val="32"/>
          <w:szCs w:val="32"/>
        </w:rPr>
      </w:pPr>
      <w:bookmarkStart w:id="9" w:name="_Toc257642545"/>
      <w:bookmarkStart w:id="10" w:name="_Toc263365499"/>
      <w:r w:rsidRPr="00A677E5">
        <w:rPr>
          <w:rFonts w:ascii="Times New Roman" w:hAnsi="Times New Roman"/>
          <w:caps/>
          <w:color w:val="auto"/>
          <w:sz w:val="32"/>
          <w:szCs w:val="32"/>
        </w:rPr>
        <w:t>Tyrimo metodika</w:t>
      </w:r>
      <w:bookmarkEnd w:id="9"/>
      <w:bookmarkEnd w:id="10"/>
    </w:p>
    <w:p w14:paraId="17595F02" w14:textId="564F09EA" w:rsidR="000A6ABA" w:rsidRPr="001E24FF" w:rsidRDefault="00FA24B2" w:rsidP="00611776">
      <w:pPr>
        <w:pStyle w:val="NoSpacing"/>
        <w:spacing w:line="360" w:lineRule="auto"/>
        <w:ind w:firstLine="851"/>
        <w:jc w:val="both"/>
        <w:rPr>
          <w:rFonts w:ascii="Times New Roman" w:hAnsi="Times New Roman"/>
          <w:lang w:val="lt-LT"/>
        </w:rPr>
      </w:pPr>
      <w:r>
        <w:rPr>
          <w:rFonts w:ascii="Times New Roman" w:hAnsi="Times New Roman"/>
        </w:rPr>
        <w:t>E</w:t>
      </w:r>
      <w:r w:rsidR="000A6ABA" w:rsidRPr="001E24FF">
        <w:rPr>
          <w:rFonts w:ascii="Times New Roman" w:hAnsi="Times New Roman"/>
        </w:rPr>
        <w:t xml:space="preserve">ntofarmacinis tyrimas </w:t>
      </w:r>
      <w:r>
        <w:rPr>
          <w:rFonts w:ascii="Times New Roman" w:hAnsi="Times New Roman"/>
        </w:rPr>
        <w:t xml:space="preserve">Kaišiadorių apylinkėse </w:t>
      </w:r>
      <w:r w:rsidR="000A6ABA" w:rsidRPr="001E24FF">
        <w:rPr>
          <w:rFonts w:ascii="Times New Roman" w:hAnsi="Times New Roman"/>
        </w:rPr>
        <w:t xml:space="preserve">buvo </w:t>
      </w:r>
      <w:r>
        <w:rPr>
          <w:rFonts w:ascii="Times New Roman" w:hAnsi="Times New Roman"/>
        </w:rPr>
        <w:t>atliekamas remiantis</w:t>
      </w:r>
      <w:r w:rsidR="000A6ABA" w:rsidRPr="001E24FF">
        <w:rPr>
          <w:rFonts w:ascii="Times New Roman" w:hAnsi="Times New Roman"/>
        </w:rPr>
        <w:t xml:space="preserve"> 2006 m.</w:t>
      </w:r>
      <w:r w:rsidR="007902A1" w:rsidRPr="001E24FF">
        <w:rPr>
          <w:rFonts w:ascii="Times New Roman" w:hAnsi="Times New Roman"/>
          <w:lang w:val="lt-LT"/>
        </w:rPr>
        <w:t xml:space="preserve"> panašia tema atliktu darbu</w:t>
      </w:r>
      <w:r w:rsidR="00B925E6">
        <w:rPr>
          <w:rFonts w:ascii="Times New Roman" w:hAnsi="Times New Roman"/>
          <w:lang w:val="lt-LT"/>
        </w:rPr>
        <w:t xml:space="preserve"> [12]</w:t>
      </w:r>
      <w:r>
        <w:rPr>
          <w:rFonts w:ascii="Times New Roman" w:hAnsi="Times New Roman"/>
          <w:lang w:val="lt-LT"/>
        </w:rPr>
        <w:t>, jame suformuluota tyrimo metodika</w:t>
      </w:r>
      <w:r w:rsidR="008A34B4" w:rsidRPr="001E24FF">
        <w:rPr>
          <w:rFonts w:ascii="Times New Roman" w:hAnsi="Times New Roman"/>
          <w:lang w:val="lt-LT"/>
        </w:rPr>
        <w:t xml:space="preserve">. </w:t>
      </w:r>
      <w:r w:rsidR="001E1BE2" w:rsidRPr="001E24FF">
        <w:rPr>
          <w:rFonts w:ascii="Times New Roman" w:hAnsi="Times New Roman" w:hint="eastAsia"/>
          <w:lang w:val="lt-LT"/>
        </w:rPr>
        <w:t>B</w:t>
      </w:r>
      <w:r w:rsidR="001E1BE2" w:rsidRPr="001E24FF">
        <w:rPr>
          <w:rFonts w:ascii="Times New Roman" w:hAnsi="Times New Roman"/>
          <w:lang w:val="lt-LT"/>
        </w:rPr>
        <w:t xml:space="preserve">uvo atliekama anketinė apklausa – interviu. </w:t>
      </w:r>
      <w:r w:rsidR="00993053" w:rsidRPr="001E24FF">
        <w:rPr>
          <w:rFonts w:ascii="Times New Roman" w:hAnsi="Times New Roman"/>
          <w:lang w:val="lt-LT"/>
        </w:rPr>
        <w:t>Paruošta anketa (</w:t>
      </w:r>
      <w:r w:rsidR="00C56E51" w:rsidRPr="001E24FF">
        <w:rPr>
          <w:rFonts w:ascii="Times New Roman" w:hAnsi="Times New Roman"/>
          <w:lang w:val="lt-LT"/>
        </w:rPr>
        <w:t xml:space="preserve">1 </w:t>
      </w:r>
      <w:r w:rsidR="00993053" w:rsidRPr="001E24FF">
        <w:rPr>
          <w:rFonts w:ascii="Times New Roman" w:hAnsi="Times New Roman"/>
          <w:lang w:val="lt-LT"/>
        </w:rPr>
        <w:t>priedas</w:t>
      </w:r>
      <w:r w:rsidR="00B2701D" w:rsidRPr="001E24FF">
        <w:rPr>
          <w:rFonts w:ascii="Times New Roman" w:hAnsi="Times New Roman"/>
          <w:lang w:val="lt-LT"/>
        </w:rPr>
        <w:t>)</w:t>
      </w:r>
      <w:r w:rsidR="001E1BE2">
        <w:rPr>
          <w:rFonts w:ascii="Times New Roman" w:hAnsi="Times New Roman"/>
          <w:lang w:val="lt-LT"/>
        </w:rPr>
        <w:t xml:space="preserve">, kurios klausimai orientaciniai, nes interviu su respondentu metu buvo siekiama išsiaiškinti kuo daugiau tautinės vaistininkystės aspektų nagrinėjamoje apylikėje, išsikusius receptus, anksčiau ir dabar naudojamus. </w:t>
      </w:r>
      <w:r w:rsidR="00B2701D" w:rsidRPr="001E24FF">
        <w:rPr>
          <w:rFonts w:ascii="Times New Roman" w:hAnsi="Times New Roman" w:hint="eastAsia"/>
          <w:lang w:val="lt-LT"/>
        </w:rPr>
        <w:t xml:space="preserve">Kai kurie respondentai </w:t>
      </w:r>
      <w:r w:rsidR="00B2701D" w:rsidRPr="001E24FF">
        <w:rPr>
          <w:rFonts w:ascii="Times New Roman" w:hAnsi="Times New Roman"/>
          <w:lang w:val="lt-LT"/>
        </w:rPr>
        <w:t xml:space="preserve">kalbėdami </w:t>
      </w:r>
      <w:r w:rsidR="00B2701D" w:rsidRPr="001E24FF">
        <w:rPr>
          <w:rFonts w:ascii="Times New Roman" w:hAnsi="Times New Roman" w:hint="eastAsia"/>
          <w:lang w:val="lt-LT"/>
        </w:rPr>
        <w:t>negalėjo įvardinti tikslių</w:t>
      </w:r>
      <w:r w:rsidR="00B2701D" w:rsidRPr="001E24FF">
        <w:rPr>
          <w:rFonts w:ascii="Times New Roman" w:hAnsi="Times New Roman"/>
          <w:lang w:val="lt-LT"/>
        </w:rPr>
        <w:t xml:space="preserve"> augalų pavadinimų ir prisimindavo tik liaudiškus pavadinimus. </w:t>
      </w:r>
      <w:r w:rsidR="00B2701D" w:rsidRPr="001E24FF">
        <w:rPr>
          <w:rFonts w:ascii="Times New Roman" w:hAnsi="Times New Roman" w:hint="eastAsia"/>
          <w:lang w:val="lt-LT"/>
        </w:rPr>
        <w:t>T</w:t>
      </w:r>
      <w:r w:rsidR="00B2701D" w:rsidRPr="001E24FF">
        <w:rPr>
          <w:rFonts w:ascii="Times New Roman" w:hAnsi="Times New Roman"/>
          <w:lang w:val="lt-LT"/>
        </w:rPr>
        <w:t>okie pavadinimai indentifikuojami pagal:</w:t>
      </w:r>
    </w:p>
    <w:p w14:paraId="71013357" w14:textId="6D942309" w:rsidR="00BB72DA" w:rsidRPr="001E24FF" w:rsidRDefault="00B2701D" w:rsidP="00A77F53">
      <w:pPr>
        <w:pStyle w:val="NoSpacing"/>
        <w:numPr>
          <w:ilvl w:val="0"/>
          <w:numId w:val="9"/>
        </w:numPr>
        <w:spacing w:line="360" w:lineRule="auto"/>
        <w:jc w:val="both"/>
        <w:rPr>
          <w:rFonts w:ascii="Times New Roman" w:hAnsi="Times New Roman"/>
        </w:rPr>
      </w:pPr>
      <w:r w:rsidRPr="001E24FF">
        <w:rPr>
          <w:rFonts w:ascii="Times New Roman" w:hAnsi="Times New Roman"/>
          <w:lang w:val="lt-LT"/>
        </w:rPr>
        <w:t xml:space="preserve">LLTI duomenų bazę </w:t>
      </w:r>
      <w:r w:rsidR="00A20C8B" w:rsidRPr="001E24FF">
        <w:rPr>
          <w:rFonts w:ascii="Times New Roman" w:hAnsi="Times New Roman"/>
          <w:lang w:val="lt-LT"/>
        </w:rPr>
        <w:t>„Aruodas“</w:t>
      </w:r>
      <w:r w:rsidRPr="001E24FF">
        <w:rPr>
          <w:rFonts w:ascii="Times New Roman" w:hAnsi="Times New Roman"/>
          <w:lang w:val="lt-LT"/>
        </w:rPr>
        <w:t xml:space="preserve"> </w:t>
      </w:r>
      <w:r w:rsidR="00B925E6">
        <w:rPr>
          <w:rFonts w:ascii="Times New Roman" w:hAnsi="Times New Roman"/>
          <w:lang w:val="lt-LT"/>
        </w:rPr>
        <w:t>[33]</w:t>
      </w:r>
    </w:p>
    <w:p w14:paraId="4CC8EDA0" w14:textId="127E5D0E" w:rsidR="00B2701D" w:rsidRPr="001E1BE2" w:rsidRDefault="00BB72DA" w:rsidP="00A77F53">
      <w:pPr>
        <w:pStyle w:val="NoSpacing"/>
        <w:numPr>
          <w:ilvl w:val="0"/>
          <w:numId w:val="9"/>
        </w:numPr>
        <w:spacing w:line="360" w:lineRule="auto"/>
        <w:jc w:val="both"/>
        <w:rPr>
          <w:rFonts w:ascii="Times New Roman" w:hAnsi="Times New Roman"/>
        </w:rPr>
      </w:pPr>
      <w:r w:rsidRPr="001E24FF">
        <w:rPr>
          <w:rFonts w:ascii="Times New Roman" w:hAnsi="Times New Roman" w:hint="eastAsia"/>
        </w:rPr>
        <w:t>B</w:t>
      </w:r>
      <w:r w:rsidRPr="001E24FF">
        <w:rPr>
          <w:rFonts w:ascii="Times New Roman" w:hAnsi="Times New Roman"/>
        </w:rPr>
        <w:t>otanikos vard</w:t>
      </w:r>
      <w:r w:rsidRPr="001E24FF">
        <w:rPr>
          <w:rFonts w:ascii="Times New Roman" w:hAnsi="Times New Roman"/>
          <w:lang w:val="lt-LT"/>
        </w:rPr>
        <w:t xml:space="preserve">ų žodyną </w:t>
      </w:r>
      <w:r w:rsidR="00B925E6">
        <w:rPr>
          <w:rFonts w:ascii="Times New Roman" w:hAnsi="Times New Roman"/>
          <w:lang w:val="lt-LT"/>
        </w:rPr>
        <w:t>[3]</w:t>
      </w:r>
    </w:p>
    <w:p w14:paraId="4494C079" w14:textId="55F5181C" w:rsidR="001E1BE2" w:rsidRPr="001E1BE2" w:rsidRDefault="001E1BE2" w:rsidP="001E1BE2">
      <w:pPr>
        <w:pStyle w:val="NoSpacing"/>
        <w:numPr>
          <w:ilvl w:val="0"/>
          <w:numId w:val="9"/>
        </w:numPr>
        <w:spacing w:line="360" w:lineRule="auto"/>
        <w:jc w:val="both"/>
        <w:rPr>
          <w:rFonts w:ascii="Times New Roman" w:hAnsi="Times New Roman"/>
          <w:lang w:val="lt-LT"/>
        </w:rPr>
      </w:pPr>
      <w:r w:rsidRPr="001E24FF">
        <w:rPr>
          <w:rFonts w:ascii="Times New Roman" w:hAnsi="Times New Roman"/>
          <w:lang w:val="lt-LT"/>
        </w:rPr>
        <w:t xml:space="preserve">Vaistinių augalų enciklopediją </w:t>
      </w:r>
      <w:r w:rsidR="00B925E6">
        <w:rPr>
          <w:rFonts w:ascii="Times New Roman" w:hAnsi="Times New Roman"/>
          <w:lang w:val="lt-LT"/>
        </w:rPr>
        <w:t>[13]</w:t>
      </w:r>
    </w:p>
    <w:p w14:paraId="6D4048FF" w14:textId="54CD4E9B" w:rsidR="00A878A0" w:rsidRPr="001E24FF" w:rsidRDefault="00A878A0" w:rsidP="00611776">
      <w:pPr>
        <w:pStyle w:val="NoSpacing"/>
        <w:spacing w:line="360" w:lineRule="auto"/>
        <w:ind w:firstLine="851"/>
        <w:jc w:val="both"/>
        <w:rPr>
          <w:rFonts w:ascii="Times New Roman" w:hAnsi="Times New Roman"/>
          <w:sz w:val="22"/>
          <w:lang w:val="lt-LT"/>
        </w:rPr>
      </w:pPr>
      <w:r w:rsidRPr="001E24FF">
        <w:rPr>
          <w:rFonts w:ascii="Times New Roman" w:hAnsi="Times New Roman"/>
          <w:lang w:val="lt-LT"/>
        </w:rPr>
        <w:t xml:space="preserve">Lotyniški augalų pavadinimai </w:t>
      </w:r>
      <w:r w:rsidR="001E1BE2">
        <w:rPr>
          <w:rFonts w:ascii="Times New Roman" w:hAnsi="Times New Roman"/>
          <w:lang w:val="lt-LT"/>
        </w:rPr>
        <w:t>pritaikyti</w:t>
      </w:r>
      <w:r w:rsidRPr="001E24FF">
        <w:rPr>
          <w:rFonts w:ascii="Times New Roman" w:hAnsi="Times New Roman"/>
          <w:lang w:val="lt-LT"/>
        </w:rPr>
        <w:t xml:space="preserve"> naudojantis </w:t>
      </w:r>
      <w:r w:rsidRPr="001E24FF">
        <w:rPr>
          <w:rFonts w:ascii="Times New Roman" w:hAnsi="Times New Roman"/>
          <w:sz w:val="22"/>
          <w:lang w:val="lt-LT"/>
        </w:rPr>
        <w:t>„</w:t>
      </w:r>
      <w:r w:rsidRPr="001E24FF">
        <w:rPr>
          <w:rFonts w:ascii="Times New Roman" w:hAnsi="Times New Roman"/>
          <w:lang w:val="lt-LT"/>
        </w:rPr>
        <w:t>Lietuvos žaliuoju rūbu</w:t>
      </w:r>
      <w:r w:rsidR="00306F20" w:rsidRPr="001E24FF">
        <w:rPr>
          <w:rFonts w:ascii="Times New Roman" w:hAnsi="Times New Roman"/>
          <w:lang w:val="lt-LT"/>
        </w:rPr>
        <w:t>“</w:t>
      </w:r>
      <w:r w:rsidR="00B925E6">
        <w:rPr>
          <w:rFonts w:ascii="Times New Roman" w:hAnsi="Times New Roman"/>
          <w:lang w:val="lt-LT"/>
        </w:rPr>
        <w:t xml:space="preserve"> [21]</w:t>
      </w:r>
      <w:r w:rsidR="00306F20" w:rsidRPr="001E24FF">
        <w:rPr>
          <w:rFonts w:ascii="Times New Roman" w:hAnsi="Times New Roman"/>
          <w:lang w:val="lt-LT"/>
        </w:rPr>
        <w:t>„</w:t>
      </w:r>
      <w:r w:rsidRPr="001E24FF">
        <w:rPr>
          <w:rFonts w:ascii="Times New Roman" w:hAnsi="Times New Roman"/>
          <w:lang w:val="lt-LT"/>
        </w:rPr>
        <w:t>Vaistinių augalų enciklopedija</w:t>
      </w:r>
      <w:r w:rsidR="00306F20" w:rsidRPr="001E24FF">
        <w:rPr>
          <w:rFonts w:ascii="Times New Roman" w:hAnsi="Times New Roman"/>
          <w:lang w:val="lt-LT"/>
        </w:rPr>
        <w:t>“</w:t>
      </w:r>
      <w:r w:rsidR="00B925E6">
        <w:rPr>
          <w:rFonts w:ascii="Times New Roman" w:hAnsi="Times New Roman"/>
          <w:lang w:val="lt-LT"/>
        </w:rPr>
        <w:t xml:space="preserve"> [13]</w:t>
      </w:r>
      <w:r w:rsidR="00306F20" w:rsidRPr="001E24FF">
        <w:rPr>
          <w:rFonts w:ascii="Times New Roman" w:hAnsi="Times New Roman"/>
          <w:lang w:val="lt-LT"/>
        </w:rPr>
        <w:t>,</w:t>
      </w:r>
      <w:r w:rsidR="00306F20" w:rsidRPr="001E24FF">
        <w:rPr>
          <w:rFonts w:ascii="Times New Roman" w:hAnsi="Times New Roman"/>
        </w:rPr>
        <w:t xml:space="preserve"> augal</w:t>
      </w:r>
      <w:r w:rsidR="00306F20" w:rsidRPr="001E24FF">
        <w:rPr>
          <w:rFonts w:ascii="Times New Roman" w:hAnsi="Times New Roman"/>
          <w:lang w:val="lt-LT"/>
        </w:rPr>
        <w:t>ų rūšių duomenų baze</w:t>
      </w:r>
      <w:r w:rsidR="001E1BE2">
        <w:rPr>
          <w:rFonts w:ascii="Times New Roman" w:hAnsi="Times New Roman"/>
          <w:lang w:val="lt-LT"/>
        </w:rPr>
        <w:t xml:space="preserve"> internete</w:t>
      </w:r>
      <w:r w:rsidR="00306F20" w:rsidRPr="001E24FF">
        <w:rPr>
          <w:rFonts w:ascii="Times New Roman" w:hAnsi="Times New Roman"/>
          <w:lang w:val="lt-LT"/>
        </w:rPr>
        <w:t xml:space="preserve"> „The Plant list“</w:t>
      </w:r>
      <w:r w:rsidR="00B925E6">
        <w:rPr>
          <w:rFonts w:ascii="Times New Roman" w:hAnsi="Times New Roman"/>
          <w:lang w:val="lt-LT"/>
        </w:rPr>
        <w:t xml:space="preserve"> [37]</w:t>
      </w:r>
      <w:r w:rsidR="00306F20" w:rsidRPr="001E24FF">
        <w:rPr>
          <w:rFonts w:ascii="Times New Roman" w:hAnsi="Times New Roman"/>
          <w:lang w:val="lt-LT"/>
        </w:rPr>
        <w:t>.</w:t>
      </w:r>
    </w:p>
    <w:p w14:paraId="1A023108" w14:textId="443FE72E" w:rsidR="00BB72DA" w:rsidRPr="001E24FF" w:rsidRDefault="00BB72DA" w:rsidP="00611776">
      <w:pPr>
        <w:pStyle w:val="NoSpacing"/>
        <w:spacing w:line="360" w:lineRule="auto"/>
        <w:ind w:firstLine="851"/>
        <w:jc w:val="both"/>
        <w:rPr>
          <w:rFonts w:ascii="Times New Roman" w:hAnsi="Times New Roman"/>
          <w:lang w:val="lt-LT"/>
        </w:rPr>
      </w:pPr>
      <w:r w:rsidRPr="001E24FF">
        <w:rPr>
          <w:rFonts w:ascii="Times New Roman" w:hAnsi="Times New Roman" w:hint="eastAsia"/>
        </w:rPr>
        <w:t xml:space="preserve">Apklausiant </w:t>
      </w:r>
      <w:r w:rsidRPr="001E24FF">
        <w:rPr>
          <w:rFonts w:ascii="Times New Roman" w:hAnsi="Times New Roman"/>
          <w:lang w:val="lt-LT"/>
        </w:rPr>
        <w:t>gyventojus kaimo vietovėse kai kurių augalų pavadinimų negalėję įvardinti respondentai</w:t>
      </w:r>
      <w:r w:rsidR="004D4919" w:rsidRPr="001E24FF">
        <w:rPr>
          <w:rFonts w:ascii="Times New Roman" w:hAnsi="Times New Roman"/>
          <w:lang w:val="lt-LT"/>
        </w:rPr>
        <w:t xml:space="preserve"> augalus</w:t>
      </w:r>
      <w:r w:rsidRPr="001E24FF">
        <w:rPr>
          <w:rFonts w:ascii="Times New Roman" w:hAnsi="Times New Roman"/>
          <w:lang w:val="lt-LT"/>
        </w:rPr>
        <w:t xml:space="preserve"> parodydavo</w:t>
      </w:r>
      <w:r w:rsidR="00477A12" w:rsidRPr="001E24FF">
        <w:rPr>
          <w:rFonts w:ascii="Times New Roman" w:hAnsi="Times New Roman"/>
          <w:lang w:val="lt-LT"/>
        </w:rPr>
        <w:t xml:space="preserve">, </w:t>
      </w:r>
      <w:r w:rsidRPr="001E24FF">
        <w:rPr>
          <w:rFonts w:ascii="Times New Roman" w:hAnsi="Times New Roman"/>
          <w:lang w:val="lt-LT"/>
        </w:rPr>
        <w:t>augančius kieme ar sudžiovintus.</w:t>
      </w:r>
      <w:r w:rsidR="00C02407" w:rsidRPr="001E24FF">
        <w:rPr>
          <w:rFonts w:ascii="Times New Roman" w:hAnsi="Times New Roman"/>
          <w:lang w:val="lt-LT"/>
        </w:rPr>
        <w:t xml:space="preserve"> </w:t>
      </w:r>
      <w:r w:rsidR="00C02407" w:rsidRPr="001E24FF">
        <w:rPr>
          <w:rFonts w:ascii="Times New Roman" w:hAnsi="Times New Roman" w:hint="eastAsia"/>
          <w:lang w:val="lt-LT"/>
        </w:rPr>
        <w:t>T</w:t>
      </w:r>
      <w:r w:rsidR="00A956EE" w:rsidRPr="001E24FF">
        <w:rPr>
          <w:rFonts w:ascii="Times New Roman" w:hAnsi="Times New Roman"/>
          <w:lang w:val="lt-LT"/>
        </w:rPr>
        <w:t>okius augalus bandyta</w:t>
      </w:r>
      <w:r w:rsidR="00C02407" w:rsidRPr="001E24FF">
        <w:rPr>
          <w:rFonts w:ascii="Times New Roman" w:hAnsi="Times New Roman"/>
          <w:lang w:val="lt-LT"/>
        </w:rPr>
        <w:t xml:space="preserve"> identifikuoti pagal:</w:t>
      </w:r>
    </w:p>
    <w:p w14:paraId="45B05F78" w14:textId="47D4ACE5" w:rsidR="00C02407" w:rsidRPr="001E24FF" w:rsidRDefault="007902A1" w:rsidP="00620F90">
      <w:pPr>
        <w:pStyle w:val="NoSpacing"/>
        <w:numPr>
          <w:ilvl w:val="0"/>
          <w:numId w:val="10"/>
        </w:numPr>
        <w:spacing w:line="360" w:lineRule="auto"/>
        <w:jc w:val="both"/>
        <w:rPr>
          <w:rFonts w:ascii="Times New Roman" w:hAnsi="Times New Roman"/>
          <w:lang w:val="lt-LT"/>
        </w:rPr>
      </w:pPr>
      <w:r w:rsidRPr="001E24FF">
        <w:rPr>
          <w:rFonts w:ascii="Times New Roman" w:hAnsi="Times New Roman"/>
          <w:lang w:val="lt-LT"/>
        </w:rPr>
        <w:t>Vaistinių</w:t>
      </w:r>
      <w:r w:rsidR="00C02407" w:rsidRPr="001E24FF">
        <w:rPr>
          <w:rFonts w:ascii="Times New Roman" w:hAnsi="Times New Roman"/>
          <w:lang w:val="lt-LT"/>
        </w:rPr>
        <w:t xml:space="preserve"> augalų enciklopediją </w:t>
      </w:r>
      <w:r w:rsidR="00B925E6">
        <w:rPr>
          <w:rFonts w:ascii="Times New Roman" w:hAnsi="Times New Roman"/>
          <w:lang w:val="lt-LT"/>
        </w:rPr>
        <w:t>[13]</w:t>
      </w:r>
    </w:p>
    <w:p w14:paraId="4669D84F" w14:textId="14C042DF" w:rsidR="00C02407" w:rsidRPr="001E24FF" w:rsidRDefault="007902A1" w:rsidP="00620F90">
      <w:pPr>
        <w:pStyle w:val="NoSpacing"/>
        <w:numPr>
          <w:ilvl w:val="0"/>
          <w:numId w:val="10"/>
        </w:numPr>
        <w:spacing w:line="360" w:lineRule="auto"/>
        <w:jc w:val="both"/>
        <w:rPr>
          <w:rFonts w:ascii="Times New Roman" w:hAnsi="Times New Roman"/>
          <w:lang w:val="lt-LT"/>
        </w:rPr>
      </w:pPr>
      <w:r w:rsidRPr="001E24FF">
        <w:rPr>
          <w:rFonts w:ascii="Times New Roman" w:hAnsi="Times New Roman"/>
          <w:lang w:val="lt-LT"/>
        </w:rPr>
        <w:t>Lietuvos žaliąjį rūbą</w:t>
      </w:r>
      <w:r w:rsidR="00B925E6">
        <w:rPr>
          <w:rFonts w:ascii="Times New Roman" w:hAnsi="Times New Roman"/>
          <w:lang w:val="lt-LT"/>
        </w:rPr>
        <w:t xml:space="preserve"> [21]</w:t>
      </w:r>
    </w:p>
    <w:p w14:paraId="30D0AEAB" w14:textId="5024AAA3" w:rsidR="00C02407" w:rsidRPr="001E24FF" w:rsidRDefault="00C56E51" w:rsidP="00611776">
      <w:pPr>
        <w:pStyle w:val="NoSpacing"/>
        <w:spacing w:line="360" w:lineRule="auto"/>
        <w:ind w:firstLine="851"/>
        <w:jc w:val="both"/>
        <w:rPr>
          <w:rFonts w:ascii="Times New Roman" w:hAnsi="Times New Roman"/>
        </w:rPr>
      </w:pPr>
      <w:r w:rsidRPr="001E24FF">
        <w:rPr>
          <w:rFonts w:ascii="Times New Roman" w:hAnsi="Times New Roman"/>
          <w:lang w:val="lt-LT"/>
        </w:rPr>
        <w:t xml:space="preserve">Respondentai nuo vidutinio iki senyvo amžiaus žmonių. </w:t>
      </w:r>
      <w:r w:rsidR="00C30E37" w:rsidRPr="001E24FF">
        <w:rPr>
          <w:rFonts w:ascii="Times New Roman" w:hAnsi="Times New Roman" w:hint="eastAsia"/>
          <w:lang w:val="lt-LT"/>
        </w:rPr>
        <w:t>J</w:t>
      </w:r>
      <w:r w:rsidR="00417256" w:rsidRPr="001E24FF">
        <w:rPr>
          <w:rFonts w:ascii="Times New Roman" w:hAnsi="Times New Roman"/>
          <w:lang w:val="lt-LT"/>
        </w:rPr>
        <w:t>auniausios</w:t>
      </w:r>
      <w:r w:rsidR="00C30E37" w:rsidRPr="001E24FF">
        <w:rPr>
          <w:rFonts w:ascii="Times New Roman" w:hAnsi="Times New Roman"/>
          <w:lang w:val="lt-LT"/>
        </w:rPr>
        <w:t xml:space="preserve"> respondentės (dvi) </w:t>
      </w:r>
      <w:r w:rsidR="00C30E37" w:rsidRPr="001E24FF">
        <w:rPr>
          <w:rFonts w:ascii="Times New Roman" w:hAnsi="Times New Roman"/>
        </w:rPr>
        <w:t>38 met</w:t>
      </w:r>
      <w:r w:rsidR="00C30E37" w:rsidRPr="001E24FF">
        <w:rPr>
          <w:rFonts w:ascii="Times New Roman" w:hAnsi="Times New Roman"/>
          <w:lang w:val="lt-LT"/>
        </w:rPr>
        <w:t xml:space="preserve">ų, vyriausia – </w:t>
      </w:r>
      <w:r w:rsidR="00ED594B" w:rsidRPr="001E24FF">
        <w:rPr>
          <w:rFonts w:ascii="Times New Roman" w:hAnsi="Times New Roman"/>
        </w:rPr>
        <w:t>83</w:t>
      </w:r>
      <w:r w:rsidR="00864FEA" w:rsidRPr="001E24FF">
        <w:rPr>
          <w:rFonts w:ascii="Times New Roman" w:hAnsi="Times New Roman"/>
          <w:lang w:val="lt-LT"/>
        </w:rPr>
        <w:t xml:space="preserve"> metų. Apklausti</w:t>
      </w:r>
      <w:r w:rsidR="00C30E37" w:rsidRPr="001E24FF">
        <w:rPr>
          <w:rFonts w:ascii="Times New Roman" w:hAnsi="Times New Roman"/>
          <w:lang w:val="lt-LT"/>
        </w:rPr>
        <w:t xml:space="preserve"> </w:t>
      </w:r>
      <w:r w:rsidR="00DC6765" w:rsidRPr="001E24FF">
        <w:rPr>
          <w:rFonts w:ascii="Times New Roman" w:hAnsi="Times New Roman"/>
        </w:rPr>
        <w:t>2</w:t>
      </w:r>
      <w:r w:rsidR="00FA24B2">
        <w:rPr>
          <w:rFonts w:ascii="Times New Roman" w:hAnsi="Times New Roman"/>
        </w:rPr>
        <w:t>3</w:t>
      </w:r>
      <w:r w:rsidR="00864FEA" w:rsidRPr="001E24FF">
        <w:rPr>
          <w:rFonts w:ascii="Times New Roman" w:hAnsi="Times New Roman"/>
        </w:rPr>
        <w:t xml:space="preserve"> respondentai </w:t>
      </w:r>
      <w:r w:rsidR="00FA24B2">
        <w:rPr>
          <w:rFonts w:ascii="Times New Roman" w:hAnsi="Times New Roman"/>
        </w:rPr>
        <w:t>(22</w:t>
      </w:r>
      <w:r w:rsidR="00336981">
        <w:rPr>
          <w:rFonts w:ascii="Times New Roman" w:hAnsi="Times New Roman"/>
          <w:lang w:val="lt-LT"/>
        </w:rPr>
        <w:t xml:space="preserve"> motery</w:t>
      </w:r>
      <w:r w:rsidR="00864FEA" w:rsidRPr="001E24FF">
        <w:rPr>
          <w:rFonts w:ascii="Times New Roman" w:hAnsi="Times New Roman"/>
          <w:lang w:val="lt-LT"/>
        </w:rPr>
        <w:t>s</w:t>
      </w:r>
      <w:r w:rsidR="00C30E37" w:rsidRPr="001E24FF">
        <w:rPr>
          <w:rFonts w:ascii="Times New Roman" w:hAnsi="Times New Roman"/>
          <w:lang w:val="lt-LT"/>
        </w:rPr>
        <w:t xml:space="preserve"> ir</w:t>
      </w:r>
      <w:r w:rsidR="00C30E37" w:rsidRPr="001E24FF">
        <w:rPr>
          <w:rFonts w:ascii="Times New Roman" w:hAnsi="Times New Roman"/>
        </w:rPr>
        <w:t xml:space="preserve"> 1 vyras). </w:t>
      </w:r>
      <w:r w:rsidR="00C30E37" w:rsidRPr="001E24FF">
        <w:rPr>
          <w:rFonts w:ascii="Times New Roman" w:hAnsi="Times New Roman" w:hint="eastAsia"/>
        </w:rPr>
        <w:t>A</w:t>
      </w:r>
      <w:r w:rsidR="00C30E37" w:rsidRPr="001E24FF">
        <w:rPr>
          <w:rFonts w:ascii="Times New Roman" w:hAnsi="Times New Roman"/>
        </w:rPr>
        <w:t>mžiaus vidurkis</w:t>
      </w:r>
      <w:r w:rsidR="00EB3E78" w:rsidRPr="001E24FF">
        <w:rPr>
          <w:rFonts w:ascii="Times New Roman" w:hAnsi="Times New Roman"/>
        </w:rPr>
        <w:t xml:space="preserve"> 67 metai</w:t>
      </w:r>
      <w:r w:rsidR="001E1BE2">
        <w:rPr>
          <w:rFonts w:ascii="Times New Roman" w:hAnsi="Times New Roman"/>
        </w:rPr>
        <w:t>.</w:t>
      </w:r>
    </w:p>
    <w:p w14:paraId="3164DDE9" w14:textId="77777777" w:rsidR="00667710" w:rsidRPr="001E24FF" w:rsidRDefault="00667710" w:rsidP="00667710">
      <w:pPr>
        <w:pStyle w:val="NoSpacing"/>
        <w:keepNext/>
        <w:spacing w:line="360" w:lineRule="auto"/>
        <w:ind w:firstLine="720"/>
        <w:jc w:val="both"/>
        <w:rPr>
          <w:rFonts w:ascii="Times New Roman" w:hAnsi="Times New Roman"/>
        </w:rPr>
      </w:pPr>
      <w:r w:rsidRPr="001E24FF">
        <w:rPr>
          <w:rFonts w:ascii="Times New Roman" w:hAnsi="Times New Roman"/>
          <w:noProof/>
        </w:rPr>
        <w:drawing>
          <wp:inline distT="0" distB="0" distL="0" distR="0" wp14:anchorId="2FB8B839" wp14:editId="667FD591">
            <wp:extent cx="3654002" cy="2547084"/>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ina, Anele, Jonas (Nemaitonys ir K...).JPG"/>
                    <pic:cNvPicPr/>
                  </pic:nvPicPr>
                  <pic:blipFill>
                    <a:blip r:embed="rId9">
                      <a:extLst>
                        <a:ext uri="{BEBA8EAE-BF5A-486C-A8C5-ECC9F3942E4B}">
                          <a14:imgProps xmlns:a14="http://schemas.microsoft.com/office/drawing/2010/main">
                            <a14:imgLayer r:embed="rId1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3656656" cy="2548934"/>
                    </a:xfrm>
                    <a:prstGeom prst="rect">
                      <a:avLst/>
                    </a:prstGeom>
                  </pic:spPr>
                </pic:pic>
              </a:graphicData>
            </a:graphic>
          </wp:inline>
        </w:drawing>
      </w:r>
    </w:p>
    <w:p w14:paraId="57A0B378" w14:textId="2FFFEEDC" w:rsidR="00667710" w:rsidRPr="001E24FF" w:rsidRDefault="00B873F0" w:rsidP="00667710">
      <w:pPr>
        <w:pStyle w:val="Caption"/>
        <w:jc w:val="center"/>
        <w:rPr>
          <w:rFonts w:ascii="Times New Roman" w:hAnsi="Times New Roman"/>
          <w:i/>
          <w:iCs/>
          <w:color w:val="auto"/>
          <w:sz w:val="24"/>
          <w:szCs w:val="24"/>
        </w:rPr>
      </w:pPr>
      <w:r w:rsidRPr="001E24FF">
        <w:rPr>
          <w:rFonts w:ascii="Times New Roman" w:hAnsi="Times New Roman"/>
          <w:i/>
          <w:iCs/>
          <w:color w:val="auto"/>
          <w:sz w:val="24"/>
          <w:szCs w:val="24"/>
        </w:rPr>
        <w:t>1 pav</w:t>
      </w:r>
      <w:r w:rsidR="00667710" w:rsidRPr="001E24FF">
        <w:rPr>
          <w:rFonts w:ascii="Times New Roman" w:hAnsi="Times New Roman"/>
          <w:i/>
          <w:iCs/>
          <w:color w:val="auto"/>
          <w:sz w:val="24"/>
          <w:szCs w:val="24"/>
        </w:rPr>
        <w:t>. Janina (70</w:t>
      </w:r>
      <w:r w:rsidR="00966494" w:rsidRPr="001E24FF">
        <w:rPr>
          <w:rFonts w:ascii="Times New Roman" w:hAnsi="Times New Roman"/>
          <w:i/>
          <w:iCs/>
          <w:color w:val="auto"/>
          <w:sz w:val="24"/>
          <w:szCs w:val="24"/>
        </w:rPr>
        <w:t xml:space="preserve"> m.</w:t>
      </w:r>
      <w:r w:rsidR="00667710" w:rsidRPr="001E24FF">
        <w:rPr>
          <w:rFonts w:ascii="Times New Roman" w:hAnsi="Times New Roman"/>
          <w:i/>
          <w:iCs/>
          <w:color w:val="auto"/>
          <w:sz w:val="24"/>
          <w:szCs w:val="24"/>
        </w:rPr>
        <w:t>), Anelė (69</w:t>
      </w:r>
      <w:r w:rsidR="00966494" w:rsidRPr="001E24FF">
        <w:rPr>
          <w:rFonts w:ascii="Times New Roman" w:hAnsi="Times New Roman"/>
          <w:i/>
          <w:iCs/>
          <w:color w:val="auto"/>
          <w:sz w:val="24"/>
          <w:szCs w:val="24"/>
        </w:rPr>
        <w:t xml:space="preserve"> m.</w:t>
      </w:r>
      <w:r w:rsidR="00667710" w:rsidRPr="001E24FF">
        <w:rPr>
          <w:rFonts w:ascii="Times New Roman" w:hAnsi="Times New Roman"/>
          <w:i/>
          <w:iCs/>
          <w:color w:val="auto"/>
          <w:sz w:val="24"/>
          <w:szCs w:val="24"/>
        </w:rPr>
        <w:t>), Jonas</w:t>
      </w:r>
      <w:r w:rsidR="00667710" w:rsidRPr="001E24FF">
        <w:rPr>
          <w:rFonts w:ascii="Times New Roman" w:hAnsi="Times New Roman"/>
          <w:i/>
          <w:iCs/>
          <w:color w:val="auto"/>
          <w:sz w:val="24"/>
          <w:szCs w:val="24"/>
          <w:lang w:val="lt-LT"/>
        </w:rPr>
        <w:t xml:space="preserve"> (</w:t>
      </w:r>
      <w:r w:rsidR="00667710" w:rsidRPr="001E24FF">
        <w:rPr>
          <w:rFonts w:ascii="Times New Roman" w:hAnsi="Times New Roman"/>
          <w:i/>
          <w:iCs/>
          <w:color w:val="auto"/>
          <w:sz w:val="24"/>
          <w:szCs w:val="24"/>
        </w:rPr>
        <w:t>76</w:t>
      </w:r>
      <w:r w:rsidR="00966494" w:rsidRPr="001E24FF">
        <w:rPr>
          <w:rFonts w:ascii="Times New Roman" w:hAnsi="Times New Roman"/>
          <w:i/>
          <w:iCs/>
          <w:color w:val="auto"/>
          <w:sz w:val="24"/>
          <w:szCs w:val="24"/>
        </w:rPr>
        <w:t xml:space="preserve"> m.</w:t>
      </w:r>
      <w:r w:rsidR="00667710" w:rsidRPr="001E24FF">
        <w:rPr>
          <w:rFonts w:ascii="Times New Roman" w:hAnsi="Times New Roman"/>
          <w:i/>
          <w:iCs/>
          <w:color w:val="auto"/>
          <w:sz w:val="24"/>
          <w:szCs w:val="24"/>
        </w:rPr>
        <w:t>), Nemaitonys</w:t>
      </w:r>
      <w:r w:rsidRPr="001E24FF">
        <w:rPr>
          <w:rFonts w:ascii="Times New Roman" w:hAnsi="Times New Roman"/>
          <w:i/>
          <w:iCs/>
          <w:color w:val="auto"/>
          <w:sz w:val="24"/>
          <w:szCs w:val="24"/>
        </w:rPr>
        <w:t>, Kaišiadorių rajonas</w:t>
      </w:r>
    </w:p>
    <w:p w14:paraId="53436366" w14:textId="77777777" w:rsidR="00C0152A" w:rsidRPr="001E24FF" w:rsidRDefault="00C0152A">
      <w:pPr>
        <w:rPr>
          <w:rFonts w:ascii="Times New Roman" w:hAnsi="Times New Roman"/>
        </w:rPr>
      </w:pPr>
      <w:r w:rsidRPr="001E24FF">
        <w:rPr>
          <w:rFonts w:ascii="Times New Roman" w:hAnsi="Times New Roman" w:hint="eastAsia"/>
        </w:rPr>
        <w:br w:type="page"/>
      </w:r>
    </w:p>
    <w:p w14:paraId="565DE0A6" w14:textId="5B4933F8" w:rsidR="004252FF" w:rsidRPr="00A677E5" w:rsidRDefault="00C0152A" w:rsidP="007A228C">
      <w:pPr>
        <w:pStyle w:val="Heading1"/>
        <w:numPr>
          <w:ilvl w:val="0"/>
          <w:numId w:val="33"/>
        </w:numPr>
        <w:spacing w:before="0" w:after="360"/>
        <w:jc w:val="both"/>
        <w:rPr>
          <w:rFonts w:ascii="Times New Roman" w:hAnsi="Times New Roman"/>
          <w:caps/>
          <w:color w:val="auto"/>
          <w:sz w:val="32"/>
          <w:szCs w:val="32"/>
        </w:rPr>
      </w:pPr>
      <w:bookmarkStart w:id="11" w:name="_Toc257642546"/>
      <w:bookmarkStart w:id="12" w:name="_Toc263365500"/>
      <w:r w:rsidRPr="00A677E5">
        <w:rPr>
          <w:rFonts w:ascii="Times New Roman" w:hAnsi="Times New Roman"/>
          <w:caps/>
          <w:color w:val="auto"/>
          <w:sz w:val="32"/>
          <w:szCs w:val="32"/>
        </w:rPr>
        <w:t>Herbarų ruošimo metodika</w:t>
      </w:r>
      <w:bookmarkEnd w:id="11"/>
      <w:bookmarkEnd w:id="12"/>
    </w:p>
    <w:p w14:paraId="21197871" w14:textId="59DF9199" w:rsidR="001D7C1F" w:rsidRPr="001E24FF" w:rsidRDefault="000809CF" w:rsidP="00611776">
      <w:pPr>
        <w:pStyle w:val="NoSpacing"/>
        <w:spacing w:line="360" w:lineRule="auto"/>
        <w:ind w:firstLine="851"/>
        <w:jc w:val="both"/>
        <w:rPr>
          <w:rFonts w:ascii="Times New Roman" w:hAnsi="Times New Roman"/>
          <w:lang w:val="lt-LT"/>
        </w:rPr>
      </w:pPr>
      <w:r w:rsidRPr="001E24FF">
        <w:rPr>
          <w:rFonts w:ascii="Times New Roman" w:hAnsi="Times New Roman" w:hint="eastAsia"/>
          <w:lang w:val="lt-LT"/>
        </w:rPr>
        <w:t>H</w:t>
      </w:r>
      <w:r w:rsidRPr="001E24FF">
        <w:rPr>
          <w:rFonts w:ascii="Times New Roman" w:hAnsi="Times New Roman"/>
          <w:lang w:val="lt-LT"/>
        </w:rPr>
        <w:t xml:space="preserve">erbaras yra sudžiovintų augalų pavyzdys, sumaketuotas ant popieriaus lapo, kuris yra naudojamas kaip archyvinė medžiaga. </w:t>
      </w:r>
      <w:r w:rsidRPr="001E24FF">
        <w:rPr>
          <w:rFonts w:ascii="Times New Roman" w:hAnsi="Times New Roman" w:hint="eastAsia"/>
          <w:lang w:val="lt-LT"/>
        </w:rPr>
        <w:t>S</w:t>
      </w:r>
      <w:r w:rsidR="00FD6825" w:rsidRPr="001E24FF">
        <w:rPr>
          <w:rFonts w:ascii="Times New Roman" w:hAnsi="Times New Roman"/>
          <w:lang w:val="lt-LT"/>
        </w:rPr>
        <w:t>umedėjusių augalų</w:t>
      </w:r>
      <w:r w:rsidRPr="001E24FF">
        <w:rPr>
          <w:rFonts w:ascii="Times New Roman" w:hAnsi="Times New Roman"/>
          <w:lang w:val="lt-LT"/>
        </w:rPr>
        <w:t xml:space="preserve"> herbarai yra vadinami arbarais. </w:t>
      </w:r>
      <w:r w:rsidRPr="001E24FF">
        <w:rPr>
          <w:rFonts w:ascii="Times New Roman" w:hAnsi="Times New Roman" w:hint="eastAsia"/>
          <w:lang w:val="lt-LT"/>
        </w:rPr>
        <w:t>P</w:t>
      </w:r>
      <w:r w:rsidRPr="001E24FF">
        <w:rPr>
          <w:rFonts w:ascii="Times New Roman" w:hAnsi="Times New Roman"/>
          <w:lang w:val="lt-LT"/>
        </w:rPr>
        <w:t xml:space="preserve">aprastai herbarai renkami norint sudaryti teritorijai būdingų, retų, atskirų šeimų augalų kolekcijas, šio ruošiamo herbarų rinkinio </w:t>
      </w:r>
      <w:r w:rsidR="00EE3964" w:rsidRPr="001E24FF">
        <w:rPr>
          <w:rFonts w:ascii="Times New Roman" w:hAnsi="Times New Roman"/>
          <w:lang w:val="lt-LT"/>
        </w:rPr>
        <w:t xml:space="preserve">tikslas yra palengvinti liaudiškais pavadinimais vadinamų augalų atskyrimą ir parodyti </w:t>
      </w:r>
      <w:r w:rsidR="003E09FE" w:rsidRPr="001E24FF">
        <w:rPr>
          <w:rFonts w:ascii="Times New Roman" w:hAnsi="Times New Roman"/>
          <w:lang w:val="lt-LT"/>
        </w:rPr>
        <w:t>tyrime paminėtus augalų pavyzdžius</w:t>
      </w:r>
      <w:r w:rsidR="00EE3964" w:rsidRPr="001E24FF">
        <w:rPr>
          <w:rFonts w:ascii="Times New Roman" w:hAnsi="Times New Roman"/>
          <w:lang w:val="lt-LT"/>
        </w:rPr>
        <w:t>.</w:t>
      </w:r>
      <w:r w:rsidR="001D7C1F" w:rsidRPr="001E24FF">
        <w:rPr>
          <w:rFonts w:ascii="Times New Roman" w:hAnsi="Times New Roman"/>
          <w:lang w:val="lt-LT"/>
        </w:rPr>
        <w:t xml:space="preserve"> </w:t>
      </w:r>
      <w:r w:rsidR="001D7C1F" w:rsidRPr="001E24FF">
        <w:rPr>
          <w:rFonts w:ascii="Times New Roman" w:hAnsi="Times New Roman" w:hint="eastAsia"/>
          <w:lang w:val="lt-LT"/>
        </w:rPr>
        <w:t>T</w:t>
      </w:r>
      <w:r w:rsidR="001D7C1F" w:rsidRPr="001E24FF">
        <w:rPr>
          <w:rFonts w:ascii="Times New Roman" w:hAnsi="Times New Roman"/>
          <w:lang w:val="lt-LT"/>
        </w:rPr>
        <w:t>okio tipo herbarų rinkinį galima vadinti naudingųjų herbarų rinkiniu.</w:t>
      </w:r>
      <w:r w:rsidR="003759BC" w:rsidRPr="001E24FF">
        <w:rPr>
          <w:rFonts w:ascii="Times New Roman" w:hAnsi="Times New Roman"/>
          <w:lang w:val="lt-LT"/>
        </w:rPr>
        <w:t xml:space="preserve"> </w:t>
      </w:r>
      <w:r w:rsidR="003759BC" w:rsidRPr="001E24FF">
        <w:rPr>
          <w:rFonts w:ascii="Times New Roman" w:hAnsi="Times New Roman" w:hint="eastAsia"/>
          <w:lang w:val="lt-LT"/>
        </w:rPr>
        <w:t>P</w:t>
      </w:r>
      <w:r w:rsidR="003759BC" w:rsidRPr="001E24FF">
        <w:rPr>
          <w:rFonts w:ascii="Times New Roman" w:hAnsi="Times New Roman"/>
          <w:lang w:val="lt-LT"/>
        </w:rPr>
        <w:t xml:space="preserve">aruoštas herbaras turi iliustruoti svarbiausius – diagnostinius – augalo požymius. </w:t>
      </w:r>
    </w:p>
    <w:p w14:paraId="00CFE618" w14:textId="0F2E24BC" w:rsidR="00D850E6" w:rsidRDefault="00850B21" w:rsidP="00611776">
      <w:pPr>
        <w:pStyle w:val="NoSpacing"/>
        <w:keepNext/>
        <w:spacing w:line="360" w:lineRule="auto"/>
        <w:ind w:firstLine="851"/>
        <w:jc w:val="both"/>
        <w:rPr>
          <w:rFonts w:ascii="Times New Roman" w:hAnsi="Times New Roman"/>
          <w:lang w:val="lt-LT"/>
        </w:rPr>
      </w:pPr>
      <w:r>
        <w:rPr>
          <w:rFonts w:ascii="Times New Roman" w:hAnsi="Times New Roman"/>
          <w:lang w:val="lt-LT"/>
        </w:rPr>
        <w:t xml:space="preserve">Augalai buvo renkami Kaišiadorių apylinkėse – apklausos vietoje (respondentui leidus paimti augalo pavyzdį) ar ieškant interviu metu paminėtų augalų artimiausiose pievose, pamiškėse. </w:t>
      </w:r>
      <w:r w:rsidR="003B52DC" w:rsidRPr="001E24FF">
        <w:rPr>
          <w:rFonts w:ascii="Times New Roman" w:hAnsi="Times New Roman"/>
          <w:lang w:val="lt-LT"/>
        </w:rPr>
        <w:t>Augalai džiovinami herbariumo tinklelyje.</w:t>
      </w:r>
      <w:r w:rsidR="004214B3" w:rsidRPr="001E24FF">
        <w:rPr>
          <w:rFonts w:ascii="Times New Roman" w:hAnsi="Times New Roman"/>
          <w:lang w:val="lt-LT"/>
        </w:rPr>
        <w:t xml:space="preserve"> Viename tinklelyje galima džiovinti iki </w:t>
      </w:r>
      <w:r w:rsidR="004214B3" w:rsidRPr="001E24FF">
        <w:rPr>
          <w:rFonts w:ascii="Times New Roman" w:hAnsi="Times New Roman"/>
        </w:rPr>
        <w:t>25 augal</w:t>
      </w:r>
      <w:r w:rsidR="004214B3" w:rsidRPr="001E24FF">
        <w:rPr>
          <w:rFonts w:ascii="Times New Roman" w:hAnsi="Times New Roman"/>
          <w:lang w:val="lt-LT"/>
        </w:rPr>
        <w:t xml:space="preserve">ų. </w:t>
      </w:r>
      <w:r w:rsidR="0091378C" w:rsidRPr="001E24FF">
        <w:rPr>
          <w:rFonts w:ascii="Times New Roman" w:hAnsi="Times New Roman"/>
          <w:lang w:val="lt-LT"/>
        </w:rPr>
        <w:t xml:space="preserve">Popieriaus lapai su augalais perskiriami didesniu kiekiu lapų be augalų. </w:t>
      </w:r>
      <w:r w:rsidR="005C536D" w:rsidRPr="001E24FF">
        <w:rPr>
          <w:rFonts w:ascii="Times New Roman" w:hAnsi="Times New Roman"/>
        </w:rPr>
        <w:t xml:space="preserve">Išdžiūvę augalai išimami iš tinklelio, kad jų nesugadintų lėčiau džiūstantys. Džiovinimui gali prireikti 100 – 200 </w:t>
      </w:r>
      <w:r w:rsidR="005C536D" w:rsidRPr="001E24FF">
        <w:rPr>
          <w:rFonts w:ascii="Times New Roman" w:hAnsi="Times New Roman"/>
          <w:lang w:val="lt-LT"/>
        </w:rPr>
        <w:t>laikraščių.</w:t>
      </w:r>
      <w:r w:rsidR="004908A9" w:rsidRPr="001E24FF">
        <w:rPr>
          <w:rFonts w:ascii="Times New Roman" w:hAnsi="Times New Roman"/>
          <w:lang w:val="lt-LT"/>
        </w:rPr>
        <w:t xml:space="preserve"> </w:t>
      </w:r>
      <w:r w:rsidR="005C536D" w:rsidRPr="001E24FF">
        <w:rPr>
          <w:rFonts w:ascii="Times New Roman" w:hAnsi="Times New Roman"/>
          <w:lang w:val="lt-LT"/>
        </w:rPr>
        <w:t>Specialūs džiovinimo būdai: vata, karštu lygintuvu. Džiovinant karštu lygintuvu svarbu neperkaitinti ir kokybiškai tai atlikus augalas išsaugo natūralią savo spalvą</w:t>
      </w:r>
      <w:r w:rsidR="00F9177C">
        <w:rPr>
          <w:rFonts w:ascii="Times New Roman" w:hAnsi="Times New Roman"/>
          <w:lang w:val="lt-LT"/>
        </w:rPr>
        <w:t xml:space="preserve"> [18]</w:t>
      </w:r>
      <w:r w:rsidR="005C536D" w:rsidRPr="001E24FF">
        <w:rPr>
          <w:rFonts w:ascii="Times New Roman" w:hAnsi="Times New Roman"/>
          <w:lang w:val="lt-LT"/>
        </w:rPr>
        <w:t>.</w:t>
      </w:r>
      <w:r>
        <w:rPr>
          <w:rFonts w:ascii="Times New Roman" w:hAnsi="Times New Roman"/>
          <w:lang w:val="lt-LT"/>
        </w:rPr>
        <w:t xml:space="preserve"> Šio naudingojo herbaro rinkinio augalai buvo džiovinami įprastu būdu – herbariumo tinklelyje, nepasitelkus pagreitinto džiovinimo technikų.</w:t>
      </w:r>
    </w:p>
    <w:p w14:paraId="19235526" w14:textId="3F6617CF" w:rsidR="00850B21" w:rsidRPr="001E24FF" w:rsidRDefault="00850B21" w:rsidP="00611776">
      <w:pPr>
        <w:pStyle w:val="NoSpacing"/>
        <w:keepNext/>
        <w:spacing w:line="360" w:lineRule="auto"/>
        <w:ind w:firstLine="851"/>
        <w:jc w:val="both"/>
        <w:rPr>
          <w:rFonts w:ascii="Times New Roman" w:hAnsi="Times New Roman"/>
          <w:lang w:val="lt-LT"/>
        </w:rPr>
      </w:pPr>
      <w:r>
        <w:rPr>
          <w:rFonts w:ascii="Times New Roman" w:hAnsi="Times New Roman"/>
          <w:lang w:val="lt-LT"/>
        </w:rPr>
        <w:t>Naudingųjų herbarų rinkinys</w:t>
      </w:r>
      <w:r w:rsidR="009800A1">
        <w:rPr>
          <w:rFonts w:ascii="Times New Roman" w:hAnsi="Times New Roman"/>
          <w:lang w:val="lt-LT"/>
        </w:rPr>
        <w:t xml:space="preserve"> </w:t>
      </w:r>
      <w:r>
        <w:rPr>
          <w:rFonts w:ascii="Times New Roman" w:hAnsi="Times New Roman"/>
          <w:lang w:val="lt-LT"/>
        </w:rPr>
        <w:t>pateikiamas atskira</w:t>
      </w:r>
      <w:r w:rsidR="004C49E8">
        <w:rPr>
          <w:rFonts w:ascii="Times New Roman" w:hAnsi="Times New Roman"/>
          <w:lang w:val="lt-LT"/>
        </w:rPr>
        <w:t xml:space="preserve">me segtuve kaip šio magistro </w:t>
      </w:r>
      <w:r>
        <w:rPr>
          <w:rFonts w:ascii="Times New Roman" w:hAnsi="Times New Roman"/>
          <w:lang w:val="lt-LT"/>
        </w:rPr>
        <w:t xml:space="preserve">baigiamojo darbo </w:t>
      </w:r>
      <w:r w:rsidR="00492648">
        <w:rPr>
          <w:rFonts w:ascii="Times New Roman" w:hAnsi="Times New Roman"/>
          <w:lang w:val="lt-LT"/>
        </w:rPr>
        <w:t xml:space="preserve">2 </w:t>
      </w:r>
      <w:r>
        <w:rPr>
          <w:rFonts w:ascii="Times New Roman" w:hAnsi="Times New Roman"/>
          <w:lang w:val="lt-LT"/>
        </w:rPr>
        <w:t>priedas.</w:t>
      </w:r>
    </w:p>
    <w:p w14:paraId="0E68C300" w14:textId="77777777" w:rsidR="00D14514" w:rsidRPr="001E24FF" w:rsidRDefault="00D14514">
      <w:pPr>
        <w:rPr>
          <w:rFonts w:ascii="Times New Roman" w:hAnsi="Times New Roman"/>
          <w:lang w:val="lt-LT"/>
        </w:rPr>
      </w:pPr>
      <w:r w:rsidRPr="001E24FF">
        <w:rPr>
          <w:rFonts w:ascii="Times New Roman" w:hAnsi="Times New Roman"/>
          <w:lang w:val="lt-LT"/>
        </w:rPr>
        <w:br w:type="page"/>
      </w:r>
    </w:p>
    <w:p w14:paraId="05F5A7BE" w14:textId="7BBDA9D4" w:rsidR="00145F15" w:rsidRPr="00A677E5" w:rsidRDefault="00341300" w:rsidP="007A228C">
      <w:pPr>
        <w:pStyle w:val="Heading1"/>
        <w:numPr>
          <w:ilvl w:val="0"/>
          <w:numId w:val="33"/>
        </w:numPr>
        <w:spacing w:before="0" w:after="360"/>
        <w:jc w:val="both"/>
        <w:rPr>
          <w:rFonts w:ascii="Times New Roman" w:hAnsi="Times New Roman"/>
          <w:caps/>
          <w:color w:val="auto"/>
          <w:sz w:val="32"/>
          <w:szCs w:val="32"/>
          <w:lang w:val="lt-LT"/>
        </w:rPr>
      </w:pPr>
      <w:bookmarkStart w:id="13" w:name="_Toc257642547"/>
      <w:bookmarkStart w:id="14" w:name="_Toc263365501"/>
      <w:r w:rsidRPr="00A677E5">
        <w:rPr>
          <w:rFonts w:ascii="Times New Roman" w:hAnsi="Times New Roman"/>
          <w:caps/>
          <w:color w:val="auto"/>
          <w:sz w:val="32"/>
          <w:szCs w:val="32"/>
          <w:lang w:val="lt-LT"/>
        </w:rPr>
        <w:t>Rezultatai ir jų aptarimas</w:t>
      </w:r>
      <w:bookmarkEnd w:id="13"/>
      <w:bookmarkEnd w:id="14"/>
    </w:p>
    <w:p w14:paraId="163B0F71" w14:textId="00BB0664" w:rsidR="00BE3799" w:rsidRPr="001E24FF" w:rsidRDefault="004841EB" w:rsidP="00611776">
      <w:pPr>
        <w:spacing w:line="360" w:lineRule="auto"/>
        <w:ind w:firstLine="851"/>
        <w:jc w:val="both"/>
        <w:rPr>
          <w:rFonts w:ascii="Times New Roman" w:hAnsi="Times New Roman"/>
        </w:rPr>
      </w:pPr>
      <w:r w:rsidRPr="001E24FF">
        <w:rPr>
          <w:rFonts w:ascii="Times New Roman" w:hAnsi="Times New Roman"/>
        </w:rPr>
        <w:t>Tyrimas buvo atl</w:t>
      </w:r>
      <w:r w:rsidR="00FA24B2">
        <w:rPr>
          <w:rFonts w:ascii="Times New Roman" w:hAnsi="Times New Roman"/>
        </w:rPr>
        <w:t>iekamas Kaišiadorių apylinkėse:</w:t>
      </w:r>
      <w:r w:rsidR="004A4F9D" w:rsidRPr="001E24FF">
        <w:rPr>
          <w:rFonts w:ascii="Times New Roman" w:hAnsi="Times New Roman"/>
        </w:rPr>
        <w:t xml:space="preserve"> </w:t>
      </w:r>
      <w:r w:rsidR="00FA24B2">
        <w:rPr>
          <w:rFonts w:ascii="Times New Roman" w:hAnsi="Times New Roman"/>
        </w:rPr>
        <w:t xml:space="preserve">Kaišiadorių mieste – </w:t>
      </w:r>
      <w:r w:rsidRPr="001E24FF">
        <w:rPr>
          <w:rFonts w:ascii="Times New Roman" w:hAnsi="Times New Roman"/>
        </w:rPr>
        <w:t xml:space="preserve">kalbinta 11 </w:t>
      </w:r>
      <w:r w:rsidR="007577FD" w:rsidRPr="001E24FF">
        <w:rPr>
          <w:rFonts w:ascii="Times New Roman" w:hAnsi="Times New Roman"/>
          <w:lang w:val="lt-LT"/>
        </w:rPr>
        <w:t>respondentų</w:t>
      </w:r>
      <w:r w:rsidRPr="001E24FF">
        <w:rPr>
          <w:rFonts w:ascii="Times New Roman" w:hAnsi="Times New Roman"/>
          <w:lang w:val="lt-LT"/>
        </w:rPr>
        <w:t xml:space="preserve"> – </w:t>
      </w:r>
      <w:r w:rsidR="007577FD" w:rsidRPr="001E24FF">
        <w:rPr>
          <w:rFonts w:ascii="Times New Roman" w:hAnsi="Times New Roman"/>
        </w:rPr>
        <w:t>ir ap</w:t>
      </w:r>
      <w:r w:rsidRPr="001E24FF">
        <w:rPr>
          <w:rFonts w:ascii="Times New Roman" w:hAnsi="Times New Roman"/>
        </w:rPr>
        <w:t xml:space="preserve">linkiniuose miesteliuose ir kaimuose – </w:t>
      </w:r>
      <w:r w:rsidR="004A4F9D" w:rsidRPr="001E24FF">
        <w:rPr>
          <w:rFonts w:ascii="Times New Roman" w:hAnsi="Times New Roman"/>
        </w:rPr>
        <w:t>Nemaitonyse, Varka</w:t>
      </w:r>
      <w:r w:rsidR="00E55152" w:rsidRPr="001E24FF">
        <w:rPr>
          <w:rFonts w:ascii="Times New Roman" w:hAnsi="Times New Roman"/>
        </w:rPr>
        <w:t>lėse ir Kalviuose po d</w:t>
      </w:r>
      <w:r w:rsidRPr="001E24FF">
        <w:rPr>
          <w:rFonts w:ascii="Times New Roman" w:hAnsi="Times New Roman"/>
        </w:rPr>
        <w:t>u, Karaliavoj</w:t>
      </w:r>
      <w:r w:rsidR="00E14D86" w:rsidRPr="001E24FF">
        <w:rPr>
          <w:rFonts w:ascii="Times New Roman" w:hAnsi="Times New Roman"/>
        </w:rPr>
        <w:t>e</w:t>
      </w:r>
      <w:r w:rsidRPr="001E24FF">
        <w:rPr>
          <w:rFonts w:ascii="Times New Roman" w:hAnsi="Times New Roman"/>
        </w:rPr>
        <w:t>, Kruonyje, Plaskūnuose</w:t>
      </w:r>
      <w:r w:rsidR="002B0E92" w:rsidRPr="001E24FF">
        <w:rPr>
          <w:rFonts w:ascii="Times New Roman" w:hAnsi="Times New Roman"/>
        </w:rPr>
        <w:t>, Paparčiuose</w:t>
      </w:r>
      <w:r w:rsidR="00E55152" w:rsidRPr="001E24FF">
        <w:rPr>
          <w:rFonts w:ascii="Times New Roman" w:hAnsi="Times New Roman"/>
          <w:lang w:val="lt-LT"/>
        </w:rPr>
        <w:t>, Vareikonys</w:t>
      </w:r>
      <w:r w:rsidR="002B0E92" w:rsidRPr="001E24FF">
        <w:rPr>
          <w:rFonts w:ascii="Times New Roman" w:hAnsi="Times New Roman"/>
          <w:lang w:val="lt-LT"/>
        </w:rPr>
        <w:t>e</w:t>
      </w:r>
      <w:r w:rsidR="00E55152" w:rsidRPr="001E24FF">
        <w:rPr>
          <w:rFonts w:ascii="Times New Roman" w:hAnsi="Times New Roman"/>
        </w:rPr>
        <w:t xml:space="preserve"> ir</w:t>
      </w:r>
      <w:r w:rsidRPr="001E24FF">
        <w:rPr>
          <w:rFonts w:ascii="Times New Roman" w:hAnsi="Times New Roman"/>
        </w:rPr>
        <w:t xml:space="preserve"> Mickūnuose </w:t>
      </w:r>
      <w:r w:rsidR="00E55152" w:rsidRPr="001E24FF">
        <w:rPr>
          <w:rFonts w:ascii="Times New Roman" w:hAnsi="Times New Roman"/>
        </w:rPr>
        <w:t>po vieną</w:t>
      </w:r>
      <w:r w:rsidR="007577FD" w:rsidRPr="001E24FF">
        <w:rPr>
          <w:rFonts w:ascii="Times New Roman" w:hAnsi="Times New Roman"/>
        </w:rPr>
        <w:t xml:space="preserve"> respondentą</w:t>
      </w:r>
      <w:r w:rsidR="00BE3799" w:rsidRPr="001E24FF">
        <w:rPr>
          <w:rFonts w:ascii="Times New Roman" w:hAnsi="Times New Roman"/>
        </w:rPr>
        <w:t xml:space="preserve"> (</w:t>
      </w:r>
      <w:r w:rsidR="00DD6DE0">
        <w:rPr>
          <w:rFonts w:ascii="Times New Roman" w:hAnsi="Times New Roman"/>
        </w:rPr>
        <w:t xml:space="preserve">2 </w:t>
      </w:r>
      <w:r w:rsidR="00BE3799" w:rsidRPr="001E24FF">
        <w:rPr>
          <w:rFonts w:ascii="Times New Roman" w:hAnsi="Times New Roman"/>
        </w:rPr>
        <w:t>pav.)</w:t>
      </w:r>
    </w:p>
    <w:p w14:paraId="0474E7BE" w14:textId="77777777" w:rsidR="002B0E92" w:rsidRPr="001E24FF" w:rsidRDefault="00BE3799" w:rsidP="002B0E92">
      <w:pPr>
        <w:keepNext/>
        <w:rPr>
          <w:rFonts w:ascii="Times New Roman" w:hAnsi="Times New Roman"/>
        </w:rPr>
      </w:pPr>
      <w:r w:rsidRPr="001E24FF">
        <w:rPr>
          <w:rFonts w:ascii="Times New Roman" w:hAnsi="Times New Roman"/>
          <w:noProof/>
        </w:rPr>
        <w:drawing>
          <wp:inline distT="0" distB="0" distL="0" distR="0" wp14:anchorId="7178D02C" wp14:editId="67E0365A">
            <wp:extent cx="5946775" cy="43903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22 at 22.21.04.png"/>
                    <pic:cNvPicPr/>
                  </pic:nvPicPr>
                  <pic:blipFill>
                    <a:blip r:embed="rId11">
                      <a:extLst>
                        <a:ext uri="{BEBA8EAE-BF5A-486C-A8C5-ECC9F3942E4B}">
                          <a14:imgProps xmlns:a14="http://schemas.microsoft.com/office/drawing/2010/main">
                            <a14:imgLayer r:embed="rId12">
                              <a14:imgEffect>
                                <a14:artisticPlasticWrap/>
                              </a14:imgEffect>
                              <a14:imgEffect>
                                <a14:sharpenSoften amount="50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946775" cy="4390390"/>
                    </a:xfrm>
                    <a:prstGeom prst="rect">
                      <a:avLst/>
                    </a:prstGeom>
                  </pic:spPr>
                </pic:pic>
              </a:graphicData>
            </a:graphic>
          </wp:inline>
        </w:drawing>
      </w:r>
    </w:p>
    <w:p w14:paraId="293D09E8" w14:textId="4CC2AAC0" w:rsidR="00BE3799" w:rsidRPr="001E24FF" w:rsidRDefault="004D78EE" w:rsidP="004D78EE">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 xml:space="preserve">2 pav. </w:t>
      </w:r>
      <w:r w:rsidR="002B0E92" w:rsidRPr="001E24FF">
        <w:rPr>
          <w:rFonts w:ascii="Times New Roman" w:hAnsi="Times New Roman"/>
          <w:i/>
          <w:iCs/>
          <w:color w:val="auto"/>
          <w:sz w:val="24"/>
          <w:szCs w:val="24"/>
        </w:rPr>
        <w:t>Kaišia</w:t>
      </w:r>
      <w:r w:rsidRPr="001E24FF">
        <w:rPr>
          <w:rFonts w:ascii="Times New Roman" w:hAnsi="Times New Roman"/>
          <w:i/>
          <w:iCs/>
          <w:color w:val="auto"/>
          <w:sz w:val="24"/>
          <w:szCs w:val="24"/>
        </w:rPr>
        <w:t>dorių apylinkių apklausų vietos</w:t>
      </w:r>
    </w:p>
    <w:p w14:paraId="3222A918" w14:textId="455E6ECF" w:rsidR="002B0E92" w:rsidRPr="001E24FF" w:rsidRDefault="002B0E92"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Apklausų vietos ir žmonės buvo pasirinkti remiantis </w:t>
      </w:r>
      <w:r w:rsidR="00A20C8B" w:rsidRPr="001E24FF">
        <w:rPr>
          <w:rFonts w:ascii="Times New Roman" w:hAnsi="Times New Roman"/>
          <w:lang w:val="lt-LT"/>
        </w:rPr>
        <w:t>„vedliais“</w:t>
      </w:r>
      <w:r w:rsidRPr="001E24FF">
        <w:rPr>
          <w:rFonts w:ascii="Times New Roman" w:hAnsi="Times New Roman"/>
          <w:lang w:val="lt-LT"/>
        </w:rPr>
        <w:t xml:space="preserve">, t. y. pažįstamais žmonėmis, kurie gyvena ar dirba tose vietovėse, kur gyvena žmonių, galinčių suteikti informacijos rūpimais klausimais (žr. </w:t>
      </w:r>
      <w:r w:rsidR="001C7804" w:rsidRPr="001E24FF">
        <w:rPr>
          <w:rFonts w:ascii="Times New Roman" w:hAnsi="Times New Roman"/>
          <w:lang w:val="lt-LT"/>
        </w:rPr>
        <w:t>1 priedas</w:t>
      </w:r>
      <w:r w:rsidRPr="001E24FF">
        <w:rPr>
          <w:rFonts w:ascii="Times New Roman" w:hAnsi="Times New Roman"/>
          <w:lang w:val="lt-LT"/>
        </w:rPr>
        <w:t>)</w:t>
      </w:r>
      <w:r w:rsidR="00965F11" w:rsidRPr="001E24FF">
        <w:rPr>
          <w:rFonts w:ascii="Times New Roman" w:hAnsi="Times New Roman"/>
          <w:lang w:val="lt-LT"/>
        </w:rPr>
        <w:t xml:space="preserve">. </w:t>
      </w:r>
      <w:r w:rsidR="00453D40" w:rsidRPr="001E24FF">
        <w:rPr>
          <w:rFonts w:ascii="Times New Roman" w:hAnsi="Times New Roman"/>
          <w:lang w:val="lt-LT"/>
        </w:rPr>
        <w:t>Taip elgtasi norint išvengti neigiamo atsako iš respondentų, sudaryti geras sąlygas pokalbui ir paskatinti pasitikėti apklausos rengėju, nes informacija apie įvairius gydymo būdus dažnai yra saugoma, perduodama iš kartos į kartą ir tik artimiausiems žmonėms.</w:t>
      </w:r>
    </w:p>
    <w:p w14:paraId="640D8ED2" w14:textId="0AA9E9E5" w:rsidR="00D14514" w:rsidRPr="001E24FF" w:rsidRDefault="004E4F71"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Apibendrinant vykdytos anketinės apklausos – interviu duomenis, gauta informacija - tautinėje vaistininkystėje vartojamos medžiagos – buvo susistemintos pagal kilmę. Iš viso respondentai paminėjo </w:t>
      </w:r>
      <w:r w:rsidRPr="001E24FF">
        <w:rPr>
          <w:rFonts w:ascii="Times New Roman" w:hAnsi="Times New Roman"/>
        </w:rPr>
        <w:t>155</w:t>
      </w:r>
      <w:r w:rsidRPr="001E24FF">
        <w:rPr>
          <w:rFonts w:ascii="Times New Roman" w:hAnsi="Times New Roman"/>
          <w:lang w:val="lt-LT"/>
        </w:rPr>
        <w:t xml:space="preserve"> medžiagas, kurias jie naudoja kaip gydomąsias priemones ar žaliavas joms gaminti</w:t>
      </w:r>
      <w:r w:rsidR="00BD66AF" w:rsidRPr="001E24FF">
        <w:rPr>
          <w:rFonts w:ascii="Times New Roman" w:hAnsi="Times New Roman"/>
          <w:lang w:val="lt-LT"/>
        </w:rPr>
        <w:t>. Gauti rezultatai parodė, jog</w:t>
      </w:r>
      <w:r w:rsidRPr="001E24FF">
        <w:rPr>
          <w:rFonts w:ascii="Times New Roman" w:hAnsi="Times New Roman"/>
          <w:lang w:val="lt-LT"/>
        </w:rPr>
        <w:t xml:space="preserve"> didžiausią dalį vaistingųjų medžiagų sud</w:t>
      </w:r>
      <w:r w:rsidR="00616FAF" w:rsidRPr="001E24FF">
        <w:rPr>
          <w:rFonts w:ascii="Times New Roman" w:hAnsi="Times New Roman"/>
          <w:lang w:val="lt-LT"/>
        </w:rPr>
        <w:t xml:space="preserve">arė augalai </w:t>
      </w:r>
      <w:r w:rsidRPr="001E24FF">
        <w:rPr>
          <w:rFonts w:ascii="Times New Roman" w:hAnsi="Times New Roman"/>
          <w:lang w:val="lt-LT"/>
        </w:rPr>
        <w:t>(</w:t>
      </w:r>
      <w:r w:rsidR="00C97675" w:rsidRPr="001E24FF">
        <w:rPr>
          <w:rFonts w:ascii="Times New Roman" w:hAnsi="Times New Roman"/>
          <w:lang w:val="lt-LT"/>
        </w:rPr>
        <w:t>77,02</w:t>
      </w:r>
      <w:r w:rsidR="00C22537" w:rsidRPr="001E24FF">
        <w:rPr>
          <w:rFonts w:ascii="Times New Roman" w:hAnsi="Times New Roman"/>
          <w:lang w:val="lt-LT"/>
        </w:rPr>
        <w:t>%</w:t>
      </w:r>
      <w:r w:rsidRPr="001E24FF">
        <w:rPr>
          <w:rFonts w:ascii="Times New Roman" w:hAnsi="Times New Roman"/>
          <w:lang w:val="lt-LT"/>
        </w:rPr>
        <w:t>)</w:t>
      </w:r>
      <w:r w:rsidR="00095AAE">
        <w:rPr>
          <w:rFonts w:ascii="Times New Roman" w:hAnsi="Times New Roman"/>
          <w:lang w:val="lt-LT"/>
        </w:rPr>
        <w:t xml:space="preserve"> (2 lentelė)</w:t>
      </w:r>
      <w:r w:rsidR="00616FAF" w:rsidRPr="001E24FF">
        <w:rPr>
          <w:rFonts w:ascii="Times New Roman" w:hAnsi="Times New Roman"/>
          <w:lang w:val="lt-LT"/>
        </w:rPr>
        <w:t>.</w:t>
      </w:r>
    </w:p>
    <w:tbl>
      <w:tblPr>
        <w:tblStyle w:val="LightShading"/>
        <w:tblW w:w="9654" w:type="dxa"/>
        <w:tblLook w:val="04A0" w:firstRow="1" w:lastRow="0" w:firstColumn="1" w:lastColumn="0" w:noHBand="0" w:noVBand="1"/>
      </w:tblPr>
      <w:tblGrid>
        <w:gridCol w:w="3218"/>
        <w:gridCol w:w="3218"/>
        <w:gridCol w:w="3218"/>
      </w:tblGrid>
      <w:tr w:rsidR="004E4F71" w:rsidRPr="001E24FF" w14:paraId="1F79A232" w14:textId="77777777" w:rsidTr="00AF0F9F">
        <w:trPr>
          <w:cnfStyle w:val="100000000000" w:firstRow="1" w:lastRow="0" w:firstColumn="0" w:lastColumn="0" w:oddVBand="0" w:evenVBand="0" w:oddHBand="0"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3218" w:type="dxa"/>
          </w:tcPr>
          <w:p w14:paraId="6CD19D10" w14:textId="4A37F58A" w:rsidR="004E4F71" w:rsidRPr="001E24FF" w:rsidRDefault="004E4F71" w:rsidP="00EF7CE2">
            <w:pPr>
              <w:spacing w:line="360" w:lineRule="auto"/>
              <w:jc w:val="center"/>
              <w:rPr>
                <w:rFonts w:ascii="Times New Roman" w:hAnsi="Times New Roman"/>
                <w:color w:val="auto"/>
                <w:lang w:val="lt-LT"/>
              </w:rPr>
            </w:pPr>
            <w:r w:rsidRPr="001E24FF">
              <w:rPr>
                <w:rFonts w:ascii="Times New Roman" w:hAnsi="Times New Roman"/>
                <w:color w:val="auto"/>
                <w:lang w:val="lt-LT"/>
              </w:rPr>
              <w:t>Kilmė</w:t>
            </w:r>
          </w:p>
        </w:tc>
        <w:tc>
          <w:tcPr>
            <w:tcW w:w="3218" w:type="dxa"/>
          </w:tcPr>
          <w:p w14:paraId="40836486" w14:textId="5FD38453" w:rsidR="004E4F71" w:rsidRPr="001E24FF" w:rsidRDefault="004E4F71"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lt-LT"/>
              </w:rPr>
            </w:pPr>
            <w:r w:rsidRPr="001E24FF">
              <w:rPr>
                <w:rFonts w:ascii="Times New Roman" w:hAnsi="Times New Roman"/>
                <w:color w:val="auto"/>
                <w:lang w:val="lt-LT"/>
              </w:rPr>
              <w:t>Citavimų skaičius</w:t>
            </w:r>
          </w:p>
        </w:tc>
        <w:tc>
          <w:tcPr>
            <w:tcW w:w="3218" w:type="dxa"/>
          </w:tcPr>
          <w:p w14:paraId="0BB4504F" w14:textId="50885225" w:rsidR="004E4F71" w:rsidRPr="001E24FF" w:rsidRDefault="004E4F71"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lt-LT"/>
              </w:rPr>
            </w:pPr>
            <w:r w:rsidRPr="001E24FF">
              <w:rPr>
                <w:rFonts w:ascii="Times New Roman" w:hAnsi="Times New Roman"/>
                <w:color w:val="auto"/>
                <w:lang w:val="lt-LT"/>
              </w:rPr>
              <w:t>Procentinė dalis</w:t>
            </w:r>
          </w:p>
        </w:tc>
      </w:tr>
      <w:tr w:rsidR="004E4F71" w:rsidRPr="001E24FF" w14:paraId="18FD4CEC" w14:textId="77777777" w:rsidTr="00AF0F9F">
        <w:trPr>
          <w:cnfStyle w:val="000000100000" w:firstRow="0" w:lastRow="0" w:firstColumn="0" w:lastColumn="0" w:oddVBand="0" w:evenVBand="0" w:oddHBand="1" w:evenHBand="0" w:firstRowFirstColumn="0" w:firstRowLastColumn="0" w:lastRowFirstColumn="0" w:lastRowLastColumn="0"/>
          <w:trHeight w:val="461"/>
        </w:trPr>
        <w:tc>
          <w:tcPr>
            <w:cnfStyle w:val="001000000000" w:firstRow="0" w:lastRow="0" w:firstColumn="1" w:lastColumn="0" w:oddVBand="0" w:evenVBand="0" w:oddHBand="0" w:evenHBand="0" w:firstRowFirstColumn="0" w:firstRowLastColumn="0" w:lastRowFirstColumn="0" w:lastRowLastColumn="0"/>
            <w:tcW w:w="3218" w:type="dxa"/>
          </w:tcPr>
          <w:p w14:paraId="1850142F" w14:textId="18C44829" w:rsidR="004E4F71" w:rsidRPr="001E24FF" w:rsidRDefault="004E4F71" w:rsidP="00EF7CE2">
            <w:pPr>
              <w:spacing w:line="360" w:lineRule="auto"/>
              <w:jc w:val="center"/>
              <w:rPr>
                <w:rFonts w:ascii="Times New Roman" w:hAnsi="Times New Roman"/>
                <w:lang w:val="lt-LT"/>
              </w:rPr>
            </w:pPr>
            <w:r w:rsidRPr="001E24FF">
              <w:rPr>
                <w:rFonts w:ascii="Times New Roman" w:hAnsi="Times New Roman"/>
                <w:lang w:val="lt-LT"/>
              </w:rPr>
              <w:t>Gyvūninė</w:t>
            </w:r>
          </w:p>
        </w:tc>
        <w:tc>
          <w:tcPr>
            <w:tcW w:w="3218" w:type="dxa"/>
          </w:tcPr>
          <w:p w14:paraId="53231582" w14:textId="0699EEC3" w:rsidR="004E4F71" w:rsidRPr="001E24FF" w:rsidRDefault="004E4F71"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E24FF">
              <w:rPr>
                <w:rFonts w:ascii="Times New Roman" w:hAnsi="Times New Roman"/>
              </w:rPr>
              <w:t>1</w:t>
            </w:r>
            <w:r w:rsidR="00F11D16" w:rsidRPr="001E24FF">
              <w:rPr>
                <w:rFonts w:ascii="Times New Roman" w:hAnsi="Times New Roman"/>
              </w:rPr>
              <w:t>6</w:t>
            </w:r>
          </w:p>
        </w:tc>
        <w:tc>
          <w:tcPr>
            <w:tcW w:w="3218" w:type="dxa"/>
          </w:tcPr>
          <w:p w14:paraId="03FCEC2E" w14:textId="2CFDB5F7" w:rsidR="004E4F71" w:rsidRPr="001E24FF" w:rsidRDefault="00F11D16"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lt-LT"/>
              </w:rPr>
            </w:pPr>
            <w:r w:rsidRPr="001E24FF">
              <w:rPr>
                <w:rFonts w:ascii="Times New Roman" w:hAnsi="Times New Roman"/>
                <w:lang w:val="lt-LT"/>
              </w:rPr>
              <w:t>9,94</w:t>
            </w:r>
            <w:r w:rsidR="004E4F71" w:rsidRPr="001E24FF">
              <w:rPr>
                <w:rFonts w:ascii="Times New Roman" w:hAnsi="Times New Roman"/>
                <w:lang w:val="lt-LT"/>
              </w:rPr>
              <w:t>%</w:t>
            </w:r>
          </w:p>
        </w:tc>
      </w:tr>
      <w:tr w:rsidR="004E4F71" w:rsidRPr="001E24FF" w14:paraId="0F13BF2C" w14:textId="77777777" w:rsidTr="00AF0F9F">
        <w:trPr>
          <w:trHeight w:val="434"/>
        </w:trPr>
        <w:tc>
          <w:tcPr>
            <w:cnfStyle w:val="001000000000" w:firstRow="0" w:lastRow="0" w:firstColumn="1" w:lastColumn="0" w:oddVBand="0" w:evenVBand="0" w:oddHBand="0" w:evenHBand="0" w:firstRowFirstColumn="0" w:firstRowLastColumn="0" w:lastRowFirstColumn="0" w:lastRowLastColumn="0"/>
            <w:tcW w:w="3218" w:type="dxa"/>
          </w:tcPr>
          <w:p w14:paraId="487CB3A7" w14:textId="3D1103E4" w:rsidR="004E4F71" w:rsidRPr="001E24FF" w:rsidRDefault="004E4F71" w:rsidP="00EF7CE2">
            <w:pPr>
              <w:spacing w:line="360" w:lineRule="auto"/>
              <w:jc w:val="center"/>
              <w:rPr>
                <w:rFonts w:ascii="Times New Roman" w:hAnsi="Times New Roman"/>
                <w:lang w:val="lt-LT"/>
              </w:rPr>
            </w:pPr>
            <w:r w:rsidRPr="001E24FF">
              <w:rPr>
                <w:rFonts w:ascii="Times New Roman" w:hAnsi="Times New Roman"/>
                <w:lang w:val="lt-LT"/>
              </w:rPr>
              <w:t>Augalinė</w:t>
            </w:r>
          </w:p>
        </w:tc>
        <w:tc>
          <w:tcPr>
            <w:tcW w:w="3218" w:type="dxa"/>
          </w:tcPr>
          <w:p w14:paraId="7304F72A" w14:textId="1743F6BB" w:rsidR="004E4F71" w:rsidRPr="001E24FF" w:rsidRDefault="004E4F71"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lt-LT"/>
              </w:rPr>
            </w:pPr>
            <w:r w:rsidRPr="001E24FF">
              <w:rPr>
                <w:rFonts w:ascii="Times New Roman" w:hAnsi="Times New Roman"/>
                <w:lang w:val="lt-LT"/>
              </w:rPr>
              <w:t>12</w:t>
            </w:r>
            <w:r w:rsidR="00F11D16" w:rsidRPr="001E24FF">
              <w:rPr>
                <w:rFonts w:ascii="Times New Roman" w:hAnsi="Times New Roman"/>
                <w:lang w:val="lt-LT"/>
              </w:rPr>
              <w:t>4</w:t>
            </w:r>
          </w:p>
        </w:tc>
        <w:tc>
          <w:tcPr>
            <w:tcW w:w="3218" w:type="dxa"/>
          </w:tcPr>
          <w:p w14:paraId="208AFCDF" w14:textId="0FBCBA65" w:rsidR="004E4F71" w:rsidRPr="001E24FF" w:rsidRDefault="00F11D16"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lt-LT"/>
              </w:rPr>
            </w:pPr>
            <w:r w:rsidRPr="001E24FF">
              <w:rPr>
                <w:rFonts w:ascii="Times New Roman" w:hAnsi="Times New Roman"/>
                <w:lang w:val="lt-LT"/>
              </w:rPr>
              <w:t>77,02</w:t>
            </w:r>
            <w:r w:rsidR="004E4F71" w:rsidRPr="001E24FF">
              <w:rPr>
                <w:rFonts w:ascii="Times New Roman" w:hAnsi="Times New Roman"/>
                <w:lang w:val="lt-LT"/>
              </w:rPr>
              <w:t>%</w:t>
            </w:r>
          </w:p>
        </w:tc>
      </w:tr>
      <w:tr w:rsidR="004E4F71" w:rsidRPr="001E24FF" w14:paraId="4482FB97" w14:textId="77777777" w:rsidTr="00AF0F9F">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3218" w:type="dxa"/>
          </w:tcPr>
          <w:p w14:paraId="0399AB64" w14:textId="492158BE" w:rsidR="004E4F71" w:rsidRPr="001E24FF" w:rsidRDefault="004E4F71" w:rsidP="00EF7CE2">
            <w:pPr>
              <w:spacing w:line="360" w:lineRule="auto"/>
              <w:jc w:val="center"/>
              <w:rPr>
                <w:rFonts w:ascii="Times New Roman" w:hAnsi="Times New Roman"/>
                <w:lang w:val="lt-LT"/>
              </w:rPr>
            </w:pPr>
            <w:r w:rsidRPr="001E24FF">
              <w:rPr>
                <w:rFonts w:ascii="Times New Roman" w:hAnsi="Times New Roman"/>
                <w:lang w:val="lt-LT"/>
              </w:rPr>
              <w:t>Kita</w:t>
            </w:r>
          </w:p>
        </w:tc>
        <w:tc>
          <w:tcPr>
            <w:tcW w:w="3218" w:type="dxa"/>
          </w:tcPr>
          <w:p w14:paraId="3950DBD8" w14:textId="37EFE61A" w:rsidR="004E4F71" w:rsidRPr="001E24FF" w:rsidRDefault="004E4F71"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lt-LT"/>
              </w:rPr>
            </w:pPr>
            <w:r w:rsidRPr="001E24FF">
              <w:rPr>
                <w:rFonts w:ascii="Times New Roman" w:hAnsi="Times New Roman"/>
                <w:lang w:val="lt-LT"/>
              </w:rPr>
              <w:t>21</w:t>
            </w:r>
          </w:p>
        </w:tc>
        <w:tc>
          <w:tcPr>
            <w:tcW w:w="3218" w:type="dxa"/>
          </w:tcPr>
          <w:p w14:paraId="6E0EB001" w14:textId="0EAA51D2" w:rsidR="004E4F71" w:rsidRPr="001E24FF" w:rsidRDefault="00F11D16" w:rsidP="00EF7CE2">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lt-LT"/>
              </w:rPr>
            </w:pPr>
            <w:r w:rsidRPr="001E24FF">
              <w:rPr>
                <w:rFonts w:ascii="Times New Roman" w:hAnsi="Times New Roman"/>
                <w:lang w:val="lt-LT"/>
              </w:rPr>
              <w:t>13,04</w:t>
            </w:r>
            <w:r w:rsidR="004E4F71" w:rsidRPr="001E24FF">
              <w:rPr>
                <w:rFonts w:ascii="Times New Roman" w:hAnsi="Times New Roman"/>
                <w:lang w:val="lt-LT"/>
              </w:rPr>
              <w:t>%</w:t>
            </w:r>
          </w:p>
        </w:tc>
      </w:tr>
    </w:tbl>
    <w:p w14:paraId="02CD831D" w14:textId="6B061641" w:rsidR="004E4F71" w:rsidRPr="001E24FF" w:rsidRDefault="00657CEA" w:rsidP="00D43FFC">
      <w:pPr>
        <w:pStyle w:val="Caption"/>
        <w:spacing w:line="360" w:lineRule="auto"/>
        <w:jc w:val="center"/>
        <w:rPr>
          <w:rFonts w:ascii="Times New Roman" w:hAnsi="Times New Roman"/>
          <w:i/>
          <w:iCs/>
          <w:color w:val="auto"/>
          <w:sz w:val="24"/>
          <w:szCs w:val="24"/>
          <w:lang w:val="lt-LT"/>
        </w:rPr>
      </w:pPr>
      <w:r w:rsidRPr="001E24FF">
        <w:rPr>
          <w:rFonts w:ascii="Times New Roman" w:hAnsi="Times New Roman"/>
          <w:i/>
          <w:iCs/>
          <w:color w:val="auto"/>
          <w:sz w:val="24"/>
          <w:szCs w:val="24"/>
        </w:rPr>
        <w:t>2 lentelė. Vaistingųjų medžiagų pasiskirstymas pagal kilmę.</w:t>
      </w:r>
    </w:p>
    <w:p w14:paraId="625BEE2E" w14:textId="3BF00865" w:rsidR="00C66A25" w:rsidRPr="001E24FF" w:rsidRDefault="004E4F71" w:rsidP="00611776">
      <w:pPr>
        <w:spacing w:line="360" w:lineRule="auto"/>
        <w:ind w:firstLine="851"/>
        <w:jc w:val="both"/>
        <w:rPr>
          <w:rFonts w:ascii="Times New Roman" w:hAnsi="Times New Roman"/>
          <w:lang w:val="lt-LT"/>
        </w:rPr>
      </w:pPr>
      <w:r w:rsidRPr="001E24FF">
        <w:rPr>
          <w:rFonts w:ascii="Times New Roman" w:hAnsi="Times New Roman"/>
          <w:lang w:val="lt-LT"/>
        </w:rPr>
        <w:t>Tokios medžiagos</w:t>
      </w:r>
      <w:r w:rsidR="00527CBD" w:rsidRPr="001E24FF">
        <w:rPr>
          <w:rFonts w:ascii="Times New Roman" w:hAnsi="Times New Roman"/>
          <w:lang w:val="lt-LT"/>
        </w:rPr>
        <w:t>,</w:t>
      </w:r>
      <w:r w:rsidRPr="001E24FF">
        <w:rPr>
          <w:rFonts w:ascii="Times New Roman" w:hAnsi="Times New Roman"/>
          <w:lang w:val="lt-LT"/>
        </w:rPr>
        <w:t xml:space="preserve"> kaip glicerinas, druska, </w:t>
      </w:r>
      <w:r w:rsidR="00F11D16" w:rsidRPr="001E24FF">
        <w:rPr>
          <w:rFonts w:ascii="Times New Roman" w:hAnsi="Times New Roman"/>
          <w:lang w:val="lt-LT"/>
        </w:rPr>
        <w:t>vynas, vanduo, molis iš krosnies</w:t>
      </w:r>
      <w:r w:rsidR="00CD36EF" w:rsidRPr="001E24FF">
        <w:rPr>
          <w:rFonts w:ascii="Times New Roman" w:hAnsi="Times New Roman"/>
          <w:lang w:val="lt-LT"/>
        </w:rPr>
        <w:t>, duona, anglis</w:t>
      </w:r>
      <w:r w:rsidR="006C4912">
        <w:rPr>
          <w:rFonts w:ascii="Times New Roman" w:hAnsi="Times New Roman"/>
          <w:lang w:val="lt-LT"/>
        </w:rPr>
        <w:t>, aliejus, žibalas, tarpatinas</w:t>
      </w:r>
      <w:r w:rsidR="00C22537" w:rsidRPr="001E24FF">
        <w:rPr>
          <w:rFonts w:ascii="Times New Roman" w:hAnsi="Times New Roman"/>
          <w:lang w:val="lt-LT"/>
        </w:rPr>
        <w:t>, gyvas si</w:t>
      </w:r>
      <w:r w:rsidR="00F11D16" w:rsidRPr="001E24FF">
        <w:rPr>
          <w:rFonts w:ascii="Times New Roman" w:hAnsi="Times New Roman"/>
          <w:lang w:val="lt-LT"/>
        </w:rPr>
        <w:t>dabras, odekolonas, sudarė 13,04</w:t>
      </w:r>
      <w:r w:rsidR="00C22537" w:rsidRPr="001E24FF">
        <w:rPr>
          <w:rFonts w:ascii="Times New Roman" w:hAnsi="Times New Roman"/>
          <w:lang w:val="lt-LT"/>
        </w:rPr>
        <w:t>% nuo visų paminėtų vaistingųjų medžiagų</w:t>
      </w:r>
      <w:r w:rsidR="00CD36EF" w:rsidRPr="001E24FF">
        <w:rPr>
          <w:rFonts w:ascii="Times New Roman" w:hAnsi="Times New Roman"/>
          <w:lang w:val="lt-LT"/>
        </w:rPr>
        <w:t>.</w:t>
      </w:r>
    </w:p>
    <w:p w14:paraId="1A7B3E58" w14:textId="6327D42D" w:rsidR="00616FAF" w:rsidRPr="001E24FF" w:rsidRDefault="00527CBD"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Atliktame tyrime buvo paminėta augalų iš </w:t>
      </w:r>
      <w:r w:rsidR="00616FAF" w:rsidRPr="001E24FF">
        <w:rPr>
          <w:rFonts w:ascii="Times New Roman" w:hAnsi="Times New Roman"/>
        </w:rPr>
        <w:t xml:space="preserve">62 </w:t>
      </w:r>
      <w:r w:rsidR="00657CEA" w:rsidRPr="001E24FF">
        <w:rPr>
          <w:rFonts w:ascii="Times New Roman" w:hAnsi="Times New Roman"/>
          <w:lang w:val="lt-LT"/>
        </w:rPr>
        <w:t>šeimų</w:t>
      </w:r>
      <w:r w:rsidR="00616FAF" w:rsidRPr="001E24FF">
        <w:rPr>
          <w:rFonts w:ascii="Times New Roman" w:hAnsi="Times New Roman"/>
          <w:lang w:val="lt-LT"/>
        </w:rPr>
        <w:t>. Tarp paminėtų augalų yra ir neidentifikuotų (</w:t>
      </w:r>
      <w:r w:rsidR="00C33B28">
        <w:rPr>
          <w:rFonts w:ascii="Times New Roman" w:hAnsi="Times New Roman"/>
        </w:rPr>
        <w:t>penki</w:t>
      </w:r>
      <w:r w:rsidR="00616FAF" w:rsidRPr="001E24FF">
        <w:rPr>
          <w:rFonts w:ascii="Times New Roman" w:hAnsi="Times New Roman"/>
        </w:rPr>
        <w:t>), kuri</w:t>
      </w:r>
      <w:r w:rsidR="00616FAF" w:rsidRPr="001E24FF">
        <w:rPr>
          <w:rFonts w:ascii="Times New Roman" w:hAnsi="Times New Roman"/>
          <w:lang w:val="lt-LT"/>
        </w:rPr>
        <w:t>ų nepavyko atpažinti ir priskirti šeimai pagal respondentų įvardintus liaudiškus pavadinimus.</w:t>
      </w:r>
      <w:r w:rsidR="004E3239" w:rsidRPr="001E24FF">
        <w:rPr>
          <w:rFonts w:ascii="Times New Roman" w:hAnsi="Times New Roman"/>
          <w:lang w:val="lt-LT"/>
        </w:rPr>
        <w:t xml:space="preserve"> Galima išskirti ir populiariausias, t. y. daugiausiai kartų cituotas šeimas (</w:t>
      </w:r>
      <w:r w:rsidR="000A28F8">
        <w:rPr>
          <w:rFonts w:ascii="Times New Roman" w:hAnsi="Times New Roman"/>
          <w:lang w:val="lt-LT"/>
        </w:rPr>
        <w:t>3</w:t>
      </w:r>
      <w:r w:rsidR="00657CEA" w:rsidRPr="001E24FF">
        <w:rPr>
          <w:rFonts w:ascii="Times New Roman" w:hAnsi="Times New Roman"/>
          <w:lang w:val="lt-LT"/>
        </w:rPr>
        <w:t xml:space="preserve"> lentelė</w:t>
      </w:r>
      <w:r w:rsidR="004E3239" w:rsidRPr="001E24FF">
        <w:rPr>
          <w:rFonts w:ascii="Times New Roman" w:hAnsi="Times New Roman"/>
          <w:lang w:val="lt-LT"/>
        </w:rPr>
        <w:t>).</w:t>
      </w:r>
    </w:p>
    <w:tbl>
      <w:tblPr>
        <w:tblStyle w:val="LightShading"/>
        <w:tblW w:w="9471" w:type="dxa"/>
        <w:tblLook w:val="04A0" w:firstRow="1" w:lastRow="0" w:firstColumn="1" w:lastColumn="0" w:noHBand="0" w:noVBand="1"/>
      </w:tblPr>
      <w:tblGrid>
        <w:gridCol w:w="963"/>
        <w:gridCol w:w="3451"/>
        <w:gridCol w:w="2041"/>
        <w:gridCol w:w="3016"/>
      </w:tblGrid>
      <w:tr w:rsidR="00006542" w:rsidRPr="001E24FF" w14:paraId="6D0F4B3B" w14:textId="77777777" w:rsidTr="00AF0F9F">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ABF3995" w14:textId="77777777" w:rsidR="00006542" w:rsidRPr="001E24FF" w:rsidRDefault="00006542" w:rsidP="00EF7CE2">
            <w:pPr>
              <w:spacing w:line="360" w:lineRule="auto"/>
              <w:jc w:val="center"/>
              <w:rPr>
                <w:rFonts w:ascii="Times New Roman" w:eastAsia="Times New Roman" w:hAnsi="Times New Roman" w:cs="Times New Roman"/>
                <w:bCs w:val="0"/>
                <w:color w:val="auto"/>
              </w:rPr>
            </w:pPr>
            <w:r w:rsidRPr="001E24FF">
              <w:rPr>
                <w:rFonts w:ascii="Times New Roman" w:eastAsia="Times New Roman" w:hAnsi="Times New Roman" w:cs="Times New Roman"/>
                <w:bCs w:val="0"/>
                <w:color w:val="auto"/>
              </w:rPr>
              <w:t>Vieta</w:t>
            </w:r>
          </w:p>
        </w:tc>
        <w:tc>
          <w:tcPr>
            <w:tcW w:w="3451" w:type="dxa"/>
            <w:noWrap/>
            <w:hideMark/>
          </w:tcPr>
          <w:p w14:paraId="5510EB82" w14:textId="77777777" w:rsidR="00006542" w:rsidRPr="001E24FF" w:rsidRDefault="00006542"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Arial"/>
                <w:bCs w:val="0"/>
                <w:color w:val="auto"/>
              </w:rPr>
            </w:pPr>
            <w:r w:rsidRPr="001E24FF">
              <w:rPr>
                <w:rFonts w:ascii="Times New Roman" w:eastAsia="Times New Roman" w:hAnsi="Times New Roman" w:cs="Arial"/>
                <w:bCs w:val="0"/>
                <w:color w:val="auto"/>
              </w:rPr>
              <w:t>Šeima</w:t>
            </w:r>
          </w:p>
        </w:tc>
        <w:tc>
          <w:tcPr>
            <w:tcW w:w="2041" w:type="dxa"/>
            <w:noWrap/>
            <w:hideMark/>
          </w:tcPr>
          <w:p w14:paraId="0527C707" w14:textId="4397289E" w:rsidR="00006542" w:rsidRPr="001E24FF" w:rsidRDefault="00006542"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Arial"/>
                <w:bCs w:val="0"/>
                <w:color w:val="auto"/>
              </w:rPr>
            </w:pPr>
            <w:r w:rsidRPr="001E24FF">
              <w:rPr>
                <w:rFonts w:ascii="Times New Roman" w:eastAsia="Times New Roman" w:hAnsi="Times New Roman" w:cs="Arial"/>
                <w:bCs w:val="0"/>
                <w:color w:val="auto"/>
              </w:rPr>
              <w:t>Citavimų skaičius</w:t>
            </w:r>
          </w:p>
        </w:tc>
        <w:tc>
          <w:tcPr>
            <w:tcW w:w="3016" w:type="dxa"/>
            <w:noWrap/>
            <w:hideMark/>
          </w:tcPr>
          <w:p w14:paraId="0ED1000B" w14:textId="77777777" w:rsidR="00006542" w:rsidRPr="001E24FF" w:rsidRDefault="00006542"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Procentinė dalis</w:t>
            </w:r>
          </w:p>
          <w:p w14:paraId="5B37218F" w14:textId="7646A265" w:rsidR="00006542" w:rsidRPr="001E24FF" w:rsidRDefault="00006542"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rPr>
            </w:pPr>
            <w:r w:rsidRPr="001E24FF">
              <w:rPr>
                <w:rFonts w:ascii="Times New Roman" w:eastAsia="Times New Roman" w:hAnsi="Times New Roman" w:cs="Times New Roman"/>
                <w:b w:val="0"/>
                <w:bCs w:val="0"/>
                <w:color w:val="auto"/>
              </w:rPr>
              <w:t>(be neidentifikuotų augalų)</w:t>
            </w:r>
          </w:p>
        </w:tc>
      </w:tr>
      <w:tr w:rsidR="00006542" w:rsidRPr="001E24FF" w14:paraId="4B6BBD88"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7EC5FFEE" w14:textId="02FB6983"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1</w:t>
            </w:r>
          </w:p>
        </w:tc>
        <w:tc>
          <w:tcPr>
            <w:tcW w:w="3451" w:type="dxa"/>
            <w:noWrap/>
            <w:hideMark/>
          </w:tcPr>
          <w:p w14:paraId="0CF84413"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Asteraceae</w:t>
            </w:r>
          </w:p>
        </w:tc>
        <w:tc>
          <w:tcPr>
            <w:tcW w:w="2041" w:type="dxa"/>
            <w:noWrap/>
            <w:hideMark/>
          </w:tcPr>
          <w:p w14:paraId="2B58550F"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67</w:t>
            </w:r>
          </w:p>
        </w:tc>
        <w:tc>
          <w:tcPr>
            <w:tcW w:w="3016" w:type="dxa"/>
            <w:noWrap/>
            <w:hideMark/>
          </w:tcPr>
          <w:p w14:paraId="56EFDFDB"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18,31%</w:t>
            </w:r>
          </w:p>
        </w:tc>
      </w:tr>
      <w:tr w:rsidR="00006542" w:rsidRPr="001E24FF" w14:paraId="0BB3DF9D" w14:textId="77777777" w:rsidTr="00AF0F9F">
        <w:trPr>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7F52F699"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2</w:t>
            </w:r>
          </w:p>
        </w:tc>
        <w:tc>
          <w:tcPr>
            <w:tcW w:w="3451" w:type="dxa"/>
            <w:noWrap/>
            <w:hideMark/>
          </w:tcPr>
          <w:p w14:paraId="2CCB56E0"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Lamiaceae</w:t>
            </w:r>
          </w:p>
        </w:tc>
        <w:tc>
          <w:tcPr>
            <w:tcW w:w="2041" w:type="dxa"/>
            <w:noWrap/>
            <w:hideMark/>
          </w:tcPr>
          <w:p w14:paraId="0FD09CA1"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44</w:t>
            </w:r>
          </w:p>
        </w:tc>
        <w:tc>
          <w:tcPr>
            <w:tcW w:w="3016" w:type="dxa"/>
            <w:noWrap/>
            <w:hideMark/>
          </w:tcPr>
          <w:p w14:paraId="426A866D"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12,02%</w:t>
            </w:r>
          </w:p>
        </w:tc>
      </w:tr>
      <w:tr w:rsidR="00006542" w:rsidRPr="001E24FF" w14:paraId="30D86CAA"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0E963F9D"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3-4</w:t>
            </w:r>
          </w:p>
        </w:tc>
        <w:tc>
          <w:tcPr>
            <w:tcW w:w="3451" w:type="dxa"/>
            <w:noWrap/>
            <w:hideMark/>
          </w:tcPr>
          <w:p w14:paraId="351318A4" w14:textId="1A5D66DF"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Plantaginaceae, Rosaceae</w:t>
            </w:r>
          </w:p>
        </w:tc>
        <w:tc>
          <w:tcPr>
            <w:tcW w:w="2041" w:type="dxa"/>
            <w:noWrap/>
            <w:hideMark/>
          </w:tcPr>
          <w:p w14:paraId="38A524AB"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19</w:t>
            </w:r>
          </w:p>
        </w:tc>
        <w:tc>
          <w:tcPr>
            <w:tcW w:w="3016" w:type="dxa"/>
            <w:noWrap/>
            <w:hideMark/>
          </w:tcPr>
          <w:p w14:paraId="6F33C9FA"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5,19%</w:t>
            </w:r>
          </w:p>
        </w:tc>
      </w:tr>
      <w:tr w:rsidR="00006542" w:rsidRPr="001E24FF" w14:paraId="63A38C13" w14:textId="77777777" w:rsidTr="00AF0F9F">
        <w:trPr>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0AD5E9B6"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5</w:t>
            </w:r>
          </w:p>
        </w:tc>
        <w:tc>
          <w:tcPr>
            <w:tcW w:w="3451" w:type="dxa"/>
            <w:noWrap/>
            <w:hideMark/>
          </w:tcPr>
          <w:p w14:paraId="4B73AF4D"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Alliaceae</w:t>
            </w:r>
          </w:p>
        </w:tc>
        <w:tc>
          <w:tcPr>
            <w:tcW w:w="2041" w:type="dxa"/>
            <w:noWrap/>
            <w:hideMark/>
          </w:tcPr>
          <w:p w14:paraId="3019020D"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17</w:t>
            </w:r>
          </w:p>
        </w:tc>
        <w:tc>
          <w:tcPr>
            <w:tcW w:w="3016" w:type="dxa"/>
            <w:noWrap/>
            <w:hideMark/>
          </w:tcPr>
          <w:p w14:paraId="5A17F1C9"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4,64%</w:t>
            </w:r>
          </w:p>
        </w:tc>
      </w:tr>
      <w:tr w:rsidR="00006542" w:rsidRPr="001E24FF" w14:paraId="0694278E"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1441AFDD"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6</w:t>
            </w:r>
          </w:p>
        </w:tc>
        <w:tc>
          <w:tcPr>
            <w:tcW w:w="3451" w:type="dxa"/>
            <w:noWrap/>
            <w:hideMark/>
          </w:tcPr>
          <w:p w14:paraId="37046789"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Tiliaceae</w:t>
            </w:r>
          </w:p>
        </w:tc>
        <w:tc>
          <w:tcPr>
            <w:tcW w:w="2041" w:type="dxa"/>
            <w:noWrap/>
            <w:hideMark/>
          </w:tcPr>
          <w:p w14:paraId="3F04B9BA"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14</w:t>
            </w:r>
          </w:p>
        </w:tc>
        <w:tc>
          <w:tcPr>
            <w:tcW w:w="3016" w:type="dxa"/>
            <w:noWrap/>
            <w:hideMark/>
          </w:tcPr>
          <w:p w14:paraId="02BC22EA"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3,83%</w:t>
            </w:r>
          </w:p>
        </w:tc>
      </w:tr>
      <w:tr w:rsidR="00006542" w:rsidRPr="001E24FF" w14:paraId="20677289" w14:textId="77777777" w:rsidTr="00AF0F9F">
        <w:trPr>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7CBE1D12"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7</w:t>
            </w:r>
          </w:p>
        </w:tc>
        <w:tc>
          <w:tcPr>
            <w:tcW w:w="3451" w:type="dxa"/>
            <w:noWrap/>
            <w:hideMark/>
          </w:tcPr>
          <w:p w14:paraId="246E2C00"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Ericaceae</w:t>
            </w:r>
          </w:p>
        </w:tc>
        <w:tc>
          <w:tcPr>
            <w:tcW w:w="2041" w:type="dxa"/>
            <w:noWrap/>
            <w:hideMark/>
          </w:tcPr>
          <w:p w14:paraId="319AB8EB"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13</w:t>
            </w:r>
          </w:p>
        </w:tc>
        <w:tc>
          <w:tcPr>
            <w:tcW w:w="3016" w:type="dxa"/>
            <w:noWrap/>
            <w:hideMark/>
          </w:tcPr>
          <w:p w14:paraId="108383E4"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3,55%</w:t>
            </w:r>
          </w:p>
        </w:tc>
      </w:tr>
      <w:tr w:rsidR="00006542" w:rsidRPr="001E24FF" w14:paraId="34C31726"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BA1A7CB"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8</w:t>
            </w:r>
          </w:p>
        </w:tc>
        <w:tc>
          <w:tcPr>
            <w:tcW w:w="3451" w:type="dxa"/>
            <w:noWrap/>
            <w:hideMark/>
          </w:tcPr>
          <w:p w14:paraId="43AEEF29"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Apiaceae</w:t>
            </w:r>
          </w:p>
        </w:tc>
        <w:tc>
          <w:tcPr>
            <w:tcW w:w="2041" w:type="dxa"/>
            <w:noWrap/>
            <w:hideMark/>
          </w:tcPr>
          <w:p w14:paraId="2919DE9F"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12</w:t>
            </w:r>
          </w:p>
        </w:tc>
        <w:tc>
          <w:tcPr>
            <w:tcW w:w="3016" w:type="dxa"/>
            <w:noWrap/>
            <w:hideMark/>
          </w:tcPr>
          <w:p w14:paraId="69852AAD"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3,28%</w:t>
            </w:r>
          </w:p>
        </w:tc>
      </w:tr>
      <w:tr w:rsidR="00006542" w:rsidRPr="001E24FF" w14:paraId="5802BF3E" w14:textId="77777777" w:rsidTr="00AF0F9F">
        <w:trPr>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B5BE0A6"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9</w:t>
            </w:r>
          </w:p>
        </w:tc>
        <w:tc>
          <w:tcPr>
            <w:tcW w:w="3451" w:type="dxa"/>
            <w:noWrap/>
            <w:hideMark/>
          </w:tcPr>
          <w:p w14:paraId="4EC623F5" w14:textId="747ED6FD" w:rsidR="00006542" w:rsidRPr="001E24FF" w:rsidRDefault="009B54DB"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Hypericaceae</w:t>
            </w:r>
          </w:p>
        </w:tc>
        <w:tc>
          <w:tcPr>
            <w:tcW w:w="2041" w:type="dxa"/>
            <w:noWrap/>
            <w:hideMark/>
          </w:tcPr>
          <w:p w14:paraId="225E5E2C"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10</w:t>
            </w:r>
          </w:p>
        </w:tc>
        <w:tc>
          <w:tcPr>
            <w:tcW w:w="3016" w:type="dxa"/>
            <w:noWrap/>
            <w:hideMark/>
          </w:tcPr>
          <w:p w14:paraId="1D04B0E3"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2,73%</w:t>
            </w:r>
          </w:p>
        </w:tc>
      </w:tr>
      <w:tr w:rsidR="00006542" w:rsidRPr="001E24FF" w14:paraId="3EF3AED1" w14:textId="77777777" w:rsidTr="00AF0F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7C6F9200"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10-12</w:t>
            </w:r>
          </w:p>
        </w:tc>
        <w:tc>
          <w:tcPr>
            <w:tcW w:w="3451" w:type="dxa"/>
            <w:noWrap/>
            <w:hideMark/>
          </w:tcPr>
          <w:p w14:paraId="5F40FA17" w14:textId="397A172C" w:rsidR="00006542" w:rsidRPr="001E24FF" w:rsidRDefault="002B6210"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Liliaceae</w:t>
            </w:r>
            <w:r w:rsidR="00006542" w:rsidRPr="001E24FF">
              <w:rPr>
                <w:rFonts w:ascii="Times New Roman" w:eastAsia="Times New Roman" w:hAnsi="Times New Roman" w:cs="Arial"/>
                <w:i/>
              </w:rPr>
              <w:t>, Brassicaceae, Solanaceae,</w:t>
            </w:r>
          </w:p>
        </w:tc>
        <w:tc>
          <w:tcPr>
            <w:tcW w:w="2041" w:type="dxa"/>
            <w:noWrap/>
            <w:hideMark/>
          </w:tcPr>
          <w:p w14:paraId="5AC73A5E"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9</w:t>
            </w:r>
          </w:p>
        </w:tc>
        <w:tc>
          <w:tcPr>
            <w:tcW w:w="3016" w:type="dxa"/>
            <w:noWrap/>
            <w:hideMark/>
          </w:tcPr>
          <w:p w14:paraId="162FB306"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2,46%</w:t>
            </w:r>
          </w:p>
        </w:tc>
      </w:tr>
      <w:tr w:rsidR="00006542" w:rsidRPr="001E24FF" w14:paraId="5C146E2D" w14:textId="77777777" w:rsidTr="00AF0F9F">
        <w:trPr>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45F3CD4"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13-14</w:t>
            </w:r>
          </w:p>
        </w:tc>
        <w:tc>
          <w:tcPr>
            <w:tcW w:w="3451" w:type="dxa"/>
            <w:noWrap/>
            <w:hideMark/>
          </w:tcPr>
          <w:p w14:paraId="44AD4F95" w14:textId="41E94F50"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Pinaceae, Polygonaceae</w:t>
            </w:r>
          </w:p>
        </w:tc>
        <w:tc>
          <w:tcPr>
            <w:tcW w:w="2041" w:type="dxa"/>
            <w:noWrap/>
            <w:hideMark/>
          </w:tcPr>
          <w:p w14:paraId="47D2D44E"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7</w:t>
            </w:r>
          </w:p>
        </w:tc>
        <w:tc>
          <w:tcPr>
            <w:tcW w:w="3016" w:type="dxa"/>
            <w:noWrap/>
            <w:hideMark/>
          </w:tcPr>
          <w:p w14:paraId="4F0A6012"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1,91%</w:t>
            </w:r>
          </w:p>
        </w:tc>
      </w:tr>
      <w:tr w:rsidR="00006542" w:rsidRPr="001E24FF" w14:paraId="727853AB"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780CF641"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15</w:t>
            </w:r>
          </w:p>
        </w:tc>
        <w:tc>
          <w:tcPr>
            <w:tcW w:w="3451" w:type="dxa"/>
            <w:noWrap/>
            <w:hideMark/>
          </w:tcPr>
          <w:p w14:paraId="2450245C" w14:textId="2FCB501B" w:rsidR="00006542" w:rsidRPr="001E24FF" w:rsidRDefault="00BF3081"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Pr>
                <w:rFonts w:ascii="Times New Roman" w:eastAsia="Times New Roman" w:hAnsi="Times New Roman" w:cs="Arial"/>
                <w:i/>
              </w:rPr>
              <w:t>Acoraceae</w:t>
            </w:r>
          </w:p>
        </w:tc>
        <w:tc>
          <w:tcPr>
            <w:tcW w:w="2041" w:type="dxa"/>
            <w:noWrap/>
            <w:hideMark/>
          </w:tcPr>
          <w:p w14:paraId="318FA3EE"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6</w:t>
            </w:r>
          </w:p>
        </w:tc>
        <w:tc>
          <w:tcPr>
            <w:tcW w:w="3016" w:type="dxa"/>
            <w:noWrap/>
            <w:hideMark/>
          </w:tcPr>
          <w:p w14:paraId="40FE2FB0"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1,64%</w:t>
            </w:r>
          </w:p>
        </w:tc>
      </w:tr>
      <w:tr w:rsidR="00006542" w:rsidRPr="001E24FF" w14:paraId="580DF4A0" w14:textId="77777777" w:rsidTr="00AF0F9F">
        <w:trPr>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0D2EB412"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16-20</w:t>
            </w:r>
          </w:p>
        </w:tc>
        <w:tc>
          <w:tcPr>
            <w:tcW w:w="3451" w:type="dxa"/>
            <w:noWrap/>
            <w:hideMark/>
          </w:tcPr>
          <w:p w14:paraId="53BECE36" w14:textId="6C6BBEED"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Boraginaceae, Menyanthaceae, Tropaeolaceae, Urticaceae, Valerianaceae</w:t>
            </w:r>
          </w:p>
        </w:tc>
        <w:tc>
          <w:tcPr>
            <w:tcW w:w="2041" w:type="dxa"/>
            <w:noWrap/>
            <w:hideMark/>
          </w:tcPr>
          <w:p w14:paraId="59F9C5E2"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5</w:t>
            </w:r>
          </w:p>
        </w:tc>
        <w:tc>
          <w:tcPr>
            <w:tcW w:w="3016" w:type="dxa"/>
            <w:noWrap/>
            <w:hideMark/>
          </w:tcPr>
          <w:p w14:paraId="70B7D908"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1,37%</w:t>
            </w:r>
          </w:p>
        </w:tc>
      </w:tr>
      <w:tr w:rsidR="00006542" w:rsidRPr="001E24FF" w14:paraId="4D02C78C" w14:textId="77777777" w:rsidTr="00AF0F9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D2FBBD7"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21-23</w:t>
            </w:r>
          </w:p>
        </w:tc>
        <w:tc>
          <w:tcPr>
            <w:tcW w:w="3451" w:type="dxa"/>
            <w:noWrap/>
            <w:hideMark/>
          </w:tcPr>
          <w:p w14:paraId="6B45F8B3" w14:textId="66226F8D"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Lauraceae, Ranunculaceae, Rutaceae</w:t>
            </w:r>
          </w:p>
        </w:tc>
        <w:tc>
          <w:tcPr>
            <w:tcW w:w="2041" w:type="dxa"/>
            <w:noWrap/>
            <w:hideMark/>
          </w:tcPr>
          <w:p w14:paraId="7662E3CF"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4</w:t>
            </w:r>
          </w:p>
        </w:tc>
        <w:tc>
          <w:tcPr>
            <w:tcW w:w="3016" w:type="dxa"/>
            <w:noWrap/>
            <w:hideMark/>
          </w:tcPr>
          <w:p w14:paraId="53F3DA19"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1,09%</w:t>
            </w:r>
          </w:p>
        </w:tc>
      </w:tr>
      <w:tr w:rsidR="00006542" w:rsidRPr="001E24FF" w14:paraId="03A672D1" w14:textId="77777777" w:rsidTr="00AF0F9F">
        <w:trPr>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2F080DA2"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24-32</w:t>
            </w:r>
          </w:p>
        </w:tc>
        <w:tc>
          <w:tcPr>
            <w:tcW w:w="3451" w:type="dxa"/>
            <w:noWrap/>
            <w:hideMark/>
          </w:tcPr>
          <w:p w14:paraId="62FFC276" w14:textId="41C52452"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Betulaceae, Equisetaceae, Fabaceae, Fagaceae, Hippocastanaceae, Myrtaceae, Paeoniaceae, Violaceae, Zingiberaceae</w:t>
            </w:r>
          </w:p>
        </w:tc>
        <w:tc>
          <w:tcPr>
            <w:tcW w:w="2041" w:type="dxa"/>
            <w:noWrap/>
            <w:hideMark/>
          </w:tcPr>
          <w:p w14:paraId="08D41511"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3</w:t>
            </w:r>
          </w:p>
        </w:tc>
        <w:tc>
          <w:tcPr>
            <w:tcW w:w="3016" w:type="dxa"/>
            <w:noWrap/>
            <w:hideMark/>
          </w:tcPr>
          <w:p w14:paraId="61B8A533"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0,82%</w:t>
            </w:r>
          </w:p>
        </w:tc>
      </w:tr>
      <w:tr w:rsidR="00006542" w:rsidRPr="001E24FF" w14:paraId="6CE7425D" w14:textId="77777777" w:rsidTr="00AF0F9F">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963" w:type="dxa"/>
            <w:noWrap/>
            <w:hideMark/>
          </w:tcPr>
          <w:p w14:paraId="39385FC7"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33-42</w:t>
            </w:r>
          </w:p>
        </w:tc>
        <w:tc>
          <w:tcPr>
            <w:tcW w:w="3451" w:type="dxa"/>
            <w:noWrap/>
            <w:hideMark/>
          </w:tcPr>
          <w:p w14:paraId="42BF2A09" w14:textId="5B5EF60D"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Caprifoliaceae, Commelinaceae, Cucurbitaceae, Cupressaceae, Elaegnaceae, Geraniaceae, Poaceae, Primulaceae, Rubiaceae, Theaceae</w:t>
            </w:r>
          </w:p>
        </w:tc>
        <w:tc>
          <w:tcPr>
            <w:tcW w:w="2041" w:type="dxa"/>
            <w:noWrap/>
            <w:hideMark/>
          </w:tcPr>
          <w:p w14:paraId="3ABC85D1"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2</w:t>
            </w:r>
          </w:p>
        </w:tc>
        <w:tc>
          <w:tcPr>
            <w:tcW w:w="3016" w:type="dxa"/>
            <w:noWrap/>
            <w:hideMark/>
          </w:tcPr>
          <w:p w14:paraId="117C697B" w14:textId="77777777" w:rsidR="00006542" w:rsidRPr="001E24FF" w:rsidRDefault="00006542"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0,55%</w:t>
            </w:r>
          </w:p>
        </w:tc>
      </w:tr>
      <w:tr w:rsidR="00006542" w:rsidRPr="001E24FF" w14:paraId="78305751" w14:textId="77777777" w:rsidTr="00AF0F9F">
        <w:trPr>
          <w:trHeight w:val="300"/>
        </w:trPr>
        <w:tc>
          <w:tcPr>
            <w:cnfStyle w:val="001000000000" w:firstRow="0" w:lastRow="0" w:firstColumn="1" w:lastColumn="0" w:oddVBand="0" w:evenVBand="0" w:oddHBand="0" w:evenHBand="0" w:firstRowFirstColumn="0" w:firstRowLastColumn="0" w:lastRowFirstColumn="0" w:lastRowLastColumn="0"/>
            <w:tcW w:w="963" w:type="dxa"/>
            <w:noWrap/>
            <w:hideMark/>
          </w:tcPr>
          <w:p w14:paraId="4F814E6F" w14:textId="77777777" w:rsidR="00006542" w:rsidRPr="001E24FF" w:rsidRDefault="00006542" w:rsidP="00EF7CE2">
            <w:pPr>
              <w:spacing w:line="360" w:lineRule="auto"/>
              <w:jc w:val="center"/>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43-62</w:t>
            </w:r>
          </w:p>
        </w:tc>
        <w:tc>
          <w:tcPr>
            <w:tcW w:w="3451" w:type="dxa"/>
            <w:noWrap/>
            <w:hideMark/>
          </w:tcPr>
          <w:p w14:paraId="2EAAD443" w14:textId="4AEB0841"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i/>
              </w:rPr>
            </w:pPr>
            <w:r w:rsidRPr="001E24FF">
              <w:rPr>
                <w:rFonts w:ascii="Times New Roman" w:eastAsia="Times New Roman" w:hAnsi="Times New Roman" w:cs="Arial"/>
                <w:i/>
              </w:rPr>
              <w:t>Viscaceae, Vitaceae, Scrophulariaceae, Salicaceae, Pavaveraceae, Parmeliaceae, Orchidaceae, Onagraceae, Oleaceae, Melanthiaceae, Lycopodiaceae, Linaceae, Juglandaceae, Hydrangeaceae, Gentianaceae, Dryopteridaceae, Cistaceae, Cariophyllaceae, Asparagaceae, Amaranthaceae</w:t>
            </w:r>
          </w:p>
        </w:tc>
        <w:tc>
          <w:tcPr>
            <w:tcW w:w="2041" w:type="dxa"/>
            <w:noWrap/>
            <w:hideMark/>
          </w:tcPr>
          <w:p w14:paraId="6A9DE34E" w14:textId="77777777" w:rsidR="00006542" w:rsidRPr="001E24FF" w:rsidRDefault="00006542"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Arial"/>
              </w:rPr>
            </w:pPr>
            <w:r w:rsidRPr="001E24FF">
              <w:rPr>
                <w:rFonts w:ascii="Times New Roman" w:eastAsia="Times New Roman" w:hAnsi="Times New Roman" w:cs="Arial"/>
              </w:rPr>
              <w:t>1</w:t>
            </w:r>
          </w:p>
        </w:tc>
        <w:tc>
          <w:tcPr>
            <w:tcW w:w="3016" w:type="dxa"/>
            <w:noWrap/>
            <w:hideMark/>
          </w:tcPr>
          <w:p w14:paraId="40AAEC19" w14:textId="77777777" w:rsidR="00006542" w:rsidRPr="001E24FF" w:rsidRDefault="00006542" w:rsidP="00EF7CE2">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0,27%</w:t>
            </w:r>
          </w:p>
        </w:tc>
      </w:tr>
    </w:tbl>
    <w:p w14:paraId="7E0F5B31" w14:textId="1DD18A49" w:rsidR="004E3239" w:rsidRPr="001E24FF" w:rsidRDefault="00B873F0" w:rsidP="00D43FFC">
      <w:pPr>
        <w:pStyle w:val="Caption"/>
        <w:spacing w:line="360" w:lineRule="auto"/>
        <w:jc w:val="center"/>
        <w:rPr>
          <w:rFonts w:ascii="Times New Roman" w:hAnsi="Times New Roman"/>
          <w:i/>
          <w:iCs/>
          <w:color w:val="auto"/>
          <w:sz w:val="24"/>
          <w:szCs w:val="24"/>
          <w:lang w:val="lt-LT"/>
        </w:rPr>
      </w:pPr>
      <w:r w:rsidRPr="001E24FF">
        <w:rPr>
          <w:rFonts w:ascii="Times New Roman" w:hAnsi="Times New Roman"/>
          <w:i/>
          <w:iCs/>
          <w:color w:val="auto"/>
          <w:sz w:val="24"/>
          <w:szCs w:val="24"/>
        </w:rPr>
        <w:t>3 lentelė</w:t>
      </w:r>
      <w:r w:rsidR="000B7A3D" w:rsidRPr="001E24FF">
        <w:rPr>
          <w:rFonts w:ascii="Times New Roman" w:hAnsi="Times New Roman"/>
          <w:i/>
          <w:iCs/>
          <w:noProof/>
          <w:color w:val="auto"/>
          <w:sz w:val="24"/>
          <w:szCs w:val="24"/>
        </w:rPr>
        <w:t>. Augalų popu</w:t>
      </w:r>
      <w:r w:rsidRPr="001E24FF">
        <w:rPr>
          <w:rFonts w:ascii="Times New Roman" w:hAnsi="Times New Roman"/>
          <w:i/>
          <w:iCs/>
          <w:noProof/>
          <w:color w:val="auto"/>
          <w:sz w:val="24"/>
          <w:szCs w:val="24"/>
        </w:rPr>
        <w:t>liarumas pagal citavimų skaičių</w:t>
      </w:r>
    </w:p>
    <w:p w14:paraId="5E8A4FDF" w14:textId="3ED6F67C" w:rsidR="0090403B" w:rsidRPr="00627A40" w:rsidRDefault="00EF22D7" w:rsidP="00611776">
      <w:pPr>
        <w:spacing w:line="360" w:lineRule="auto"/>
        <w:ind w:firstLine="851"/>
        <w:jc w:val="both"/>
        <w:rPr>
          <w:rFonts w:ascii="Times New Roman" w:hAnsi="Times New Roman"/>
          <w:lang w:val="lt-LT"/>
        </w:rPr>
      </w:pPr>
      <w:r>
        <w:rPr>
          <w:rFonts w:ascii="Times New Roman" w:hAnsi="Times New Roman"/>
          <w:lang w:val="lt-LT"/>
        </w:rPr>
        <w:t>P</w:t>
      </w:r>
      <w:r w:rsidR="0090403B">
        <w:rPr>
          <w:rFonts w:ascii="Times New Roman" w:hAnsi="Times New Roman"/>
          <w:lang w:val="lt-LT"/>
        </w:rPr>
        <w:t xml:space="preserve">agal 3 lentelėje pateiktus duomenis matome, jog daugiausiai receptų apklausos dalyviai įvardijo su augalais, priklausančiais astrinių </w:t>
      </w:r>
      <w:r w:rsidR="0090403B">
        <w:rPr>
          <w:rFonts w:ascii="Times New Roman" w:hAnsi="Times New Roman"/>
          <w:i/>
          <w:lang w:val="lt-LT"/>
        </w:rPr>
        <w:t>Asteraceae</w:t>
      </w:r>
      <w:r w:rsidR="0090403B">
        <w:rPr>
          <w:rFonts w:ascii="Times New Roman" w:hAnsi="Times New Roman"/>
          <w:lang w:val="lt-LT"/>
        </w:rPr>
        <w:t xml:space="preserve">, nortrelinių </w:t>
      </w:r>
      <w:r w:rsidR="0090403B">
        <w:rPr>
          <w:rFonts w:ascii="Times New Roman" w:hAnsi="Times New Roman"/>
          <w:i/>
          <w:lang w:val="lt-LT"/>
        </w:rPr>
        <w:t>Lamiaceae</w:t>
      </w:r>
      <w:r w:rsidR="0090403B">
        <w:rPr>
          <w:rFonts w:ascii="Times New Roman" w:hAnsi="Times New Roman"/>
          <w:lang w:val="lt-LT"/>
        </w:rPr>
        <w:t xml:space="preserve">, </w:t>
      </w:r>
      <w:r w:rsidR="00627A40">
        <w:rPr>
          <w:rFonts w:ascii="Times New Roman" w:hAnsi="Times New Roman"/>
          <w:lang w:val="lt-LT"/>
        </w:rPr>
        <w:t xml:space="preserve">gyslotinių </w:t>
      </w:r>
      <w:r w:rsidR="00627A40">
        <w:rPr>
          <w:rFonts w:ascii="Times New Roman" w:hAnsi="Times New Roman"/>
          <w:i/>
          <w:lang w:val="lt-LT"/>
        </w:rPr>
        <w:t>Plantaginaceae</w:t>
      </w:r>
      <w:r w:rsidR="00627A40">
        <w:rPr>
          <w:rFonts w:ascii="Times New Roman" w:hAnsi="Times New Roman"/>
          <w:lang w:val="lt-LT"/>
        </w:rPr>
        <w:t xml:space="preserve">, erškėtinių </w:t>
      </w:r>
      <w:r w:rsidR="00627A40">
        <w:rPr>
          <w:rFonts w:ascii="Times New Roman" w:hAnsi="Times New Roman"/>
          <w:i/>
          <w:lang w:val="lt-LT"/>
        </w:rPr>
        <w:t>Rosaceae</w:t>
      </w:r>
      <w:r w:rsidR="00627A40">
        <w:rPr>
          <w:rFonts w:ascii="Times New Roman" w:hAnsi="Times New Roman"/>
          <w:lang w:val="lt-LT"/>
        </w:rPr>
        <w:t xml:space="preserve"> šeimoms. </w:t>
      </w:r>
      <w:r w:rsidR="0044429A">
        <w:rPr>
          <w:rFonts w:ascii="Times New Roman" w:hAnsi="Times New Roman"/>
          <w:lang w:val="lt-LT"/>
        </w:rPr>
        <w:t>Šių šeimų augalai gana dažnai sutinkami Lietuvos pievose ir pamiškėse.</w:t>
      </w:r>
    </w:p>
    <w:p w14:paraId="5B7BD7FB" w14:textId="77656992" w:rsidR="003E6CD7" w:rsidRPr="001E24FF" w:rsidRDefault="003E6CD7" w:rsidP="00611776">
      <w:pPr>
        <w:spacing w:line="360" w:lineRule="auto"/>
        <w:ind w:firstLine="851"/>
        <w:jc w:val="both"/>
        <w:rPr>
          <w:rFonts w:ascii="Times New Roman" w:hAnsi="Times New Roman"/>
          <w:lang w:val="lt-LT"/>
        </w:rPr>
      </w:pPr>
      <w:r w:rsidRPr="001E24FF">
        <w:rPr>
          <w:rFonts w:ascii="Times New Roman" w:hAnsi="Times New Roman"/>
          <w:lang w:val="lt-LT"/>
        </w:rPr>
        <w:t>Daugiausiai kartų cituoti augalai statistinės</w:t>
      </w:r>
      <w:r w:rsidR="00B873F0" w:rsidRPr="001E24FF">
        <w:rPr>
          <w:rFonts w:ascii="Times New Roman" w:hAnsi="Times New Roman"/>
          <w:lang w:val="lt-LT"/>
        </w:rPr>
        <w:t xml:space="preserve"> analizės metu buvo reitinguojami </w:t>
      </w:r>
      <w:r w:rsidRPr="001E24FF">
        <w:rPr>
          <w:rFonts w:ascii="Times New Roman" w:hAnsi="Times New Roman"/>
          <w:lang w:val="lt-LT"/>
        </w:rPr>
        <w:t>kaip</w:t>
      </w:r>
      <w:r w:rsidR="00A2714E" w:rsidRPr="001E24FF">
        <w:rPr>
          <w:rFonts w:ascii="Times New Roman" w:hAnsi="Times New Roman"/>
          <w:lang w:val="lt-LT"/>
        </w:rPr>
        <w:t xml:space="preserve"> ir</w:t>
      </w:r>
      <w:r w:rsidRPr="001E24FF">
        <w:rPr>
          <w:rFonts w:ascii="Times New Roman" w:hAnsi="Times New Roman"/>
          <w:lang w:val="lt-LT"/>
        </w:rPr>
        <w:t xml:space="preserve"> šeimos (</w:t>
      </w:r>
      <w:r w:rsidR="00B873F0" w:rsidRPr="001E24FF">
        <w:rPr>
          <w:rFonts w:ascii="Times New Roman" w:hAnsi="Times New Roman"/>
          <w:lang w:val="lt-LT"/>
        </w:rPr>
        <w:t>3 pav</w:t>
      </w:r>
      <w:r w:rsidR="00824B9D">
        <w:rPr>
          <w:rFonts w:ascii="Times New Roman" w:hAnsi="Times New Roman"/>
          <w:lang w:val="lt-LT"/>
        </w:rPr>
        <w:t>.</w:t>
      </w:r>
      <w:r w:rsidRPr="001E24FF">
        <w:rPr>
          <w:rFonts w:ascii="Times New Roman" w:hAnsi="Times New Roman"/>
        </w:rPr>
        <w:t>)</w:t>
      </w:r>
      <w:r w:rsidR="00A2714E" w:rsidRPr="001E24FF">
        <w:rPr>
          <w:rFonts w:ascii="Times New Roman" w:hAnsi="Times New Roman"/>
        </w:rPr>
        <w:t>. I</w:t>
      </w:r>
      <w:r w:rsidR="00A2714E" w:rsidRPr="001E24FF">
        <w:rPr>
          <w:rFonts w:ascii="Times New Roman" w:hAnsi="Times New Roman"/>
          <w:lang w:val="lt-LT"/>
        </w:rPr>
        <w:t xml:space="preserve">š visų respondentų paminėtų augalų </w:t>
      </w:r>
      <w:r w:rsidR="00A2714E" w:rsidRPr="001E24FF">
        <w:rPr>
          <w:rFonts w:ascii="Times New Roman" w:hAnsi="Times New Roman"/>
        </w:rPr>
        <w:t>16 kar</w:t>
      </w:r>
      <w:r w:rsidR="00A2714E" w:rsidRPr="001E24FF">
        <w:rPr>
          <w:rFonts w:ascii="Times New Roman" w:hAnsi="Times New Roman"/>
          <w:lang w:val="lt-LT"/>
        </w:rPr>
        <w:t>tų cituoti augalai: vaistinė medetk</w:t>
      </w:r>
      <w:r w:rsidR="00AE25A5" w:rsidRPr="001E24FF">
        <w:rPr>
          <w:rFonts w:ascii="Times New Roman" w:hAnsi="Times New Roman"/>
          <w:lang w:val="lt-LT"/>
        </w:rPr>
        <w:t xml:space="preserve">a </w:t>
      </w:r>
      <w:r w:rsidR="00AE25A5" w:rsidRPr="001E24FF">
        <w:rPr>
          <w:rFonts w:ascii="Times New Roman" w:hAnsi="Times New Roman"/>
          <w:i/>
          <w:lang w:val="lt-LT"/>
        </w:rPr>
        <w:t xml:space="preserve">Calendula officinalis </w:t>
      </w:r>
      <w:r w:rsidR="00AE25A5" w:rsidRPr="001E24FF">
        <w:rPr>
          <w:rFonts w:ascii="Times New Roman" w:hAnsi="Times New Roman"/>
          <w:lang w:val="lt-LT"/>
        </w:rPr>
        <w:t>L.</w:t>
      </w:r>
      <w:r w:rsidR="00A2714E" w:rsidRPr="001E24FF">
        <w:rPr>
          <w:rFonts w:ascii="Times New Roman" w:hAnsi="Times New Roman"/>
          <w:lang w:val="lt-LT"/>
        </w:rPr>
        <w:t>, plačialapis gyslotis</w:t>
      </w:r>
      <w:r w:rsidR="002903E8" w:rsidRPr="001E24FF">
        <w:rPr>
          <w:rFonts w:ascii="Times New Roman" w:hAnsi="Times New Roman"/>
          <w:lang w:val="lt-LT"/>
        </w:rPr>
        <w:t xml:space="preserve"> </w:t>
      </w:r>
      <w:r w:rsidR="002903E8" w:rsidRPr="001E24FF">
        <w:rPr>
          <w:rFonts w:ascii="Times New Roman" w:hAnsi="Times New Roman"/>
          <w:i/>
          <w:lang w:val="lt-LT"/>
        </w:rPr>
        <w:t xml:space="preserve">Plantago major </w:t>
      </w:r>
      <w:r w:rsidR="002903E8" w:rsidRPr="001E24FF">
        <w:rPr>
          <w:rFonts w:ascii="Times New Roman" w:hAnsi="Times New Roman"/>
          <w:lang w:val="lt-LT"/>
        </w:rPr>
        <w:t>L.</w:t>
      </w:r>
      <w:r w:rsidR="00A2714E" w:rsidRPr="001E24FF">
        <w:rPr>
          <w:rFonts w:ascii="Times New Roman" w:hAnsi="Times New Roman"/>
          <w:lang w:val="lt-LT"/>
        </w:rPr>
        <w:t xml:space="preserve">, vaistinė </w:t>
      </w:r>
      <w:r w:rsidR="005656AC" w:rsidRPr="001E24FF">
        <w:rPr>
          <w:rFonts w:ascii="Times New Roman" w:hAnsi="Times New Roman"/>
          <w:lang w:val="lt-LT"/>
        </w:rPr>
        <w:t xml:space="preserve">  </w:t>
      </w:r>
      <w:r w:rsidR="005656AC" w:rsidRPr="001E24FF">
        <w:rPr>
          <w:rFonts w:ascii="Times New Roman" w:hAnsi="Times New Roman"/>
          <w:i/>
          <w:lang w:val="lt-LT"/>
        </w:rPr>
        <w:t>Matricaria recutita</w:t>
      </w:r>
      <w:r w:rsidR="005656AC" w:rsidRPr="001E24FF">
        <w:rPr>
          <w:rFonts w:ascii="Times New Roman" w:hAnsi="Times New Roman"/>
          <w:lang w:val="lt-LT"/>
        </w:rPr>
        <w:t xml:space="preserve"> L.</w:t>
      </w:r>
      <w:r w:rsidR="00A2714E" w:rsidRPr="001E24FF">
        <w:rPr>
          <w:rFonts w:ascii="Times New Roman" w:hAnsi="Times New Roman"/>
          <w:lang w:val="lt-LT"/>
        </w:rPr>
        <w:t xml:space="preserve">, </w:t>
      </w:r>
      <w:r w:rsidR="00A2714E" w:rsidRPr="001E24FF">
        <w:rPr>
          <w:rFonts w:ascii="Times New Roman" w:hAnsi="Times New Roman"/>
        </w:rPr>
        <w:t>15 kartų – vaistinis čiobrelis</w:t>
      </w:r>
      <w:r w:rsidR="005656AC" w:rsidRPr="001E24FF">
        <w:rPr>
          <w:rFonts w:ascii="Times New Roman" w:hAnsi="Times New Roman"/>
        </w:rPr>
        <w:t xml:space="preserve"> </w:t>
      </w:r>
      <w:r w:rsidR="005656AC" w:rsidRPr="001E24FF">
        <w:rPr>
          <w:rFonts w:ascii="Times New Roman" w:hAnsi="Times New Roman"/>
          <w:i/>
        </w:rPr>
        <w:t xml:space="preserve">Thymus </w:t>
      </w:r>
      <w:r w:rsidR="00AC150C" w:rsidRPr="002B202A">
        <w:rPr>
          <w:rFonts w:ascii="Times New Roman" w:hAnsi="Times New Roman"/>
          <w:i/>
          <w:color w:val="000000"/>
        </w:rPr>
        <w:t>serpyllum</w:t>
      </w:r>
      <w:r w:rsidR="00AC150C">
        <w:rPr>
          <w:rFonts w:ascii="Times New Roman" w:hAnsi="Times New Roman"/>
          <w:i/>
          <w:color w:val="000000"/>
        </w:rPr>
        <w:t xml:space="preserve"> </w:t>
      </w:r>
      <w:r w:rsidR="005656AC" w:rsidRPr="001E24FF">
        <w:rPr>
          <w:rFonts w:ascii="Times New Roman" w:hAnsi="Times New Roman"/>
        </w:rPr>
        <w:t>L.</w:t>
      </w:r>
      <w:r w:rsidR="00A2714E" w:rsidRPr="001E24FF">
        <w:rPr>
          <w:rFonts w:ascii="Times New Roman" w:hAnsi="Times New Roman"/>
        </w:rPr>
        <w:t>, 14 – mažalapė liepa</w:t>
      </w:r>
      <w:r w:rsidR="005656AC" w:rsidRPr="001E24FF">
        <w:rPr>
          <w:rFonts w:ascii="Times New Roman" w:hAnsi="Times New Roman"/>
        </w:rPr>
        <w:t xml:space="preserve"> </w:t>
      </w:r>
      <w:r w:rsidR="005656AC" w:rsidRPr="001E24FF">
        <w:rPr>
          <w:rFonts w:ascii="Times New Roman" w:hAnsi="Times New Roman"/>
          <w:i/>
        </w:rPr>
        <w:t>Tilia cordata</w:t>
      </w:r>
      <w:r w:rsidR="00F03643" w:rsidRPr="001E24FF">
        <w:rPr>
          <w:rFonts w:ascii="Times New Roman" w:hAnsi="Times New Roman"/>
          <w:i/>
        </w:rPr>
        <w:t xml:space="preserve"> </w:t>
      </w:r>
      <w:r w:rsidR="00F03643" w:rsidRPr="001E24FF">
        <w:rPr>
          <w:rFonts w:ascii="Times New Roman" w:hAnsi="Times New Roman"/>
        </w:rPr>
        <w:t>Mill.</w:t>
      </w:r>
      <w:r w:rsidR="00A2714E" w:rsidRPr="001E24FF">
        <w:rPr>
          <w:rFonts w:ascii="Times New Roman" w:hAnsi="Times New Roman"/>
        </w:rPr>
        <w:t xml:space="preserve">, 10 – paprastoji jonažolė </w:t>
      </w:r>
      <w:r w:rsidR="00524723" w:rsidRPr="001E24FF">
        <w:rPr>
          <w:rFonts w:ascii="Times New Roman" w:hAnsi="Times New Roman"/>
          <w:i/>
        </w:rPr>
        <w:t xml:space="preserve">Hypericum perforatum </w:t>
      </w:r>
      <w:r w:rsidR="00524723" w:rsidRPr="001E24FF">
        <w:rPr>
          <w:rFonts w:ascii="Times New Roman" w:hAnsi="Times New Roman"/>
        </w:rPr>
        <w:t xml:space="preserve">L. </w:t>
      </w:r>
      <w:r w:rsidR="00A2714E" w:rsidRPr="001E24FF">
        <w:rPr>
          <w:rFonts w:ascii="Times New Roman" w:hAnsi="Times New Roman"/>
        </w:rPr>
        <w:t>ir kartusis kietis</w:t>
      </w:r>
      <w:r w:rsidR="00524723" w:rsidRPr="001E24FF">
        <w:rPr>
          <w:rFonts w:ascii="Times New Roman" w:hAnsi="Times New Roman"/>
        </w:rPr>
        <w:t xml:space="preserve"> </w:t>
      </w:r>
      <w:r w:rsidR="00524723" w:rsidRPr="001E24FF">
        <w:rPr>
          <w:rFonts w:ascii="Times New Roman" w:hAnsi="Times New Roman"/>
          <w:i/>
        </w:rPr>
        <w:t xml:space="preserve">Artemisia absinthium </w:t>
      </w:r>
      <w:r w:rsidR="00524723" w:rsidRPr="001E24FF">
        <w:rPr>
          <w:rFonts w:ascii="Times New Roman" w:hAnsi="Times New Roman"/>
        </w:rPr>
        <w:t>L</w:t>
      </w:r>
      <w:r w:rsidR="00A2714E" w:rsidRPr="001E24FF">
        <w:rPr>
          <w:rFonts w:ascii="Times New Roman" w:hAnsi="Times New Roman"/>
        </w:rPr>
        <w:t xml:space="preserve">. Nors citavimų skaičius nedaug skiriasi tarp pirmąją vietą </w:t>
      </w:r>
      <w:r w:rsidR="00824B9D">
        <w:rPr>
          <w:rFonts w:ascii="Times New Roman" w:hAnsi="Times New Roman"/>
        </w:rPr>
        <w:t xml:space="preserve">ir tolimesnias </w:t>
      </w:r>
      <w:r w:rsidR="00824B9D" w:rsidRPr="001E24FF">
        <w:rPr>
          <w:rFonts w:ascii="Times New Roman" w:hAnsi="Times New Roman"/>
        </w:rPr>
        <w:t>užimančių augalų</w:t>
      </w:r>
      <w:r w:rsidR="00A2714E" w:rsidRPr="001E24FF">
        <w:rPr>
          <w:rFonts w:ascii="Times New Roman" w:hAnsi="Times New Roman"/>
        </w:rPr>
        <w:t>, bet galima teigti, jog daugiau kartų cituoti augalai yra dažniau vartojami tradicinės vaistininkystės receptuose, taip pat jų vartojimo formos yra paprastos, kaip pavyzdžiui</w:t>
      </w:r>
      <w:r w:rsidR="008C3D40">
        <w:rPr>
          <w:rFonts w:ascii="Times New Roman" w:hAnsi="Times New Roman"/>
        </w:rPr>
        <w:t>,</w:t>
      </w:r>
      <w:r w:rsidR="00A2714E" w:rsidRPr="001E24FF">
        <w:rPr>
          <w:rFonts w:ascii="Times New Roman" w:hAnsi="Times New Roman"/>
        </w:rPr>
        <w:t xml:space="preserve"> plačialapis gyslotis</w:t>
      </w:r>
      <w:r w:rsidR="002903E8" w:rsidRPr="001E24FF">
        <w:rPr>
          <w:rFonts w:ascii="Times New Roman" w:hAnsi="Times New Roman"/>
        </w:rPr>
        <w:t xml:space="preserve"> </w:t>
      </w:r>
      <w:r w:rsidR="002903E8" w:rsidRPr="001E24FF">
        <w:rPr>
          <w:rFonts w:ascii="Times New Roman" w:hAnsi="Times New Roman"/>
          <w:i/>
          <w:lang w:val="lt-LT"/>
        </w:rPr>
        <w:t xml:space="preserve">Plantago major </w:t>
      </w:r>
      <w:r w:rsidR="002903E8" w:rsidRPr="001E24FF">
        <w:rPr>
          <w:rFonts w:ascii="Times New Roman" w:hAnsi="Times New Roman"/>
          <w:lang w:val="lt-LT"/>
        </w:rPr>
        <w:t>L.</w:t>
      </w:r>
      <w:r w:rsidR="00A2714E" w:rsidRPr="001E24FF">
        <w:rPr>
          <w:rFonts w:ascii="Times New Roman" w:hAnsi="Times New Roman"/>
        </w:rPr>
        <w:t>, švarus nuskintas lapas dedamas ant žaizdos, kad sustabdytų kraujavimą.</w:t>
      </w:r>
      <w:r w:rsidR="000A28F8">
        <w:rPr>
          <w:rFonts w:ascii="Times New Roman" w:hAnsi="Times New Roman"/>
        </w:rPr>
        <w:t xml:space="preserve"> Arbata verdama iš medetkų</w:t>
      </w:r>
      <w:r w:rsidR="009156E9" w:rsidRPr="009156E9">
        <w:rPr>
          <w:rFonts w:ascii="Times New Roman" w:hAnsi="Times New Roman"/>
          <w:i/>
          <w:lang w:val="lt-LT"/>
        </w:rPr>
        <w:t xml:space="preserve"> </w:t>
      </w:r>
      <w:r w:rsidR="009156E9" w:rsidRPr="001E24FF">
        <w:rPr>
          <w:rFonts w:ascii="Times New Roman" w:hAnsi="Times New Roman"/>
          <w:i/>
          <w:lang w:val="lt-LT"/>
        </w:rPr>
        <w:t xml:space="preserve">Calendula officinalis </w:t>
      </w:r>
      <w:r w:rsidR="009156E9" w:rsidRPr="001E24FF">
        <w:rPr>
          <w:rFonts w:ascii="Times New Roman" w:hAnsi="Times New Roman"/>
          <w:lang w:val="lt-LT"/>
        </w:rPr>
        <w:t>L.</w:t>
      </w:r>
      <w:r w:rsidR="000A28F8">
        <w:rPr>
          <w:rFonts w:ascii="Times New Roman" w:hAnsi="Times New Roman"/>
        </w:rPr>
        <w:t>, ramunių</w:t>
      </w:r>
      <w:r w:rsidR="00D446CF">
        <w:rPr>
          <w:rFonts w:ascii="Times New Roman" w:hAnsi="Times New Roman"/>
        </w:rPr>
        <w:t xml:space="preserve"> </w:t>
      </w:r>
      <w:r w:rsidR="00D446CF" w:rsidRPr="001E24FF">
        <w:rPr>
          <w:rFonts w:ascii="Times New Roman" w:hAnsi="Times New Roman"/>
          <w:i/>
          <w:lang w:val="lt-LT"/>
        </w:rPr>
        <w:t xml:space="preserve">Matricaria </w:t>
      </w:r>
      <w:r w:rsidR="00D446CF" w:rsidRPr="001E24FF">
        <w:rPr>
          <w:rFonts w:ascii="Times New Roman" w:eastAsia="Times New Roman" w:hAnsi="Times New Roman" w:cs="Times New Roman"/>
          <w:i/>
          <w:iCs/>
        </w:rPr>
        <w:t xml:space="preserve">recutita </w:t>
      </w:r>
      <w:r w:rsidR="00D446CF" w:rsidRPr="001E24FF">
        <w:rPr>
          <w:rFonts w:ascii="Times New Roman" w:hAnsi="Times New Roman"/>
          <w:lang w:val="lt-LT"/>
        </w:rPr>
        <w:t>L</w:t>
      </w:r>
      <w:r w:rsidR="00D446CF">
        <w:rPr>
          <w:rFonts w:ascii="Times New Roman" w:hAnsi="Times New Roman"/>
          <w:lang w:val="lt-LT"/>
        </w:rPr>
        <w:t>.</w:t>
      </w:r>
      <w:r w:rsidR="000A28F8">
        <w:rPr>
          <w:rFonts w:ascii="Times New Roman" w:hAnsi="Times New Roman"/>
        </w:rPr>
        <w:t xml:space="preserve">, liepų </w:t>
      </w:r>
      <w:r w:rsidR="00D446CF" w:rsidRPr="001E24FF">
        <w:rPr>
          <w:rFonts w:ascii="Times New Roman" w:hAnsi="Times New Roman"/>
          <w:i/>
        </w:rPr>
        <w:t xml:space="preserve">Tilia cordata </w:t>
      </w:r>
      <w:r w:rsidR="00D446CF" w:rsidRPr="001E24FF">
        <w:rPr>
          <w:rFonts w:ascii="Times New Roman" w:hAnsi="Times New Roman"/>
        </w:rPr>
        <w:t>Mill.</w:t>
      </w:r>
      <w:r w:rsidR="00D446CF">
        <w:rPr>
          <w:rFonts w:ascii="Times New Roman" w:hAnsi="Times New Roman"/>
        </w:rPr>
        <w:t xml:space="preserve"> </w:t>
      </w:r>
      <w:r w:rsidR="000A28F8">
        <w:rPr>
          <w:rFonts w:ascii="Times New Roman" w:hAnsi="Times New Roman"/>
        </w:rPr>
        <w:t>žiedų, čiobrelių</w:t>
      </w:r>
      <w:r w:rsidR="00D446CF">
        <w:rPr>
          <w:rFonts w:ascii="Times New Roman" w:hAnsi="Times New Roman"/>
        </w:rPr>
        <w:t xml:space="preserve"> </w:t>
      </w:r>
      <w:r w:rsidR="00D446CF" w:rsidRPr="001E24FF">
        <w:rPr>
          <w:rFonts w:ascii="Times New Roman" w:hAnsi="Times New Roman"/>
          <w:i/>
        </w:rPr>
        <w:t xml:space="preserve">Thymus </w:t>
      </w:r>
      <w:r w:rsidR="00AC150C" w:rsidRPr="00740A9E">
        <w:rPr>
          <w:rFonts w:ascii="Times New Roman" w:hAnsi="Times New Roman"/>
          <w:i/>
          <w:color w:val="000000"/>
        </w:rPr>
        <w:t>serpyllum</w:t>
      </w:r>
      <w:r w:rsidR="00AC150C">
        <w:rPr>
          <w:rFonts w:ascii="Times New Roman" w:hAnsi="Times New Roman"/>
          <w:i/>
          <w:color w:val="000000"/>
        </w:rPr>
        <w:t xml:space="preserve"> </w:t>
      </w:r>
      <w:r w:rsidR="00D446CF">
        <w:rPr>
          <w:rFonts w:ascii="Times New Roman" w:hAnsi="Times New Roman"/>
        </w:rPr>
        <w:t xml:space="preserve">L. </w:t>
      </w:r>
      <w:r w:rsidR="000A28F8">
        <w:rPr>
          <w:rFonts w:ascii="Times New Roman" w:hAnsi="Times New Roman"/>
        </w:rPr>
        <w:t>žolės.</w:t>
      </w:r>
    </w:p>
    <w:p w14:paraId="4F4BFF97" w14:textId="77777777" w:rsidR="007E2121" w:rsidRPr="001E24FF" w:rsidRDefault="007E2121" w:rsidP="007E2121">
      <w:pPr>
        <w:keepNext/>
        <w:spacing w:line="360" w:lineRule="auto"/>
        <w:jc w:val="both"/>
        <w:rPr>
          <w:rFonts w:ascii="Times New Roman" w:hAnsi="Times New Roman"/>
        </w:rPr>
      </w:pPr>
      <w:r w:rsidRPr="001E24FF">
        <w:rPr>
          <w:rFonts w:ascii="Times New Roman" w:hAnsi="Times New Roman"/>
          <w:noProof/>
        </w:rPr>
        <w:drawing>
          <wp:inline distT="0" distB="0" distL="0" distR="0" wp14:anchorId="72CACF27" wp14:editId="306C497E">
            <wp:extent cx="5940425" cy="3542030"/>
            <wp:effectExtent l="0" t="0" r="28575" b="1397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986C9FC" w14:textId="286D9EC6" w:rsidR="003E6CD7" w:rsidRPr="001E24FF" w:rsidRDefault="00137BB4" w:rsidP="00B873F0">
      <w:pPr>
        <w:pStyle w:val="Caption"/>
        <w:jc w:val="center"/>
        <w:rPr>
          <w:rFonts w:ascii="Times New Roman" w:hAnsi="Times New Roman"/>
          <w:i/>
          <w:iCs/>
          <w:color w:val="auto"/>
          <w:sz w:val="24"/>
          <w:szCs w:val="24"/>
        </w:rPr>
      </w:pPr>
      <w:r>
        <w:rPr>
          <w:rFonts w:ascii="Times New Roman" w:hAnsi="Times New Roman"/>
          <w:i/>
          <w:iCs/>
          <w:color w:val="auto"/>
          <w:sz w:val="24"/>
          <w:szCs w:val="24"/>
        </w:rPr>
        <w:t>3 pav</w:t>
      </w:r>
      <w:r w:rsidR="001C60EC" w:rsidRPr="001E24FF">
        <w:rPr>
          <w:rFonts w:ascii="Times New Roman" w:hAnsi="Times New Roman"/>
          <w:i/>
          <w:iCs/>
          <w:color w:val="auto"/>
          <w:sz w:val="24"/>
          <w:szCs w:val="24"/>
        </w:rPr>
        <w:t>. Respondentų paminėtų augalų populiarumas pagal citavimų skaičių.</w:t>
      </w:r>
    </w:p>
    <w:p w14:paraId="646DDC7D" w14:textId="67EBD845" w:rsidR="00F80421" w:rsidRPr="001E24FF" w:rsidRDefault="00F80421" w:rsidP="00611776">
      <w:pPr>
        <w:spacing w:line="360" w:lineRule="auto"/>
        <w:ind w:firstLine="851"/>
        <w:jc w:val="both"/>
        <w:rPr>
          <w:rFonts w:ascii="Times New Roman" w:hAnsi="Times New Roman"/>
        </w:rPr>
      </w:pPr>
      <w:r w:rsidRPr="001E24FF">
        <w:rPr>
          <w:rFonts w:ascii="Times New Roman" w:hAnsi="Times New Roman"/>
        </w:rPr>
        <w:t xml:space="preserve">Respondentai atsakydami į klausimą, kokius augalus vartoja ar vartodavo buityje ligoms gydyti kalbėdami apie augalą dažnai minėdavo ir kokią jo dalį vartoja. </w:t>
      </w:r>
      <w:r w:rsidR="00E05E02">
        <w:rPr>
          <w:rFonts w:ascii="Times New Roman" w:hAnsi="Times New Roman"/>
        </w:rPr>
        <w:t xml:space="preserve">Nepaminėję vartojamos įvardinto augalo dalies buvo klausiami papildomai, tačiau ne visi apklausos dalyviai klausimą atsakė. </w:t>
      </w:r>
      <w:r w:rsidRPr="001E24FF">
        <w:rPr>
          <w:rFonts w:ascii="Times New Roman" w:hAnsi="Times New Roman"/>
        </w:rPr>
        <w:t xml:space="preserve">Taigi, augalų dalys, kurias renkasi, kaip daugiausiai gydomųjų savybių turinčias, matomos </w:t>
      </w:r>
      <w:r w:rsidR="00D43FFC" w:rsidRPr="001E24FF">
        <w:rPr>
          <w:rFonts w:ascii="Times New Roman" w:hAnsi="Times New Roman"/>
        </w:rPr>
        <w:t>4</w:t>
      </w:r>
      <w:r w:rsidR="00514764" w:rsidRPr="001E24FF">
        <w:rPr>
          <w:rFonts w:ascii="Times New Roman" w:hAnsi="Times New Roman"/>
        </w:rPr>
        <w:t xml:space="preserve"> </w:t>
      </w:r>
      <w:r w:rsidR="00265E74" w:rsidRPr="001E24FF">
        <w:rPr>
          <w:rFonts w:ascii="Times New Roman" w:hAnsi="Times New Roman"/>
        </w:rPr>
        <w:t>lentelėje</w:t>
      </w:r>
      <w:r w:rsidRPr="001E24FF">
        <w:rPr>
          <w:rFonts w:ascii="Times New Roman" w:hAnsi="Times New Roman"/>
        </w:rPr>
        <w:t>.</w:t>
      </w:r>
    </w:p>
    <w:tbl>
      <w:tblPr>
        <w:tblStyle w:val="LightShading"/>
        <w:tblW w:w="9464" w:type="dxa"/>
        <w:tblLook w:val="04A0" w:firstRow="1" w:lastRow="0" w:firstColumn="1" w:lastColumn="0" w:noHBand="0" w:noVBand="1"/>
      </w:tblPr>
      <w:tblGrid>
        <w:gridCol w:w="2704"/>
        <w:gridCol w:w="6760"/>
      </w:tblGrid>
      <w:tr w:rsidR="00185BD2" w:rsidRPr="001E24FF" w14:paraId="5700A0A2" w14:textId="77777777" w:rsidTr="00785181">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084D3F52" w14:textId="77777777" w:rsidR="00F80421" w:rsidRPr="001E24FF" w:rsidRDefault="00F80421" w:rsidP="00785181">
            <w:pPr>
              <w:spacing w:line="360" w:lineRule="auto"/>
              <w:jc w:val="center"/>
              <w:rPr>
                <w:rFonts w:ascii="Times New Roman" w:eastAsia="Times New Roman" w:hAnsi="Times New Roman" w:cs="Times New Roman"/>
              </w:rPr>
            </w:pPr>
            <w:r w:rsidRPr="001E24FF">
              <w:rPr>
                <w:rFonts w:ascii="Times New Roman" w:eastAsia="Times New Roman" w:hAnsi="Times New Roman" w:cs="Times New Roman"/>
              </w:rPr>
              <w:t>Augalo dalis</w:t>
            </w:r>
          </w:p>
        </w:tc>
        <w:tc>
          <w:tcPr>
            <w:tcW w:w="6760" w:type="dxa"/>
            <w:noWrap/>
            <w:hideMark/>
          </w:tcPr>
          <w:p w14:paraId="21085063" w14:textId="5DB94D48" w:rsidR="00F80421" w:rsidRPr="001E24FF" w:rsidRDefault="00F80421" w:rsidP="00785181">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bCs w:val="0"/>
              </w:rPr>
              <w:t>Procentinė dalis</w:t>
            </w:r>
          </w:p>
        </w:tc>
      </w:tr>
      <w:tr w:rsidR="00185BD2" w:rsidRPr="001E24FF" w14:paraId="7BC015A3" w14:textId="77777777" w:rsidTr="00785181">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4E1F494F"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Žolė</w:t>
            </w:r>
          </w:p>
        </w:tc>
        <w:tc>
          <w:tcPr>
            <w:tcW w:w="6760" w:type="dxa"/>
            <w:noWrap/>
            <w:hideMark/>
          </w:tcPr>
          <w:p w14:paraId="607ECE60" w14:textId="77777777" w:rsidR="00F80421" w:rsidRPr="001E24FF" w:rsidRDefault="00F80421" w:rsidP="007851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26,92%</w:t>
            </w:r>
          </w:p>
        </w:tc>
      </w:tr>
      <w:tr w:rsidR="00185BD2" w:rsidRPr="001E24FF" w14:paraId="25C4240F" w14:textId="77777777" w:rsidTr="00785181">
        <w:trPr>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130AFA1D"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Lapai</w:t>
            </w:r>
          </w:p>
        </w:tc>
        <w:tc>
          <w:tcPr>
            <w:tcW w:w="6760" w:type="dxa"/>
            <w:noWrap/>
            <w:hideMark/>
          </w:tcPr>
          <w:p w14:paraId="411034BE" w14:textId="77777777" w:rsidR="00F80421" w:rsidRPr="001E24FF" w:rsidRDefault="00F80421" w:rsidP="0078518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21,54%</w:t>
            </w:r>
          </w:p>
        </w:tc>
      </w:tr>
      <w:tr w:rsidR="00185BD2" w:rsidRPr="001E24FF" w14:paraId="33CF25BD" w14:textId="77777777" w:rsidTr="00785181">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70A80E6A"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Vaisiai</w:t>
            </w:r>
          </w:p>
        </w:tc>
        <w:tc>
          <w:tcPr>
            <w:tcW w:w="6760" w:type="dxa"/>
            <w:noWrap/>
            <w:hideMark/>
          </w:tcPr>
          <w:p w14:paraId="6A0A9A52" w14:textId="77777777" w:rsidR="00F80421" w:rsidRPr="001E24FF" w:rsidRDefault="00F80421" w:rsidP="007851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16,92%</w:t>
            </w:r>
          </w:p>
        </w:tc>
      </w:tr>
      <w:tr w:rsidR="00185BD2" w:rsidRPr="001E24FF" w14:paraId="4A4567F1" w14:textId="77777777" w:rsidTr="00785181">
        <w:trPr>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2CE7975B"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Žiedai</w:t>
            </w:r>
          </w:p>
        </w:tc>
        <w:tc>
          <w:tcPr>
            <w:tcW w:w="6760" w:type="dxa"/>
            <w:noWrap/>
            <w:hideMark/>
          </w:tcPr>
          <w:p w14:paraId="6BCD9E79" w14:textId="77777777" w:rsidR="00F80421" w:rsidRPr="001E24FF" w:rsidRDefault="00F80421" w:rsidP="0078518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15,38%</w:t>
            </w:r>
          </w:p>
        </w:tc>
      </w:tr>
      <w:tr w:rsidR="00185BD2" w:rsidRPr="001E24FF" w14:paraId="0F739490" w14:textId="77777777" w:rsidTr="00785181">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63B15640"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Šaknys</w:t>
            </w:r>
          </w:p>
        </w:tc>
        <w:tc>
          <w:tcPr>
            <w:tcW w:w="6760" w:type="dxa"/>
            <w:noWrap/>
            <w:hideMark/>
          </w:tcPr>
          <w:p w14:paraId="0FA386B5" w14:textId="77777777" w:rsidR="00F80421" w:rsidRPr="001E24FF" w:rsidRDefault="00F80421" w:rsidP="007851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9,23%</w:t>
            </w:r>
          </w:p>
        </w:tc>
      </w:tr>
      <w:tr w:rsidR="00185BD2" w:rsidRPr="001E24FF" w14:paraId="46611A4E" w14:textId="77777777" w:rsidTr="00785181">
        <w:trPr>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601724BD"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Šakniavaisiai</w:t>
            </w:r>
          </w:p>
        </w:tc>
        <w:tc>
          <w:tcPr>
            <w:tcW w:w="6760" w:type="dxa"/>
            <w:noWrap/>
            <w:hideMark/>
          </w:tcPr>
          <w:p w14:paraId="31989A38" w14:textId="77777777" w:rsidR="00F80421" w:rsidRPr="001E24FF" w:rsidRDefault="00F80421" w:rsidP="0078518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3,08%</w:t>
            </w:r>
          </w:p>
        </w:tc>
      </w:tr>
      <w:tr w:rsidR="00185BD2" w:rsidRPr="001E24FF" w14:paraId="7F05C3D5" w14:textId="77777777" w:rsidTr="00785181">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2704" w:type="dxa"/>
            <w:noWrap/>
            <w:hideMark/>
          </w:tcPr>
          <w:p w14:paraId="163AF283"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Gumbasvogūnis</w:t>
            </w:r>
          </w:p>
        </w:tc>
        <w:tc>
          <w:tcPr>
            <w:tcW w:w="6760" w:type="dxa"/>
            <w:noWrap/>
            <w:hideMark/>
          </w:tcPr>
          <w:p w14:paraId="25F9E653" w14:textId="77777777" w:rsidR="00F80421" w:rsidRPr="001E24FF" w:rsidRDefault="00F80421" w:rsidP="007851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2,31%</w:t>
            </w:r>
          </w:p>
        </w:tc>
      </w:tr>
      <w:tr w:rsidR="00185BD2" w:rsidRPr="001E24FF" w14:paraId="7CDF7585" w14:textId="77777777" w:rsidTr="00785181">
        <w:trPr>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1B36BFBD"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Žievė</w:t>
            </w:r>
          </w:p>
        </w:tc>
        <w:tc>
          <w:tcPr>
            <w:tcW w:w="6760" w:type="dxa"/>
            <w:noWrap/>
            <w:hideMark/>
          </w:tcPr>
          <w:p w14:paraId="7404F2B1" w14:textId="77777777" w:rsidR="00F80421" w:rsidRPr="001E24FF" w:rsidRDefault="00F80421" w:rsidP="00785181">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2,31%</w:t>
            </w:r>
          </w:p>
        </w:tc>
      </w:tr>
      <w:tr w:rsidR="00185BD2" w:rsidRPr="001E24FF" w14:paraId="4AD55A1A" w14:textId="77777777" w:rsidTr="00785181">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23AC6E06"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Pumpurai</w:t>
            </w:r>
          </w:p>
        </w:tc>
        <w:tc>
          <w:tcPr>
            <w:tcW w:w="6760" w:type="dxa"/>
            <w:noWrap/>
            <w:hideMark/>
          </w:tcPr>
          <w:p w14:paraId="129A7709" w14:textId="77777777" w:rsidR="00F80421" w:rsidRPr="001E24FF" w:rsidRDefault="00F80421" w:rsidP="00785181">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1,54%</w:t>
            </w:r>
          </w:p>
        </w:tc>
      </w:tr>
      <w:tr w:rsidR="00185BD2" w:rsidRPr="001E24FF" w14:paraId="2EBC80B1" w14:textId="77777777" w:rsidTr="00785181">
        <w:trPr>
          <w:trHeight w:val="402"/>
        </w:trPr>
        <w:tc>
          <w:tcPr>
            <w:cnfStyle w:val="001000000000" w:firstRow="0" w:lastRow="0" w:firstColumn="1" w:lastColumn="0" w:oddVBand="0" w:evenVBand="0" w:oddHBand="0" w:evenHBand="0" w:firstRowFirstColumn="0" w:firstRowLastColumn="0" w:lastRowFirstColumn="0" w:lastRowLastColumn="0"/>
            <w:tcW w:w="2704" w:type="dxa"/>
            <w:noWrap/>
            <w:hideMark/>
          </w:tcPr>
          <w:p w14:paraId="75EE7C5F" w14:textId="77777777" w:rsidR="00F80421" w:rsidRPr="001E24FF" w:rsidRDefault="00F80421" w:rsidP="00785181">
            <w:pPr>
              <w:spacing w:line="360" w:lineRule="auto"/>
              <w:jc w:val="center"/>
              <w:rPr>
                <w:rFonts w:ascii="Times New Roman" w:eastAsia="Times New Roman" w:hAnsi="Times New Roman" w:cs="Times New Roman"/>
                <w:color w:val="000000"/>
              </w:rPr>
            </w:pPr>
            <w:r w:rsidRPr="001E24FF">
              <w:rPr>
                <w:rFonts w:ascii="Times New Roman" w:eastAsia="Times New Roman" w:hAnsi="Times New Roman" w:cs="Times New Roman"/>
                <w:color w:val="000000"/>
              </w:rPr>
              <w:t>Sėklos</w:t>
            </w:r>
          </w:p>
        </w:tc>
        <w:tc>
          <w:tcPr>
            <w:tcW w:w="6760" w:type="dxa"/>
            <w:noWrap/>
            <w:hideMark/>
          </w:tcPr>
          <w:p w14:paraId="1FA597C7" w14:textId="77777777" w:rsidR="00F80421" w:rsidRPr="001E24FF" w:rsidRDefault="00F80421" w:rsidP="00785181">
            <w:pPr>
              <w:keepNext/>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0,77%</w:t>
            </w:r>
          </w:p>
        </w:tc>
      </w:tr>
    </w:tbl>
    <w:p w14:paraId="6BD2A89F" w14:textId="3DED0BBC" w:rsidR="00F80421" w:rsidRPr="001E24FF" w:rsidRDefault="00D43FFC" w:rsidP="00D43FFC">
      <w:pPr>
        <w:pStyle w:val="Caption"/>
        <w:jc w:val="center"/>
        <w:rPr>
          <w:rFonts w:ascii="Times New Roman" w:hAnsi="Times New Roman"/>
          <w:b w:val="0"/>
          <w:i/>
          <w:iCs/>
          <w:color w:val="auto"/>
          <w:sz w:val="24"/>
          <w:szCs w:val="24"/>
        </w:rPr>
      </w:pPr>
      <w:r w:rsidRPr="001E24FF">
        <w:rPr>
          <w:rFonts w:ascii="Times New Roman" w:hAnsi="Times New Roman"/>
          <w:i/>
          <w:iCs/>
          <w:color w:val="auto"/>
          <w:sz w:val="24"/>
          <w:szCs w:val="24"/>
        </w:rPr>
        <w:t>4 lentelė</w:t>
      </w:r>
      <w:r w:rsidR="00260364" w:rsidRPr="001E24FF">
        <w:rPr>
          <w:rFonts w:ascii="Times New Roman" w:hAnsi="Times New Roman"/>
          <w:i/>
          <w:iCs/>
          <w:color w:val="auto"/>
          <w:sz w:val="24"/>
          <w:szCs w:val="24"/>
        </w:rPr>
        <w:t>. Tyrimo metu paminėtos augalų dalys, kurios vartojamos gydymui</w:t>
      </w:r>
    </w:p>
    <w:p w14:paraId="57D5A485" w14:textId="08318719" w:rsidR="00260364" w:rsidRPr="00AC150C" w:rsidRDefault="00260364" w:rsidP="00611776">
      <w:pPr>
        <w:spacing w:line="360" w:lineRule="auto"/>
        <w:ind w:firstLine="851"/>
        <w:jc w:val="both"/>
        <w:rPr>
          <w:rFonts w:ascii="Times New Roman" w:hAnsi="Times New Roman"/>
          <w:i/>
          <w:color w:val="000000"/>
        </w:rPr>
      </w:pPr>
      <w:r w:rsidRPr="001E24FF">
        <w:rPr>
          <w:rFonts w:ascii="Times New Roman" w:hAnsi="Times New Roman"/>
        </w:rPr>
        <w:t>Išnagrinėjus respondentų įvardintas augalų dalis pagal enciklopedijos duomenis</w:t>
      </w:r>
      <w:sdt>
        <w:sdtPr>
          <w:rPr>
            <w:rFonts w:ascii="Times New Roman" w:hAnsi="Times New Roman"/>
          </w:rPr>
          <w:id w:val="-1959243858"/>
          <w:citation/>
        </w:sdtPr>
        <w:sdtEndPr/>
        <w:sdtContent>
          <w:r w:rsidR="00CF6B31" w:rsidRPr="001E24FF">
            <w:rPr>
              <w:rFonts w:ascii="Times New Roman" w:hAnsi="Times New Roman"/>
            </w:rPr>
            <w:fldChar w:fldCharType="begin"/>
          </w:r>
          <w:r w:rsidR="00CF6B31" w:rsidRPr="001E24FF">
            <w:rPr>
              <w:rFonts w:ascii="Times New Roman" w:hAnsi="Times New Roman"/>
              <w:lang w:val="lt-LT"/>
            </w:rPr>
            <w:instrText xml:space="preserve"> CITATION Rag05 \l 1063 </w:instrText>
          </w:r>
          <w:r w:rsidR="00CF6B31" w:rsidRPr="001E24FF">
            <w:rPr>
              <w:rFonts w:ascii="Times New Roman" w:hAnsi="Times New Roman"/>
            </w:rPr>
            <w:fldChar w:fldCharType="separate"/>
          </w:r>
          <w:r w:rsidR="00860909">
            <w:rPr>
              <w:rFonts w:ascii="Times New Roman" w:hAnsi="Times New Roman"/>
              <w:noProof/>
              <w:lang w:val="lt-LT"/>
            </w:rPr>
            <w:t xml:space="preserve"> </w:t>
          </w:r>
          <w:r w:rsidR="00860909" w:rsidRPr="00860909">
            <w:rPr>
              <w:rFonts w:ascii="Times New Roman" w:hAnsi="Times New Roman"/>
              <w:noProof/>
              <w:lang w:val="lt-LT"/>
            </w:rPr>
            <w:t>[34]</w:t>
          </w:r>
          <w:r w:rsidR="00CF6B31" w:rsidRPr="001E24FF">
            <w:rPr>
              <w:rFonts w:ascii="Times New Roman" w:hAnsi="Times New Roman"/>
            </w:rPr>
            <w:fldChar w:fldCharType="end"/>
          </w:r>
        </w:sdtContent>
      </w:sdt>
      <w:r w:rsidRPr="001E24FF">
        <w:rPr>
          <w:rFonts w:ascii="Times New Roman" w:hAnsi="Times New Roman"/>
        </w:rPr>
        <w:t>, apklausoje minėtos ir šaltinyje įvardintos vartojamos vaistingo augalo dalys sutampa. Galima teigti, jog apklausos dalyviai</w:t>
      </w:r>
      <w:r w:rsidR="00230F7E" w:rsidRPr="001E24FF">
        <w:rPr>
          <w:rFonts w:ascii="Times New Roman" w:hAnsi="Times New Roman"/>
        </w:rPr>
        <w:t xml:space="preserve"> nepaminėjo itin originalios informacijos apie kitas galimas vartoti vaistingųjų augalų dalis. Likta prie senųjų iš tėvų ir senelių girdėtų receptų (čiobrelių</w:t>
      </w:r>
      <w:r w:rsidR="00D17E50" w:rsidRPr="001E24FF">
        <w:rPr>
          <w:rFonts w:ascii="Times New Roman" w:hAnsi="Times New Roman"/>
        </w:rPr>
        <w:t xml:space="preserve"> </w:t>
      </w:r>
      <w:r w:rsidR="00D17E50" w:rsidRPr="001E24FF">
        <w:rPr>
          <w:rFonts w:ascii="Times New Roman" w:hAnsi="Times New Roman"/>
          <w:i/>
        </w:rPr>
        <w:t xml:space="preserve">Thymus </w:t>
      </w:r>
      <w:r w:rsidR="00AC150C" w:rsidRPr="00463DF6">
        <w:rPr>
          <w:rFonts w:ascii="Times New Roman" w:hAnsi="Times New Roman"/>
          <w:i/>
          <w:color w:val="000000"/>
        </w:rPr>
        <w:t>serpyllum</w:t>
      </w:r>
      <w:r w:rsidR="00AC150C">
        <w:rPr>
          <w:rFonts w:ascii="Times New Roman" w:hAnsi="Times New Roman"/>
          <w:i/>
          <w:color w:val="000000"/>
        </w:rPr>
        <w:t xml:space="preserve"> </w:t>
      </w:r>
      <w:r w:rsidR="00D17E50" w:rsidRPr="001E24FF">
        <w:rPr>
          <w:rFonts w:ascii="Times New Roman" w:hAnsi="Times New Roman"/>
        </w:rPr>
        <w:t>L.</w:t>
      </w:r>
      <w:r w:rsidR="00230F7E" w:rsidRPr="001E24FF">
        <w:rPr>
          <w:rFonts w:ascii="Times New Roman" w:hAnsi="Times New Roman"/>
        </w:rPr>
        <w:t xml:space="preserve"> žolės, ramunėlių</w:t>
      </w:r>
      <w:r w:rsidR="005656AC" w:rsidRPr="001E24FF">
        <w:rPr>
          <w:rFonts w:ascii="Times New Roman" w:hAnsi="Times New Roman"/>
        </w:rPr>
        <w:t xml:space="preserve"> </w:t>
      </w:r>
      <w:r w:rsidR="005656AC" w:rsidRPr="001E24FF">
        <w:rPr>
          <w:rFonts w:ascii="Times New Roman" w:hAnsi="Times New Roman"/>
          <w:i/>
          <w:lang w:val="lt-LT"/>
        </w:rPr>
        <w:t xml:space="preserve">Matricaria </w:t>
      </w:r>
      <w:r w:rsidR="005656AC" w:rsidRPr="001E24FF">
        <w:rPr>
          <w:rFonts w:ascii="Times New Roman" w:eastAsia="Times New Roman" w:hAnsi="Times New Roman" w:cs="Times New Roman"/>
          <w:i/>
          <w:iCs/>
        </w:rPr>
        <w:t xml:space="preserve">recutita </w:t>
      </w:r>
      <w:r w:rsidR="005656AC" w:rsidRPr="001E24FF">
        <w:rPr>
          <w:rFonts w:ascii="Times New Roman" w:hAnsi="Times New Roman"/>
          <w:lang w:val="lt-LT"/>
        </w:rPr>
        <w:t>L.</w:t>
      </w:r>
      <w:r w:rsidR="00230F7E" w:rsidRPr="001E24FF">
        <w:rPr>
          <w:rFonts w:ascii="Times New Roman" w:hAnsi="Times New Roman"/>
        </w:rPr>
        <w:t xml:space="preserve">, liepų </w:t>
      </w:r>
      <w:r w:rsidR="00F03643" w:rsidRPr="001E24FF">
        <w:rPr>
          <w:rFonts w:ascii="Times New Roman" w:hAnsi="Times New Roman"/>
          <w:i/>
        </w:rPr>
        <w:t xml:space="preserve">Tilia cordata </w:t>
      </w:r>
      <w:r w:rsidR="00F03643" w:rsidRPr="001E24FF">
        <w:rPr>
          <w:rFonts w:ascii="Times New Roman" w:hAnsi="Times New Roman"/>
        </w:rPr>
        <w:t xml:space="preserve">Mill. </w:t>
      </w:r>
      <w:r w:rsidR="00230F7E" w:rsidRPr="001E24FF">
        <w:rPr>
          <w:rFonts w:ascii="Times New Roman" w:hAnsi="Times New Roman"/>
        </w:rPr>
        <w:t xml:space="preserve">žiedų arbatos), o tai </w:t>
      </w:r>
      <w:r w:rsidR="009156E9">
        <w:rPr>
          <w:rFonts w:ascii="Times New Roman" w:hAnsi="Times New Roman"/>
        </w:rPr>
        <w:t>gali sudaryti įspūdį, jog išlikę ir ilgiausiai prisimenami receptai yra veiksmingiausi.</w:t>
      </w:r>
    </w:p>
    <w:tbl>
      <w:tblPr>
        <w:tblStyle w:val="LightShading"/>
        <w:tblW w:w="0" w:type="auto"/>
        <w:tblLook w:val="04A0" w:firstRow="1" w:lastRow="0" w:firstColumn="1" w:lastColumn="0" w:noHBand="0" w:noVBand="1"/>
      </w:tblPr>
      <w:tblGrid>
        <w:gridCol w:w="4755"/>
        <w:gridCol w:w="2050"/>
        <w:gridCol w:w="1863"/>
      </w:tblGrid>
      <w:tr w:rsidR="002E7C35" w:rsidRPr="001E24FF" w14:paraId="59F003B8" w14:textId="77777777" w:rsidTr="00D43FFC">
        <w:trPr>
          <w:cnfStyle w:val="100000000000" w:firstRow="1" w:lastRow="0" w:firstColumn="0" w:lastColumn="0" w:oddVBand="0" w:evenVBand="0" w:oddHBand="0"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2B01A8BB" w14:textId="77777777" w:rsidR="007F0518" w:rsidRPr="001E24FF" w:rsidRDefault="007F0518" w:rsidP="00EF7CE2">
            <w:pPr>
              <w:spacing w:line="360" w:lineRule="auto"/>
              <w:jc w:val="center"/>
              <w:rPr>
                <w:rFonts w:ascii="Times New Roman" w:eastAsia="Times New Roman" w:hAnsi="Times New Roman" w:cs="Times New Roman"/>
                <w:bCs w:val="0"/>
              </w:rPr>
            </w:pPr>
            <w:r w:rsidRPr="001E24FF">
              <w:rPr>
                <w:rFonts w:ascii="Times New Roman" w:eastAsia="Times New Roman" w:hAnsi="Times New Roman" w:cs="Times New Roman"/>
                <w:bCs w:val="0"/>
              </w:rPr>
              <w:t>Vartojimo būdas</w:t>
            </w:r>
          </w:p>
        </w:tc>
        <w:tc>
          <w:tcPr>
            <w:tcW w:w="0" w:type="auto"/>
            <w:noWrap/>
            <w:hideMark/>
          </w:tcPr>
          <w:p w14:paraId="79B2DC75" w14:textId="77777777" w:rsidR="007F0518" w:rsidRPr="001E24FF" w:rsidRDefault="007F0518"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rPr>
            </w:pPr>
            <w:r w:rsidRPr="001E24FF">
              <w:rPr>
                <w:rFonts w:ascii="Times New Roman" w:eastAsia="Times New Roman" w:hAnsi="Times New Roman" w:cs="Times New Roman"/>
                <w:bCs w:val="0"/>
              </w:rPr>
              <w:t>Citavimų skaičius</w:t>
            </w:r>
          </w:p>
        </w:tc>
        <w:tc>
          <w:tcPr>
            <w:tcW w:w="0" w:type="auto"/>
            <w:noWrap/>
            <w:hideMark/>
          </w:tcPr>
          <w:p w14:paraId="379B3FEC" w14:textId="476C91F9" w:rsidR="007F0518" w:rsidRPr="001E24FF" w:rsidRDefault="007F0518" w:rsidP="00EF7CE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rPr>
            </w:pPr>
            <w:r w:rsidRPr="001E24FF">
              <w:rPr>
                <w:rFonts w:ascii="Times New Roman" w:eastAsia="Times New Roman" w:hAnsi="Times New Roman" w:cs="Times New Roman"/>
                <w:bCs w:val="0"/>
              </w:rPr>
              <w:t>Procentinė dalis</w:t>
            </w:r>
          </w:p>
        </w:tc>
      </w:tr>
      <w:tr w:rsidR="002E7C35" w:rsidRPr="001E24FF" w14:paraId="153CCCA2" w14:textId="77777777" w:rsidTr="00D43FF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67CB9284"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Arbata</w:t>
            </w:r>
          </w:p>
        </w:tc>
        <w:tc>
          <w:tcPr>
            <w:tcW w:w="0" w:type="auto"/>
            <w:noWrap/>
            <w:hideMark/>
          </w:tcPr>
          <w:p w14:paraId="07C0C8A5"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69</w:t>
            </w:r>
          </w:p>
        </w:tc>
        <w:tc>
          <w:tcPr>
            <w:tcW w:w="0" w:type="auto"/>
            <w:noWrap/>
            <w:hideMark/>
          </w:tcPr>
          <w:p w14:paraId="264A8E2B"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53,91%</w:t>
            </w:r>
          </w:p>
        </w:tc>
      </w:tr>
      <w:tr w:rsidR="002E7C35" w:rsidRPr="001E24FF" w14:paraId="5172AF41" w14:textId="77777777" w:rsidTr="00D43FFC">
        <w:trPr>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5883217E"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Užpiltinė</w:t>
            </w:r>
          </w:p>
        </w:tc>
        <w:tc>
          <w:tcPr>
            <w:tcW w:w="0" w:type="auto"/>
            <w:noWrap/>
            <w:hideMark/>
          </w:tcPr>
          <w:p w14:paraId="39A8B2EB"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19</w:t>
            </w:r>
          </w:p>
        </w:tc>
        <w:tc>
          <w:tcPr>
            <w:tcW w:w="0" w:type="auto"/>
            <w:noWrap/>
            <w:hideMark/>
          </w:tcPr>
          <w:p w14:paraId="3CD4F974"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14,84%</w:t>
            </w:r>
          </w:p>
        </w:tc>
      </w:tr>
      <w:tr w:rsidR="002E7C35" w:rsidRPr="001E24FF" w14:paraId="02EEFE67" w14:textId="77777777" w:rsidTr="00D43FF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A41D5"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Kompresas</w:t>
            </w:r>
          </w:p>
        </w:tc>
        <w:tc>
          <w:tcPr>
            <w:tcW w:w="0" w:type="auto"/>
            <w:noWrap/>
            <w:hideMark/>
          </w:tcPr>
          <w:p w14:paraId="7F7C4D76"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12</w:t>
            </w:r>
          </w:p>
        </w:tc>
        <w:tc>
          <w:tcPr>
            <w:tcW w:w="0" w:type="auto"/>
            <w:noWrap/>
            <w:hideMark/>
          </w:tcPr>
          <w:p w14:paraId="50986F34" w14:textId="029A3CEE" w:rsidR="007F0518" w:rsidRPr="001E24FF" w:rsidRDefault="00D4125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10,94</w:t>
            </w:r>
            <w:r w:rsidR="007F0518" w:rsidRPr="001E24FF">
              <w:rPr>
                <w:rFonts w:ascii="Times New Roman" w:eastAsia="Times New Roman" w:hAnsi="Times New Roman" w:cs="Times New Roman"/>
                <w:color w:val="000000"/>
              </w:rPr>
              <w:t>%</w:t>
            </w:r>
          </w:p>
        </w:tc>
      </w:tr>
      <w:tr w:rsidR="002E7C35" w:rsidRPr="001E24FF" w14:paraId="589CE03B" w14:textId="77777777" w:rsidTr="00D43FFC">
        <w:trPr>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25A26719" w14:textId="2F60BA02" w:rsidR="007F0518" w:rsidRPr="001E24FF" w:rsidRDefault="003C628A"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Džiovintų arba šviežių augalo dalių kramtymas</w:t>
            </w:r>
          </w:p>
        </w:tc>
        <w:tc>
          <w:tcPr>
            <w:tcW w:w="0" w:type="auto"/>
            <w:noWrap/>
            <w:hideMark/>
          </w:tcPr>
          <w:p w14:paraId="6259EDF8" w14:textId="2699C0C4" w:rsidR="007F0518" w:rsidRPr="001E24FF" w:rsidRDefault="00F13BA5"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w:t>
            </w:r>
            <w:r w:rsidR="0013057B">
              <w:rPr>
                <w:rFonts w:ascii="Times New Roman" w:eastAsia="Times New Roman" w:hAnsi="Times New Roman" w:cs="Times New Roman"/>
                <w:color w:val="000000"/>
              </w:rPr>
              <w:t>0</w:t>
            </w:r>
          </w:p>
        </w:tc>
        <w:tc>
          <w:tcPr>
            <w:tcW w:w="0" w:type="auto"/>
            <w:noWrap/>
            <w:hideMark/>
          </w:tcPr>
          <w:p w14:paraId="59562381" w14:textId="67DC332A" w:rsidR="007F0518" w:rsidRPr="001E24FF" w:rsidRDefault="00F13BA5"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10,15</w:t>
            </w:r>
            <w:r w:rsidR="007F0518" w:rsidRPr="001E24FF">
              <w:rPr>
                <w:rFonts w:ascii="Times New Roman" w:eastAsia="Times New Roman" w:hAnsi="Times New Roman" w:cs="Times New Roman"/>
                <w:color w:val="000000"/>
              </w:rPr>
              <w:t>%</w:t>
            </w:r>
          </w:p>
        </w:tc>
      </w:tr>
      <w:tr w:rsidR="002E7C35" w:rsidRPr="001E24FF" w14:paraId="4E7BB8A0" w14:textId="77777777" w:rsidTr="00D43FF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15532582"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Inhaliacijos</w:t>
            </w:r>
          </w:p>
        </w:tc>
        <w:tc>
          <w:tcPr>
            <w:tcW w:w="0" w:type="auto"/>
            <w:noWrap/>
            <w:hideMark/>
          </w:tcPr>
          <w:p w14:paraId="31D2992F"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6</w:t>
            </w:r>
          </w:p>
        </w:tc>
        <w:tc>
          <w:tcPr>
            <w:tcW w:w="0" w:type="auto"/>
            <w:noWrap/>
            <w:hideMark/>
          </w:tcPr>
          <w:p w14:paraId="2579D8B7"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4,69%</w:t>
            </w:r>
          </w:p>
        </w:tc>
      </w:tr>
      <w:tr w:rsidR="002E7C35" w:rsidRPr="001E24FF" w14:paraId="498D87EE" w14:textId="77777777" w:rsidTr="00D43FFC">
        <w:trPr>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124882B8"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Nuoviras</w:t>
            </w:r>
          </w:p>
        </w:tc>
        <w:tc>
          <w:tcPr>
            <w:tcW w:w="0" w:type="auto"/>
            <w:noWrap/>
            <w:hideMark/>
          </w:tcPr>
          <w:p w14:paraId="02CB9959"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3</w:t>
            </w:r>
          </w:p>
        </w:tc>
        <w:tc>
          <w:tcPr>
            <w:tcW w:w="0" w:type="auto"/>
            <w:noWrap/>
            <w:hideMark/>
          </w:tcPr>
          <w:p w14:paraId="7C64FEBD"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2,34%</w:t>
            </w:r>
          </w:p>
        </w:tc>
      </w:tr>
      <w:tr w:rsidR="002E7C35" w:rsidRPr="001E24FF" w14:paraId="368FFD92" w14:textId="77777777" w:rsidTr="00D43FF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0DC025D5"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Tepalas</w:t>
            </w:r>
          </w:p>
        </w:tc>
        <w:tc>
          <w:tcPr>
            <w:tcW w:w="0" w:type="auto"/>
            <w:noWrap/>
            <w:hideMark/>
          </w:tcPr>
          <w:p w14:paraId="1F780212"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2</w:t>
            </w:r>
          </w:p>
        </w:tc>
        <w:tc>
          <w:tcPr>
            <w:tcW w:w="0" w:type="auto"/>
            <w:noWrap/>
            <w:hideMark/>
          </w:tcPr>
          <w:p w14:paraId="079692F2"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1,56%</w:t>
            </w:r>
          </w:p>
        </w:tc>
      </w:tr>
      <w:tr w:rsidR="002E7C35" w:rsidRPr="001E24FF" w14:paraId="0B4B5A5C" w14:textId="77777777" w:rsidTr="00D43FFC">
        <w:trPr>
          <w:trHeight w:val="269"/>
        </w:trPr>
        <w:tc>
          <w:tcPr>
            <w:cnfStyle w:val="001000000000" w:firstRow="0" w:lastRow="0" w:firstColumn="1" w:lastColumn="0" w:oddVBand="0" w:evenVBand="0" w:oddHBand="0" w:evenHBand="0" w:firstRowFirstColumn="0" w:firstRowLastColumn="0" w:lastRowFirstColumn="0" w:lastRowLastColumn="0"/>
            <w:tcW w:w="0" w:type="auto"/>
            <w:noWrap/>
            <w:hideMark/>
          </w:tcPr>
          <w:p w14:paraId="4CFF9198"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Pabarstai</w:t>
            </w:r>
          </w:p>
        </w:tc>
        <w:tc>
          <w:tcPr>
            <w:tcW w:w="0" w:type="auto"/>
            <w:noWrap/>
            <w:hideMark/>
          </w:tcPr>
          <w:p w14:paraId="03815FF8"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w:t>
            </w:r>
          </w:p>
        </w:tc>
        <w:tc>
          <w:tcPr>
            <w:tcW w:w="0" w:type="auto"/>
            <w:noWrap/>
            <w:hideMark/>
          </w:tcPr>
          <w:p w14:paraId="08E9C586" w14:textId="77777777" w:rsidR="007F0518" w:rsidRPr="001E24FF" w:rsidRDefault="007F0518" w:rsidP="00EF7CE2">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0,78%</w:t>
            </w:r>
          </w:p>
        </w:tc>
      </w:tr>
      <w:tr w:rsidR="002E7C35" w:rsidRPr="001E24FF" w14:paraId="6F2B0D9C" w14:textId="77777777" w:rsidTr="00D43FFC">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0" w:type="auto"/>
            <w:noWrap/>
            <w:hideMark/>
          </w:tcPr>
          <w:p w14:paraId="64D62322" w14:textId="77777777" w:rsidR="007F0518" w:rsidRPr="001E24FF" w:rsidRDefault="007F0518" w:rsidP="00EF7CE2">
            <w:pPr>
              <w:spacing w:line="360" w:lineRule="auto"/>
              <w:rPr>
                <w:rFonts w:ascii="Times New Roman" w:eastAsia="Times New Roman" w:hAnsi="Times New Roman" w:cs="Times New Roman"/>
                <w:b w:val="0"/>
                <w:bCs w:val="0"/>
                <w:color w:val="000000"/>
              </w:rPr>
            </w:pPr>
            <w:r w:rsidRPr="001E24FF">
              <w:rPr>
                <w:rFonts w:ascii="Times New Roman" w:eastAsia="Times New Roman" w:hAnsi="Times New Roman" w:cs="Times New Roman"/>
                <w:b w:val="0"/>
                <w:bCs w:val="0"/>
                <w:color w:val="000000"/>
              </w:rPr>
              <w:t>Sultys</w:t>
            </w:r>
          </w:p>
        </w:tc>
        <w:tc>
          <w:tcPr>
            <w:tcW w:w="0" w:type="auto"/>
            <w:noWrap/>
            <w:hideMark/>
          </w:tcPr>
          <w:p w14:paraId="060EB389" w14:textId="77777777" w:rsidR="007F0518" w:rsidRPr="001E24FF" w:rsidRDefault="007F0518" w:rsidP="00EF7CE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1</w:t>
            </w:r>
          </w:p>
        </w:tc>
        <w:tc>
          <w:tcPr>
            <w:tcW w:w="0" w:type="auto"/>
            <w:noWrap/>
            <w:hideMark/>
          </w:tcPr>
          <w:p w14:paraId="0CC4A643" w14:textId="77777777" w:rsidR="007F0518" w:rsidRPr="001E24FF" w:rsidRDefault="007F0518" w:rsidP="00EF7CE2">
            <w:pPr>
              <w:keepNext/>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1E24FF">
              <w:rPr>
                <w:rFonts w:ascii="Times New Roman" w:eastAsia="Times New Roman" w:hAnsi="Times New Roman" w:cs="Times New Roman"/>
                <w:color w:val="000000"/>
              </w:rPr>
              <w:t>0,78%</w:t>
            </w:r>
          </w:p>
        </w:tc>
      </w:tr>
    </w:tbl>
    <w:p w14:paraId="19A10F6D" w14:textId="26472E8A" w:rsidR="007F0518" w:rsidRPr="00630D47" w:rsidRDefault="000855A6" w:rsidP="002E7C35">
      <w:pPr>
        <w:pStyle w:val="Caption"/>
        <w:jc w:val="center"/>
        <w:rPr>
          <w:rFonts w:ascii="Times New Roman" w:hAnsi="Times New Roman"/>
          <w:i/>
          <w:iCs/>
          <w:color w:val="auto"/>
          <w:sz w:val="24"/>
          <w:szCs w:val="24"/>
        </w:rPr>
      </w:pPr>
      <w:r w:rsidRPr="001E24FF">
        <w:rPr>
          <w:rFonts w:ascii="Times New Roman" w:hAnsi="Times New Roman"/>
          <w:i/>
          <w:iCs/>
          <w:color w:val="auto"/>
          <w:sz w:val="24"/>
          <w:szCs w:val="24"/>
        </w:rPr>
        <w:t>5</w:t>
      </w:r>
      <w:r w:rsidR="00D43FFC" w:rsidRPr="001E24FF">
        <w:rPr>
          <w:rFonts w:ascii="Times New Roman" w:hAnsi="Times New Roman"/>
          <w:i/>
          <w:iCs/>
          <w:color w:val="auto"/>
          <w:sz w:val="24"/>
          <w:szCs w:val="24"/>
        </w:rPr>
        <w:t xml:space="preserve"> lentelė</w:t>
      </w:r>
      <w:r w:rsidR="003C628A" w:rsidRPr="001E24FF">
        <w:rPr>
          <w:rFonts w:ascii="Times New Roman" w:hAnsi="Times New Roman"/>
          <w:i/>
          <w:iCs/>
          <w:color w:val="auto"/>
          <w:sz w:val="24"/>
          <w:szCs w:val="24"/>
        </w:rPr>
        <w:t>. Tyrimo metu paminėtų g</w:t>
      </w:r>
      <w:r w:rsidR="00D43FFC" w:rsidRPr="001E24FF">
        <w:rPr>
          <w:rFonts w:ascii="Times New Roman" w:hAnsi="Times New Roman"/>
          <w:i/>
          <w:iCs/>
          <w:color w:val="auto"/>
          <w:sz w:val="24"/>
          <w:szCs w:val="24"/>
        </w:rPr>
        <w:t xml:space="preserve">ydomųjų žaliavų </w:t>
      </w:r>
      <w:r w:rsidR="00630D47">
        <w:rPr>
          <w:rFonts w:ascii="Times New Roman" w:hAnsi="Times New Roman"/>
          <w:i/>
          <w:iCs/>
          <w:color w:val="auto"/>
          <w:sz w:val="24"/>
          <w:szCs w:val="24"/>
        </w:rPr>
        <w:t>buitniai paruo</w:t>
      </w:r>
      <w:r w:rsidR="00630D47">
        <w:rPr>
          <w:rFonts w:ascii="Times New Roman" w:hAnsi="Times New Roman"/>
          <w:i/>
          <w:iCs/>
          <w:color w:val="auto"/>
          <w:sz w:val="24"/>
          <w:szCs w:val="24"/>
          <w:lang w:val="lt-LT"/>
        </w:rPr>
        <w:t>šimo būdai</w:t>
      </w:r>
    </w:p>
    <w:p w14:paraId="728733CB" w14:textId="71BA4553" w:rsidR="005731B5" w:rsidRDefault="00F80421" w:rsidP="00611776">
      <w:pPr>
        <w:spacing w:line="360" w:lineRule="auto"/>
        <w:ind w:firstLine="851"/>
        <w:jc w:val="both"/>
        <w:rPr>
          <w:rFonts w:ascii="Times New Roman" w:hAnsi="Times New Roman"/>
          <w:lang w:val="lt-LT"/>
        </w:rPr>
      </w:pPr>
      <w:r w:rsidRPr="001E24FF">
        <w:rPr>
          <w:rFonts w:ascii="Times New Roman" w:hAnsi="Times New Roman"/>
        </w:rPr>
        <w:t>Tyrimo metu respondentai buvo klausiami ir apie tai, kaip vartoja savo minėtus augalus, kokiomis formomis.</w:t>
      </w:r>
      <w:r w:rsidR="006A40A5" w:rsidRPr="001E24FF">
        <w:rPr>
          <w:rFonts w:ascii="Times New Roman" w:hAnsi="Times New Roman"/>
        </w:rPr>
        <w:t xml:space="preserve"> Taigi pirmą vietą tarp visų paminėtų vartojimo būdų užima arbata</w:t>
      </w:r>
      <w:r w:rsidR="009156E9">
        <w:rPr>
          <w:rFonts w:ascii="Times New Roman" w:hAnsi="Times New Roman"/>
        </w:rPr>
        <w:t xml:space="preserve"> (žr. 5</w:t>
      </w:r>
      <w:r w:rsidR="00375B97" w:rsidRPr="001E24FF">
        <w:rPr>
          <w:rFonts w:ascii="Times New Roman" w:hAnsi="Times New Roman"/>
        </w:rPr>
        <w:t xml:space="preserve"> lentel</w:t>
      </w:r>
      <w:r w:rsidR="00375B97" w:rsidRPr="001E24FF">
        <w:rPr>
          <w:rFonts w:ascii="Times New Roman" w:hAnsi="Times New Roman"/>
          <w:lang w:val="lt-LT"/>
        </w:rPr>
        <w:t>ė)</w:t>
      </w:r>
      <w:r w:rsidR="006A40A5" w:rsidRPr="001E24FF">
        <w:rPr>
          <w:rFonts w:ascii="Times New Roman" w:hAnsi="Times New Roman"/>
        </w:rPr>
        <w:t>. Tai tikriausiai paprasčiausias ir patogiausias vaistingųjų augalų vartojimo būdas</w:t>
      </w:r>
      <w:r w:rsidR="006A40A5" w:rsidRPr="001E24FF">
        <w:rPr>
          <w:rFonts w:ascii="Times New Roman" w:hAnsi="Times New Roman"/>
          <w:lang w:val="lt-LT"/>
        </w:rPr>
        <w:t xml:space="preserve">. Šią vartojimo formą respondentai priskyrė daugiau nei </w:t>
      </w:r>
      <w:r w:rsidR="001C57AE">
        <w:rPr>
          <w:rFonts w:ascii="Times New Roman" w:hAnsi="Times New Roman"/>
          <w:lang w:val="lt-LT"/>
        </w:rPr>
        <w:t>pusei</w:t>
      </w:r>
      <w:r w:rsidR="00AD7AF0">
        <w:rPr>
          <w:rFonts w:ascii="Times New Roman" w:hAnsi="Times New Roman"/>
          <w:lang w:val="lt-LT"/>
        </w:rPr>
        <w:t xml:space="preserve"> (</w:t>
      </w:r>
      <w:r w:rsidR="006A40A5" w:rsidRPr="001E24FF">
        <w:rPr>
          <w:rFonts w:ascii="Times New Roman" w:hAnsi="Times New Roman"/>
        </w:rPr>
        <w:t>53</w:t>
      </w:r>
      <w:r w:rsidR="00AD7AF0">
        <w:rPr>
          <w:rFonts w:ascii="Times New Roman" w:hAnsi="Times New Roman"/>
        </w:rPr>
        <w:t>,91</w:t>
      </w:r>
      <w:r w:rsidR="006A40A5" w:rsidRPr="001E24FF">
        <w:rPr>
          <w:rFonts w:ascii="Times New Roman" w:hAnsi="Times New Roman"/>
        </w:rPr>
        <w:t>%</w:t>
      </w:r>
      <w:r w:rsidR="00AD7AF0">
        <w:rPr>
          <w:rFonts w:ascii="Times New Roman" w:hAnsi="Times New Roman"/>
        </w:rPr>
        <w:t>)</w:t>
      </w:r>
      <w:r w:rsidR="006A40A5" w:rsidRPr="001E24FF">
        <w:rPr>
          <w:rFonts w:ascii="Times New Roman" w:hAnsi="Times New Roman"/>
          <w:lang w:val="lt-LT"/>
        </w:rPr>
        <w:t xml:space="preserve"> apklausoje paminėtų augalų.</w:t>
      </w:r>
      <w:r w:rsidR="00D24992" w:rsidRPr="001E24FF">
        <w:rPr>
          <w:rFonts w:ascii="Times New Roman" w:hAnsi="Times New Roman"/>
          <w:lang w:val="lt-LT"/>
        </w:rPr>
        <w:t xml:space="preserve"> Kitas, tačiau jau daug rečiau naudojamas augalinė</w:t>
      </w:r>
      <w:r w:rsidR="000F512E">
        <w:rPr>
          <w:rFonts w:ascii="Times New Roman" w:hAnsi="Times New Roman"/>
          <w:lang w:val="lt-LT"/>
        </w:rPr>
        <w:t>s</w:t>
      </w:r>
      <w:r w:rsidR="00D24992" w:rsidRPr="001E24FF">
        <w:rPr>
          <w:rFonts w:ascii="Times New Roman" w:hAnsi="Times New Roman"/>
          <w:lang w:val="lt-LT"/>
        </w:rPr>
        <w:t xml:space="preserve"> žaliavos paruošimo būdas, užpiltinė (</w:t>
      </w:r>
      <w:r w:rsidR="00D24992" w:rsidRPr="001E24FF">
        <w:rPr>
          <w:rFonts w:ascii="Times New Roman" w:hAnsi="Times New Roman"/>
        </w:rPr>
        <w:t>14,84%).</w:t>
      </w:r>
      <w:r w:rsidR="00D24992" w:rsidRPr="001E24FF">
        <w:rPr>
          <w:rFonts w:ascii="Times New Roman" w:hAnsi="Times New Roman"/>
          <w:lang w:val="lt-LT"/>
        </w:rPr>
        <w:t xml:space="preserve"> Užpiltines apklausos dalyviai vartoja gana retai, jas įvar</w:t>
      </w:r>
      <w:r w:rsidR="001010A3" w:rsidRPr="001E24FF">
        <w:rPr>
          <w:rFonts w:ascii="Times New Roman" w:hAnsi="Times New Roman"/>
          <w:lang w:val="lt-LT"/>
        </w:rPr>
        <w:t>dijo kaip stipriai veikiančias, o dėl to, kad pirma pagalba lengviems susirgimams namuose dažnai buvo ir yra reikalinga vaikams,</w:t>
      </w:r>
      <w:r w:rsidR="00F626C3" w:rsidRPr="001E24FF">
        <w:rPr>
          <w:rFonts w:ascii="Times New Roman" w:hAnsi="Times New Roman"/>
          <w:lang w:val="lt-LT"/>
        </w:rPr>
        <w:t xml:space="preserve"> todėl</w:t>
      </w:r>
      <w:r w:rsidR="001010A3" w:rsidRPr="001E24FF">
        <w:rPr>
          <w:rFonts w:ascii="Times New Roman" w:hAnsi="Times New Roman"/>
          <w:lang w:val="lt-LT"/>
        </w:rPr>
        <w:t xml:space="preserve"> arbata buvo įvardinta kaip patogesnis vartojimo būdas.</w:t>
      </w:r>
      <w:r w:rsidR="00D64684">
        <w:rPr>
          <w:rFonts w:ascii="Times New Roman" w:hAnsi="Times New Roman"/>
          <w:lang w:val="lt-LT"/>
        </w:rPr>
        <w:t xml:space="preserve"> Vaikams užpiltinių vartoti negalima</w:t>
      </w:r>
      <w:r w:rsidR="00B5534B" w:rsidRPr="001E24FF">
        <w:rPr>
          <w:rFonts w:ascii="Times New Roman" w:hAnsi="Times New Roman"/>
          <w:lang w:val="lt-LT"/>
        </w:rPr>
        <w:t xml:space="preserve"> </w:t>
      </w:r>
      <w:r w:rsidR="00D64684">
        <w:rPr>
          <w:rFonts w:ascii="Times New Roman" w:hAnsi="Times New Roman"/>
          <w:lang w:val="lt-LT"/>
        </w:rPr>
        <w:t xml:space="preserve">dėl į jų sudėtį įeinančio etanolio. </w:t>
      </w:r>
      <w:r w:rsidR="00B5534B" w:rsidRPr="001E24FF">
        <w:rPr>
          <w:rFonts w:ascii="Times New Roman" w:hAnsi="Times New Roman"/>
          <w:lang w:val="lt-LT"/>
        </w:rPr>
        <w:t xml:space="preserve">Užpiltinėmis vartojami augalai dažnai yra vartojami </w:t>
      </w:r>
      <w:r w:rsidR="005731B5">
        <w:rPr>
          <w:rFonts w:ascii="Times New Roman" w:hAnsi="Times New Roman"/>
          <w:lang w:val="lt-LT"/>
        </w:rPr>
        <w:t xml:space="preserve">apetitui gerinti (kartusis kietis </w:t>
      </w:r>
      <w:r w:rsidR="005731B5">
        <w:rPr>
          <w:rFonts w:ascii="Times New Roman" w:hAnsi="Times New Roman"/>
          <w:i/>
          <w:lang w:val="lt-LT"/>
        </w:rPr>
        <w:t xml:space="preserve">Artemisia absinthium </w:t>
      </w:r>
      <w:r w:rsidR="005731B5">
        <w:rPr>
          <w:rFonts w:ascii="Times New Roman" w:hAnsi="Times New Roman"/>
          <w:lang w:val="lt-LT"/>
        </w:rPr>
        <w:t>L.), įvairiems trynimams, skau</w:t>
      </w:r>
      <w:r w:rsidR="00D82FCB">
        <w:rPr>
          <w:rFonts w:ascii="Times New Roman" w:hAnsi="Times New Roman"/>
          <w:lang w:val="lt-LT"/>
        </w:rPr>
        <w:t>s</w:t>
      </w:r>
      <w:r w:rsidR="005731B5">
        <w:rPr>
          <w:rFonts w:ascii="Times New Roman" w:hAnsi="Times New Roman"/>
          <w:lang w:val="lt-LT"/>
        </w:rPr>
        <w:t>mams malši</w:t>
      </w:r>
      <w:r w:rsidR="009B1867">
        <w:rPr>
          <w:rFonts w:ascii="Times New Roman" w:hAnsi="Times New Roman"/>
          <w:lang w:val="lt-LT"/>
        </w:rPr>
        <w:t>n</w:t>
      </w:r>
      <w:r w:rsidR="005731B5">
        <w:rPr>
          <w:rFonts w:ascii="Times New Roman" w:hAnsi="Times New Roman"/>
          <w:lang w:val="lt-LT"/>
        </w:rPr>
        <w:t>ti (bičių pikio užpiltinė dantų skausmui – tepti skaudamą vietą</w:t>
      </w:r>
      <w:r w:rsidR="009B1867">
        <w:rPr>
          <w:rFonts w:ascii="Times New Roman" w:hAnsi="Times New Roman"/>
          <w:lang w:val="lt-LT"/>
        </w:rPr>
        <w:t>, kaštonų žiedų užpiltinė – kojoms tepti, jei tinsta</w:t>
      </w:r>
      <w:r w:rsidR="005731B5">
        <w:rPr>
          <w:rFonts w:ascii="Times New Roman" w:hAnsi="Times New Roman"/>
          <w:lang w:val="lt-LT"/>
        </w:rPr>
        <w:t xml:space="preserve">) ir </w:t>
      </w:r>
      <w:r w:rsidR="00B5534B" w:rsidRPr="001E24FF">
        <w:rPr>
          <w:rFonts w:ascii="Times New Roman" w:hAnsi="Times New Roman"/>
          <w:lang w:val="lt-LT"/>
        </w:rPr>
        <w:t>o</w:t>
      </w:r>
      <w:r w:rsidR="005731B5">
        <w:rPr>
          <w:rFonts w:ascii="Times New Roman" w:hAnsi="Times New Roman"/>
          <w:lang w:val="lt-LT"/>
        </w:rPr>
        <w:t xml:space="preserve">nkologinėmis ligomis sergant. Taip </w:t>
      </w:r>
      <w:r w:rsidR="00B5534B" w:rsidRPr="001E24FF">
        <w:rPr>
          <w:rFonts w:ascii="Times New Roman" w:hAnsi="Times New Roman"/>
          <w:lang w:val="lt-LT"/>
        </w:rPr>
        <w:t>pat užpi</w:t>
      </w:r>
      <w:r w:rsidR="00395548">
        <w:rPr>
          <w:rFonts w:ascii="Times New Roman" w:hAnsi="Times New Roman"/>
          <w:lang w:val="lt-LT"/>
        </w:rPr>
        <w:t xml:space="preserve">ltinė yra vienintelis gyvatės, </w:t>
      </w:r>
      <w:r w:rsidR="00B5534B" w:rsidRPr="001E24FF">
        <w:rPr>
          <w:rFonts w:ascii="Times New Roman" w:hAnsi="Times New Roman"/>
          <w:lang w:val="lt-LT"/>
        </w:rPr>
        <w:t>rupūžės</w:t>
      </w:r>
      <w:r w:rsidR="00395548">
        <w:rPr>
          <w:rFonts w:ascii="Times New Roman" w:hAnsi="Times New Roman"/>
          <w:lang w:val="lt-LT"/>
        </w:rPr>
        <w:t xml:space="preserve"> ir juodojo beržo grybo</w:t>
      </w:r>
      <w:r w:rsidR="00B5534B" w:rsidRPr="001E24FF">
        <w:rPr>
          <w:rFonts w:ascii="Times New Roman" w:hAnsi="Times New Roman"/>
          <w:lang w:val="lt-LT"/>
        </w:rPr>
        <w:t xml:space="preserve"> paruošimo būdas.</w:t>
      </w:r>
      <w:r w:rsidR="00F626C3" w:rsidRPr="001E24FF">
        <w:rPr>
          <w:rFonts w:ascii="Times New Roman" w:hAnsi="Times New Roman"/>
          <w:lang w:val="lt-LT"/>
        </w:rPr>
        <w:t xml:space="preserve"> </w:t>
      </w:r>
    </w:p>
    <w:p w14:paraId="15E1457E" w14:textId="5D2AB6A9" w:rsidR="00D43FFC" w:rsidRDefault="00FE4D83" w:rsidP="00611776">
      <w:pPr>
        <w:spacing w:line="360" w:lineRule="auto"/>
        <w:ind w:firstLine="851"/>
        <w:jc w:val="both"/>
        <w:rPr>
          <w:rFonts w:ascii="Times New Roman" w:hAnsi="Times New Roman"/>
          <w:lang w:val="lt-LT"/>
        </w:rPr>
      </w:pPr>
      <w:r>
        <w:rPr>
          <w:rFonts w:ascii="Times New Roman" w:hAnsi="Times New Roman"/>
          <w:lang w:val="lt-LT"/>
        </w:rPr>
        <w:t>Augalinės žaliavos vartojimo būdas kompresas šiame darbe apibūdina tiek sudrėkintas augalo nuoviru</w:t>
      </w:r>
      <w:r w:rsidR="00D9645D" w:rsidRPr="001E24FF">
        <w:rPr>
          <w:rFonts w:ascii="Times New Roman" w:hAnsi="Times New Roman"/>
          <w:lang w:val="lt-LT"/>
        </w:rPr>
        <w:t xml:space="preserve"> </w:t>
      </w:r>
      <w:r>
        <w:rPr>
          <w:rFonts w:ascii="Times New Roman" w:hAnsi="Times New Roman"/>
          <w:lang w:val="lt-LT"/>
        </w:rPr>
        <w:t xml:space="preserve"> marlės/vatos kompresas, tiek įprasta augalo dalis, pavyzdžiui lapas, kuri naudojama uždedant ant skaudamos, pažeistos vietos. Kompresai </w:t>
      </w:r>
      <w:r w:rsidR="00D9645D" w:rsidRPr="001E24FF">
        <w:rPr>
          <w:rFonts w:ascii="Times New Roman" w:hAnsi="Times New Roman"/>
          <w:lang w:val="lt-LT"/>
        </w:rPr>
        <w:t>(</w:t>
      </w:r>
      <w:r w:rsidR="00D9645D" w:rsidRPr="001E24FF">
        <w:rPr>
          <w:rFonts w:ascii="Times New Roman" w:hAnsi="Times New Roman"/>
        </w:rPr>
        <w:t>9,38%</w:t>
      </w:r>
      <w:r w:rsidR="00D9645D" w:rsidRPr="001E24FF">
        <w:rPr>
          <w:rFonts w:ascii="Times New Roman" w:hAnsi="Times New Roman"/>
          <w:lang w:val="lt-LT"/>
        </w:rPr>
        <w:t>)</w:t>
      </w:r>
      <w:r w:rsidR="00F626C3" w:rsidRPr="001E24FF">
        <w:rPr>
          <w:rFonts w:ascii="Times New Roman" w:hAnsi="Times New Roman"/>
          <w:lang w:val="lt-LT"/>
        </w:rPr>
        <w:t xml:space="preserve"> naudojami išoriniams sužeidimams (nubrozdininmams, sumušimams) ir skausmams (galvos, sąnarių) gydyti. Plačialapio gysločio</w:t>
      </w:r>
      <w:r w:rsidR="00D17E50" w:rsidRPr="001E24FF">
        <w:rPr>
          <w:rFonts w:ascii="Times New Roman" w:hAnsi="Times New Roman"/>
          <w:lang w:val="lt-LT"/>
        </w:rPr>
        <w:t xml:space="preserve"> </w:t>
      </w:r>
      <w:r w:rsidR="00D17E50" w:rsidRPr="001E24FF">
        <w:rPr>
          <w:rFonts w:ascii="Times New Roman" w:hAnsi="Times New Roman"/>
          <w:i/>
          <w:lang w:val="lt-LT"/>
        </w:rPr>
        <w:t>Plantago major</w:t>
      </w:r>
      <w:r w:rsidR="00D17E50" w:rsidRPr="001E24FF">
        <w:rPr>
          <w:rFonts w:ascii="Times New Roman" w:hAnsi="Times New Roman"/>
          <w:lang w:val="lt-LT"/>
        </w:rPr>
        <w:t xml:space="preserve"> L.</w:t>
      </w:r>
      <w:r w:rsidR="00F626C3" w:rsidRPr="001E24FF">
        <w:rPr>
          <w:rFonts w:ascii="Times New Roman" w:hAnsi="Times New Roman"/>
          <w:lang w:val="lt-LT"/>
        </w:rPr>
        <w:t xml:space="preserve"> lapų kompresas naudojamas esant nubrozdinimams ir žaizdelėms, medet</w:t>
      </w:r>
      <w:r w:rsidR="005731B5">
        <w:rPr>
          <w:rFonts w:ascii="Times New Roman" w:hAnsi="Times New Roman"/>
          <w:lang w:val="lt-LT"/>
        </w:rPr>
        <w:t>k</w:t>
      </w:r>
      <w:r w:rsidR="00F626C3" w:rsidRPr="001E24FF">
        <w:rPr>
          <w:rFonts w:ascii="Times New Roman" w:hAnsi="Times New Roman"/>
          <w:lang w:val="lt-LT"/>
        </w:rPr>
        <w:t xml:space="preserve">ų </w:t>
      </w:r>
      <w:r w:rsidR="005731B5">
        <w:rPr>
          <w:rFonts w:ascii="Times New Roman" w:hAnsi="Times New Roman"/>
          <w:i/>
          <w:lang w:val="lt-LT"/>
        </w:rPr>
        <w:t xml:space="preserve">Calendula </w:t>
      </w:r>
      <w:r w:rsidR="005731B5" w:rsidRPr="005731B5">
        <w:rPr>
          <w:rFonts w:ascii="Times New Roman" w:hAnsi="Times New Roman"/>
          <w:lang w:val="lt-LT"/>
        </w:rPr>
        <w:t>officinalis</w:t>
      </w:r>
      <w:r w:rsidR="005731B5">
        <w:rPr>
          <w:rFonts w:ascii="Times New Roman" w:hAnsi="Times New Roman"/>
          <w:lang w:val="lt-LT"/>
        </w:rPr>
        <w:t xml:space="preserve"> L. </w:t>
      </w:r>
      <w:r w:rsidR="00F626C3" w:rsidRPr="005731B5">
        <w:rPr>
          <w:rFonts w:ascii="Times New Roman" w:hAnsi="Times New Roman"/>
          <w:lang w:val="lt-LT"/>
        </w:rPr>
        <w:t>ir</w:t>
      </w:r>
      <w:r w:rsidR="00F626C3" w:rsidRPr="001E24FF">
        <w:rPr>
          <w:rFonts w:ascii="Times New Roman" w:hAnsi="Times New Roman"/>
          <w:lang w:val="lt-LT"/>
        </w:rPr>
        <w:t xml:space="preserve"> ramunėlių</w:t>
      </w:r>
      <w:r w:rsidR="005656AC" w:rsidRPr="001E24FF">
        <w:rPr>
          <w:rFonts w:ascii="Times New Roman" w:hAnsi="Times New Roman"/>
          <w:i/>
          <w:lang w:val="lt-LT"/>
        </w:rPr>
        <w:t xml:space="preserve"> Matricaria </w:t>
      </w:r>
      <w:r w:rsidR="005656AC" w:rsidRPr="001E24FF">
        <w:rPr>
          <w:rFonts w:ascii="Times New Roman" w:eastAsia="Times New Roman" w:hAnsi="Times New Roman" w:cs="Times New Roman"/>
          <w:i/>
          <w:iCs/>
        </w:rPr>
        <w:t xml:space="preserve">recutita </w:t>
      </w:r>
      <w:r w:rsidR="005656AC" w:rsidRPr="001E24FF">
        <w:rPr>
          <w:rFonts w:ascii="Times New Roman" w:hAnsi="Times New Roman"/>
          <w:lang w:val="lt-LT"/>
        </w:rPr>
        <w:t>L.</w:t>
      </w:r>
      <w:r w:rsidR="00F626C3" w:rsidRPr="001E24FF">
        <w:rPr>
          <w:rFonts w:ascii="Times New Roman" w:hAnsi="Times New Roman"/>
          <w:lang w:val="lt-LT"/>
        </w:rPr>
        <w:t xml:space="preserve"> nuovire išmirkyta marlė taip pat ant žaizdų. </w:t>
      </w:r>
      <w:r w:rsidR="00D1574E" w:rsidRPr="001E24FF">
        <w:rPr>
          <w:rFonts w:ascii="Times New Roman" w:hAnsi="Times New Roman"/>
          <w:lang w:val="lt-LT"/>
        </w:rPr>
        <w:t>Kopūsto</w:t>
      </w:r>
      <w:r w:rsidR="00D17E50" w:rsidRPr="001E24FF">
        <w:rPr>
          <w:rFonts w:ascii="Times New Roman" w:hAnsi="Times New Roman"/>
          <w:lang w:val="lt-LT"/>
        </w:rPr>
        <w:t xml:space="preserve"> </w:t>
      </w:r>
      <w:r w:rsidR="00D17E50" w:rsidRPr="001E24FF">
        <w:rPr>
          <w:rFonts w:ascii="Times New Roman" w:hAnsi="Times New Roman" w:cs="Helvetica"/>
          <w:i/>
          <w:iCs/>
        </w:rPr>
        <w:t>Brassica oleracea</w:t>
      </w:r>
      <w:r w:rsidR="00D1574E" w:rsidRPr="001E24FF">
        <w:rPr>
          <w:rFonts w:ascii="Times New Roman" w:hAnsi="Times New Roman"/>
          <w:lang w:val="lt-LT"/>
        </w:rPr>
        <w:t xml:space="preserve"> </w:t>
      </w:r>
      <w:r w:rsidR="00D17E50" w:rsidRPr="001E24FF">
        <w:rPr>
          <w:rFonts w:ascii="Times New Roman" w:hAnsi="Times New Roman"/>
          <w:lang w:val="lt-LT"/>
        </w:rPr>
        <w:t xml:space="preserve">L. </w:t>
      </w:r>
      <w:r w:rsidR="00D1574E" w:rsidRPr="001E24FF">
        <w:rPr>
          <w:rFonts w:ascii="Times New Roman" w:hAnsi="Times New Roman"/>
          <w:lang w:val="lt-LT"/>
        </w:rPr>
        <w:t>lapas – nuo galvos s</w:t>
      </w:r>
      <w:r w:rsidR="00DA1536" w:rsidRPr="001E24FF">
        <w:rPr>
          <w:rFonts w:ascii="Times New Roman" w:hAnsi="Times New Roman"/>
          <w:lang w:val="lt-LT"/>
        </w:rPr>
        <w:t>kausmo</w:t>
      </w:r>
      <w:r w:rsidR="00C1653D">
        <w:rPr>
          <w:rFonts w:ascii="Times New Roman" w:hAnsi="Times New Roman"/>
          <w:lang w:val="lt-LT"/>
        </w:rPr>
        <w:t>. P</w:t>
      </w:r>
      <w:r w:rsidR="00AC3EA2">
        <w:rPr>
          <w:rFonts w:ascii="Times New Roman" w:hAnsi="Times New Roman"/>
          <w:lang w:val="lt-LT"/>
        </w:rPr>
        <w:t>ašildytas</w:t>
      </w:r>
      <w:r w:rsidR="00C1653D">
        <w:rPr>
          <w:rFonts w:ascii="Times New Roman" w:hAnsi="Times New Roman"/>
          <w:lang w:val="lt-LT"/>
        </w:rPr>
        <w:t xml:space="preserve"> kopūsto </w:t>
      </w:r>
      <w:r w:rsidR="00D72C21" w:rsidRPr="001E24FF">
        <w:rPr>
          <w:rFonts w:ascii="Times New Roman" w:hAnsi="Times New Roman" w:cs="Helvetica"/>
          <w:i/>
          <w:iCs/>
        </w:rPr>
        <w:t>Brassica oleracea</w:t>
      </w:r>
      <w:r w:rsidR="00D72C21" w:rsidRPr="001E24FF">
        <w:rPr>
          <w:rFonts w:ascii="Times New Roman" w:hAnsi="Times New Roman"/>
          <w:lang w:val="lt-LT"/>
        </w:rPr>
        <w:t xml:space="preserve"> L</w:t>
      </w:r>
      <w:r w:rsidR="00D72C21">
        <w:rPr>
          <w:rFonts w:ascii="Times New Roman" w:hAnsi="Times New Roman"/>
          <w:lang w:val="lt-LT"/>
        </w:rPr>
        <w:t xml:space="preserve">. </w:t>
      </w:r>
      <w:r w:rsidR="00C1653D">
        <w:rPr>
          <w:rFonts w:ascii="Times New Roman" w:hAnsi="Times New Roman"/>
          <w:lang w:val="lt-LT"/>
        </w:rPr>
        <w:t>lapas</w:t>
      </w:r>
      <w:r w:rsidR="00AC3EA2">
        <w:rPr>
          <w:rFonts w:ascii="Times New Roman" w:hAnsi="Times New Roman"/>
          <w:lang w:val="lt-LT"/>
        </w:rPr>
        <w:t xml:space="preserve"> vartojamas krūtinės mazgeliams ir tempimui</w:t>
      </w:r>
      <w:r w:rsidR="00840521" w:rsidRPr="00840521">
        <w:rPr>
          <w:rFonts w:ascii="Times New Roman" w:hAnsi="Times New Roman"/>
          <w:lang w:val="lt-LT"/>
        </w:rPr>
        <w:t xml:space="preserve"> </w:t>
      </w:r>
      <w:r w:rsidR="00840521">
        <w:rPr>
          <w:rFonts w:ascii="Times New Roman" w:hAnsi="Times New Roman"/>
          <w:lang w:val="lt-LT"/>
        </w:rPr>
        <w:t>mažinti</w:t>
      </w:r>
      <w:r w:rsidR="00AC3EA2">
        <w:rPr>
          <w:rFonts w:ascii="Times New Roman" w:hAnsi="Times New Roman"/>
          <w:lang w:val="lt-LT"/>
        </w:rPr>
        <w:t xml:space="preserve"> </w:t>
      </w:r>
      <w:r w:rsidR="00C1653D">
        <w:rPr>
          <w:rFonts w:ascii="Times New Roman" w:hAnsi="Times New Roman"/>
          <w:lang w:val="lt-LT"/>
        </w:rPr>
        <w:t>krūt</w:t>
      </w:r>
      <w:r w:rsidR="00E17DA8">
        <w:rPr>
          <w:rFonts w:ascii="Times New Roman" w:hAnsi="Times New Roman"/>
          <w:lang w:val="lt-LT"/>
        </w:rPr>
        <w:t>i</w:t>
      </w:r>
      <w:r w:rsidR="00C1653D">
        <w:rPr>
          <w:rFonts w:ascii="Times New Roman" w:hAnsi="Times New Roman"/>
          <w:lang w:val="lt-LT"/>
        </w:rPr>
        <w:t xml:space="preserve">mi kūdinius </w:t>
      </w:r>
      <w:r w:rsidR="00AC3EA2">
        <w:rPr>
          <w:rFonts w:ascii="Times New Roman" w:hAnsi="Times New Roman"/>
          <w:lang w:val="lt-LT"/>
        </w:rPr>
        <w:t>maitinančioms moterims</w:t>
      </w:r>
      <w:r w:rsidR="00DA1536" w:rsidRPr="001E24FF">
        <w:rPr>
          <w:rFonts w:ascii="Times New Roman" w:hAnsi="Times New Roman"/>
          <w:lang w:val="lt-LT"/>
        </w:rPr>
        <w:t>. Sąnarių, nugaros skausmui mažinti</w:t>
      </w:r>
      <w:r w:rsidR="00231E25" w:rsidRPr="001E24FF">
        <w:rPr>
          <w:rFonts w:ascii="Times New Roman" w:hAnsi="Times New Roman"/>
          <w:lang w:val="lt-LT"/>
        </w:rPr>
        <w:t xml:space="preserve"> naudojami</w:t>
      </w:r>
      <w:r w:rsidR="00DA1536" w:rsidRPr="001E24FF">
        <w:rPr>
          <w:rFonts w:ascii="Times New Roman" w:hAnsi="Times New Roman"/>
          <w:lang w:val="lt-LT"/>
        </w:rPr>
        <w:t xml:space="preserve"> varnalėšos </w:t>
      </w:r>
      <w:r w:rsidR="006B196B" w:rsidRPr="001E24FF">
        <w:rPr>
          <w:rFonts w:ascii="Times New Roman" w:hAnsi="Times New Roman"/>
          <w:i/>
          <w:lang w:val="lt-LT"/>
        </w:rPr>
        <w:t xml:space="preserve">Arctium lappa </w:t>
      </w:r>
      <w:r w:rsidR="006B196B" w:rsidRPr="001E24FF">
        <w:rPr>
          <w:rFonts w:ascii="Times New Roman" w:hAnsi="Times New Roman"/>
          <w:lang w:val="lt-LT"/>
        </w:rPr>
        <w:t xml:space="preserve">L. </w:t>
      </w:r>
      <w:r w:rsidR="00DA1536" w:rsidRPr="001E24FF">
        <w:rPr>
          <w:rFonts w:ascii="Times New Roman" w:hAnsi="Times New Roman"/>
          <w:lang w:val="lt-LT"/>
        </w:rPr>
        <w:t xml:space="preserve">ir kopūsto </w:t>
      </w:r>
      <w:r w:rsidR="00D17E50" w:rsidRPr="001E24FF">
        <w:rPr>
          <w:rFonts w:ascii="Times New Roman" w:hAnsi="Times New Roman" w:cs="Helvetica"/>
          <w:i/>
          <w:iCs/>
        </w:rPr>
        <w:t>Brassica oleracea</w:t>
      </w:r>
      <w:r w:rsidR="00D17E50" w:rsidRPr="001E24FF">
        <w:rPr>
          <w:rFonts w:ascii="Times New Roman" w:hAnsi="Times New Roman"/>
          <w:lang w:val="lt-LT"/>
        </w:rPr>
        <w:t xml:space="preserve"> L. </w:t>
      </w:r>
      <w:r w:rsidR="00DA1536" w:rsidRPr="001E24FF">
        <w:rPr>
          <w:rFonts w:ascii="Times New Roman" w:hAnsi="Times New Roman"/>
          <w:lang w:val="lt-LT"/>
        </w:rPr>
        <w:t>lapai.</w:t>
      </w:r>
      <w:r w:rsidR="00D9645D" w:rsidRPr="001E24FF">
        <w:rPr>
          <w:rFonts w:ascii="Times New Roman" w:hAnsi="Times New Roman"/>
          <w:lang w:val="lt-LT"/>
        </w:rPr>
        <w:t xml:space="preserve"> Apklausos dalyviai </w:t>
      </w:r>
      <w:r w:rsidR="00D9645D" w:rsidRPr="001E24FF">
        <w:rPr>
          <w:rFonts w:ascii="Times New Roman" w:hAnsi="Times New Roman"/>
        </w:rPr>
        <w:t xml:space="preserve">7,81% </w:t>
      </w:r>
      <w:r w:rsidR="00D9645D" w:rsidRPr="001E24FF">
        <w:rPr>
          <w:rFonts w:ascii="Times New Roman" w:hAnsi="Times New Roman"/>
          <w:lang w:val="lt-LT"/>
        </w:rPr>
        <w:t>išvardintų augalų rekomendavo vartoti ir neapdirbtus, tiesiog kramtyti vaisius, lapus arba šaknis. Tokių augalų, kaip erškėčių</w:t>
      </w:r>
      <w:r w:rsidR="00365018" w:rsidRPr="001E24FF">
        <w:rPr>
          <w:rFonts w:ascii="Times New Roman" w:hAnsi="Times New Roman"/>
          <w:lang w:val="lt-LT"/>
        </w:rPr>
        <w:t xml:space="preserve"> </w:t>
      </w:r>
      <w:r w:rsidR="00365018" w:rsidRPr="001E24FF">
        <w:rPr>
          <w:rFonts w:ascii="Times New Roman" w:hAnsi="Times New Roman"/>
          <w:i/>
          <w:lang w:val="lt-LT"/>
        </w:rPr>
        <w:t>Rosa rugosa</w:t>
      </w:r>
      <w:r w:rsidR="00365018" w:rsidRPr="001E24FF">
        <w:rPr>
          <w:rFonts w:ascii="Times New Roman" w:hAnsi="Times New Roman"/>
          <w:lang w:val="lt-LT"/>
        </w:rPr>
        <w:t xml:space="preserve"> Thunb.</w:t>
      </w:r>
      <w:r w:rsidR="00D9645D" w:rsidRPr="001E24FF">
        <w:rPr>
          <w:rFonts w:ascii="Times New Roman" w:hAnsi="Times New Roman"/>
          <w:lang w:val="lt-LT"/>
        </w:rPr>
        <w:t>, mėlynių</w:t>
      </w:r>
      <w:r w:rsidR="00BD538C" w:rsidRPr="001E24FF">
        <w:rPr>
          <w:rFonts w:ascii="Times New Roman" w:hAnsi="Times New Roman"/>
          <w:lang w:val="lt-LT"/>
        </w:rPr>
        <w:t xml:space="preserve"> </w:t>
      </w:r>
      <w:r w:rsidR="00BD538C" w:rsidRPr="001E24FF">
        <w:rPr>
          <w:rFonts w:ascii="Times New Roman" w:hAnsi="Times New Roman"/>
          <w:i/>
          <w:lang w:val="lt-LT"/>
        </w:rPr>
        <w:t xml:space="preserve">Vaccinium </w:t>
      </w:r>
      <w:r w:rsidR="00466460" w:rsidRPr="001E24FF">
        <w:rPr>
          <w:rFonts w:ascii="Times New Roman" w:eastAsia="Times New Roman" w:hAnsi="Times New Roman" w:cs="Times New Roman"/>
          <w:i/>
          <w:iCs/>
        </w:rPr>
        <w:t>myrth</w:t>
      </w:r>
      <w:r w:rsidR="00466460">
        <w:rPr>
          <w:rFonts w:ascii="Times New Roman" w:eastAsia="Times New Roman" w:hAnsi="Times New Roman" w:cs="Times New Roman"/>
          <w:i/>
          <w:iCs/>
        </w:rPr>
        <w:t>ill</w:t>
      </w:r>
      <w:r w:rsidR="00466460" w:rsidRPr="001E24FF">
        <w:rPr>
          <w:rFonts w:ascii="Times New Roman" w:eastAsia="Times New Roman" w:hAnsi="Times New Roman" w:cs="Times New Roman"/>
          <w:i/>
          <w:iCs/>
        </w:rPr>
        <w:t xml:space="preserve">us </w:t>
      </w:r>
      <w:r w:rsidR="00BD538C" w:rsidRPr="001E24FF">
        <w:rPr>
          <w:rFonts w:ascii="Times New Roman" w:hAnsi="Times New Roman"/>
          <w:lang w:val="lt-LT"/>
        </w:rPr>
        <w:t>L.</w:t>
      </w:r>
      <w:r w:rsidR="00D9645D" w:rsidRPr="001E24FF">
        <w:rPr>
          <w:rFonts w:ascii="Times New Roman" w:hAnsi="Times New Roman"/>
          <w:lang w:val="lt-LT"/>
        </w:rPr>
        <w:t>, vynuogių</w:t>
      </w:r>
      <w:r w:rsidR="00BD538C" w:rsidRPr="001E24FF">
        <w:rPr>
          <w:rFonts w:ascii="Times New Roman" w:hAnsi="Times New Roman"/>
          <w:lang w:val="lt-LT"/>
        </w:rPr>
        <w:t xml:space="preserve"> </w:t>
      </w:r>
      <w:r w:rsidR="00BD538C" w:rsidRPr="001E24FF">
        <w:rPr>
          <w:rFonts w:ascii="Times New Roman" w:hAnsi="Times New Roman"/>
          <w:i/>
          <w:lang w:val="lt-LT"/>
        </w:rPr>
        <w:t>Vitis vinifera</w:t>
      </w:r>
      <w:r w:rsidR="00BD538C" w:rsidRPr="001E24FF">
        <w:rPr>
          <w:rFonts w:ascii="Times New Roman" w:hAnsi="Times New Roman"/>
          <w:lang w:val="lt-LT"/>
        </w:rPr>
        <w:t xml:space="preserve"> L.</w:t>
      </w:r>
      <w:r w:rsidR="00D9645D" w:rsidRPr="001E24FF">
        <w:rPr>
          <w:rFonts w:ascii="Times New Roman" w:hAnsi="Times New Roman"/>
          <w:lang w:val="lt-LT"/>
        </w:rPr>
        <w:t>, spanguolių</w:t>
      </w:r>
      <w:r w:rsidR="00BD538C" w:rsidRPr="001E24FF">
        <w:rPr>
          <w:rFonts w:ascii="Times New Roman" w:hAnsi="Times New Roman"/>
          <w:lang w:val="lt-LT"/>
        </w:rPr>
        <w:t xml:space="preserve"> </w:t>
      </w:r>
      <w:r w:rsidR="00BD538C" w:rsidRPr="001E24FF">
        <w:rPr>
          <w:rFonts w:ascii="Times New Roman" w:hAnsi="Times New Roman"/>
          <w:i/>
          <w:lang w:val="lt-LT"/>
        </w:rPr>
        <w:t xml:space="preserve">Oxycoccus palustris </w:t>
      </w:r>
      <w:r w:rsidR="00BD538C" w:rsidRPr="001E24FF">
        <w:rPr>
          <w:rFonts w:ascii="Times New Roman" w:hAnsi="Times New Roman"/>
          <w:lang w:val="lt-LT"/>
        </w:rPr>
        <w:t>Pers.</w:t>
      </w:r>
      <w:r w:rsidR="00D9645D" w:rsidRPr="001E24FF">
        <w:rPr>
          <w:rFonts w:ascii="Times New Roman" w:hAnsi="Times New Roman"/>
          <w:lang w:val="lt-LT"/>
        </w:rPr>
        <w:t xml:space="preserve"> vaisiai, taip pat kiaulpienės </w:t>
      </w:r>
      <w:r w:rsidR="00AA210A" w:rsidRPr="001E24FF">
        <w:rPr>
          <w:rFonts w:ascii="Times New Roman" w:hAnsi="Times New Roman"/>
          <w:i/>
          <w:lang w:val="lt-LT"/>
        </w:rPr>
        <w:t xml:space="preserve">Taraxacum officinale </w:t>
      </w:r>
      <w:r w:rsidR="00AA210A" w:rsidRPr="001E24FF">
        <w:rPr>
          <w:rFonts w:ascii="Times New Roman" w:hAnsi="Times New Roman"/>
          <w:lang w:val="lt-LT"/>
        </w:rPr>
        <w:t xml:space="preserve">(L.) Weber ex F. H. Wigg. </w:t>
      </w:r>
      <w:r w:rsidR="00D9645D" w:rsidRPr="001E24FF">
        <w:rPr>
          <w:rFonts w:ascii="Times New Roman" w:hAnsi="Times New Roman"/>
          <w:lang w:val="lt-LT"/>
        </w:rPr>
        <w:t xml:space="preserve">džiovintos šaknys buvo įvardintos, kaip vitaminų šaltinis, vartojami žiemą arba kai </w:t>
      </w:r>
      <w:r w:rsidR="00466460">
        <w:rPr>
          <w:rFonts w:ascii="Times New Roman" w:hAnsi="Times New Roman"/>
          <w:lang w:val="lt-LT"/>
        </w:rPr>
        <w:t>reikia</w:t>
      </w:r>
      <w:r w:rsidR="00D9645D" w:rsidRPr="001E24FF">
        <w:rPr>
          <w:rFonts w:ascii="Times New Roman" w:hAnsi="Times New Roman"/>
          <w:lang w:val="lt-LT"/>
        </w:rPr>
        <w:t xml:space="preserve"> apsisaugoti nuo ligų, stiprinti imunitetą. Džiovintos mėlynės</w:t>
      </w:r>
      <w:r w:rsidR="00BD538C" w:rsidRPr="001E24FF">
        <w:rPr>
          <w:rFonts w:ascii="Times New Roman" w:hAnsi="Times New Roman"/>
          <w:lang w:val="lt-LT"/>
        </w:rPr>
        <w:t xml:space="preserve"> </w:t>
      </w:r>
      <w:r w:rsidR="00BD538C" w:rsidRPr="001E24FF">
        <w:rPr>
          <w:rFonts w:ascii="Times New Roman" w:hAnsi="Times New Roman"/>
          <w:i/>
          <w:lang w:val="lt-LT"/>
        </w:rPr>
        <w:t xml:space="preserve">Vaccinium </w:t>
      </w:r>
      <w:r w:rsidR="00466460" w:rsidRPr="001E24FF">
        <w:rPr>
          <w:rFonts w:ascii="Times New Roman" w:eastAsia="Times New Roman" w:hAnsi="Times New Roman" w:cs="Times New Roman"/>
          <w:i/>
          <w:iCs/>
        </w:rPr>
        <w:t>myrth</w:t>
      </w:r>
      <w:r w:rsidR="00466460">
        <w:rPr>
          <w:rFonts w:ascii="Times New Roman" w:eastAsia="Times New Roman" w:hAnsi="Times New Roman" w:cs="Times New Roman"/>
          <w:i/>
          <w:iCs/>
        </w:rPr>
        <w:t>ill</w:t>
      </w:r>
      <w:r w:rsidR="00466460" w:rsidRPr="001E24FF">
        <w:rPr>
          <w:rFonts w:ascii="Times New Roman" w:eastAsia="Times New Roman" w:hAnsi="Times New Roman" w:cs="Times New Roman"/>
          <w:i/>
          <w:iCs/>
        </w:rPr>
        <w:t xml:space="preserve">us </w:t>
      </w:r>
      <w:r w:rsidR="00BD538C" w:rsidRPr="001E24FF">
        <w:rPr>
          <w:rFonts w:ascii="Times New Roman" w:hAnsi="Times New Roman"/>
          <w:lang w:val="lt-LT"/>
        </w:rPr>
        <w:t>L.</w:t>
      </w:r>
      <w:r w:rsidR="00D9645D" w:rsidRPr="001E24FF">
        <w:rPr>
          <w:rFonts w:ascii="Times New Roman" w:hAnsi="Times New Roman"/>
          <w:lang w:val="lt-LT"/>
        </w:rPr>
        <w:t xml:space="preserve"> dar vartojamos esant viduriavimui.</w:t>
      </w:r>
    </w:p>
    <w:p w14:paraId="160E07D5" w14:textId="77777777" w:rsidR="00AD4206" w:rsidRDefault="00AD4206" w:rsidP="00611776">
      <w:pPr>
        <w:spacing w:line="360" w:lineRule="auto"/>
        <w:ind w:firstLine="851"/>
        <w:jc w:val="both"/>
        <w:rPr>
          <w:rFonts w:ascii="Times New Roman" w:hAnsi="Times New Roman"/>
          <w:lang w:val="lt-LT"/>
        </w:rPr>
      </w:pPr>
    </w:p>
    <w:p w14:paraId="334F224A" w14:textId="77777777" w:rsidR="00AD4206" w:rsidRPr="001E24FF" w:rsidRDefault="00AD4206" w:rsidP="00611776">
      <w:pPr>
        <w:spacing w:line="360" w:lineRule="auto"/>
        <w:ind w:firstLine="851"/>
        <w:jc w:val="both"/>
        <w:rPr>
          <w:rFonts w:ascii="Times New Roman" w:hAnsi="Times New Roman"/>
          <w:lang w:val="lt-LT"/>
        </w:rPr>
      </w:pPr>
    </w:p>
    <w:p w14:paraId="108E3586" w14:textId="5B1AF936" w:rsidR="000855A6" w:rsidRPr="001E24FF" w:rsidRDefault="000855A6" w:rsidP="007A228C">
      <w:pPr>
        <w:pStyle w:val="Heading2"/>
        <w:numPr>
          <w:ilvl w:val="1"/>
          <w:numId w:val="33"/>
        </w:numPr>
        <w:spacing w:before="0" w:after="360"/>
        <w:rPr>
          <w:rFonts w:ascii="Times New Roman" w:hAnsi="Times New Roman"/>
          <w:color w:val="auto"/>
          <w:sz w:val="28"/>
          <w:lang w:val="lt-LT"/>
        </w:rPr>
      </w:pPr>
      <w:bookmarkStart w:id="15" w:name="_Toc263365502"/>
      <w:r w:rsidRPr="001E24FF">
        <w:rPr>
          <w:rFonts w:ascii="Times New Roman" w:hAnsi="Times New Roman"/>
          <w:color w:val="auto"/>
          <w:sz w:val="28"/>
          <w:lang w:val="lt-LT"/>
        </w:rPr>
        <w:t>Augalų vartojimas pagal paminėtų augalų šeimas</w:t>
      </w:r>
      <w:bookmarkEnd w:id="15"/>
    </w:p>
    <w:p w14:paraId="7BCD36A5" w14:textId="66E32FA7" w:rsidR="00C66A25" w:rsidRPr="001E24FF" w:rsidRDefault="00C97675" w:rsidP="007A228C">
      <w:pPr>
        <w:pStyle w:val="Heading3"/>
        <w:numPr>
          <w:ilvl w:val="2"/>
          <w:numId w:val="33"/>
        </w:numPr>
        <w:spacing w:before="0" w:after="360"/>
        <w:ind w:left="1225" w:hanging="505"/>
        <w:rPr>
          <w:rFonts w:ascii="Times New Roman" w:hAnsi="Times New Roman"/>
          <w:color w:val="auto"/>
          <w:lang w:val="lt-LT"/>
        </w:rPr>
      </w:pPr>
      <w:bookmarkStart w:id="16" w:name="_Toc263365503"/>
      <w:r w:rsidRPr="001E24FF">
        <w:rPr>
          <w:rFonts w:ascii="Times New Roman" w:hAnsi="Times New Roman"/>
          <w:color w:val="auto"/>
          <w:lang w:val="lt-LT"/>
        </w:rPr>
        <w:t xml:space="preserve">Astriniai </w:t>
      </w:r>
      <w:r w:rsidR="00C66A25" w:rsidRPr="001E24FF">
        <w:rPr>
          <w:rFonts w:ascii="Times New Roman" w:hAnsi="Times New Roman"/>
          <w:i/>
          <w:color w:val="auto"/>
          <w:lang w:val="lt-LT"/>
        </w:rPr>
        <w:t>Asteraceae</w:t>
      </w:r>
      <w:bookmarkEnd w:id="16"/>
    </w:p>
    <w:p w14:paraId="2A576D14" w14:textId="1C57C6B5" w:rsidR="00C66A25" w:rsidRPr="001E24FF" w:rsidRDefault="00461F42"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Astrinių šeimos augalai buvo dažniausiai minimi kalbant apie liaudies medicinos priemones, naudojamas respondentų. </w:t>
      </w:r>
      <w:r w:rsidR="00C66A25" w:rsidRPr="001E24FF">
        <w:rPr>
          <w:rFonts w:ascii="Times New Roman" w:hAnsi="Times New Roman"/>
          <w:lang w:val="lt-LT"/>
        </w:rPr>
        <w:t>Tyrimo metu buvo paminėti šie augalai: vaistinė medetka</w:t>
      </w:r>
      <w:r w:rsidR="002903E8" w:rsidRPr="001E24FF">
        <w:rPr>
          <w:rFonts w:ascii="Times New Roman" w:hAnsi="Times New Roman"/>
          <w:lang w:val="lt-LT"/>
        </w:rPr>
        <w:t xml:space="preserve">  </w:t>
      </w:r>
      <w:r w:rsidR="002903E8" w:rsidRPr="001E24FF">
        <w:rPr>
          <w:rFonts w:ascii="Times New Roman" w:hAnsi="Times New Roman"/>
          <w:i/>
          <w:lang w:val="lt-LT"/>
        </w:rPr>
        <w:t xml:space="preserve">Calendula officinalis </w:t>
      </w:r>
      <w:r w:rsidR="002903E8" w:rsidRPr="001E24FF">
        <w:rPr>
          <w:rFonts w:ascii="Times New Roman" w:hAnsi="Times New Roman"/>
          <w:lang w:val="lt-LT"/>
        </w:rPr>
        <w:t>L.</w:t>
      </w:r>
      <w:r w:rsidR="00C66A25" w:rsidRPr="001E24FF">
        <w:rPr>
          <w:rFonts w:ascii="Times New Roman" w:hAnsi="Times New Roman"/>
          <w:lang w:val="lt-LT"/>
        </w:rPr>
        <w:t>,</w:t>
      </w:r>
      <w:r w:rsidR="002903E8" w:rsidRPr="001E24FF">
        <w:rPr>
          <w:rFonts w:ascii="Times New Roman" w:hAnsi="Times New Roman"/>
          <w:lang w:val="lt-LT"/>
        </w:rPr>
        <w:t xml:space="preserve"> </w:t>
      </w:r>
      <w:r w:rsidR="00C66A25" w:rsidRPr="001E24FF">
        <w:rPr>
          <w:rFonts w:ascii="Times New Roman" w:hAnsi="Times New Roman"/>
          <w:lang w:val="lt-LT"/>
        </w:rPr>
        <w:t xml:space="preserve"> vaistinė ramunė</w:t>
      </w:r>
      <w:r w:rsidR="005656AC" w:rsidRPr="001E24FF">
        <w:rPr>
          <w:rFonts w:ascii="Times New Roman" w:hAnsi="Times New Roman"/>
          <w:lang w:val="lt-LT"/>
        </w:rPr>
        <w:t xml:space="preserve"> </w:t>
      </w:r>
      <w:r w:rsidR="005656AC" w:rsidRPr="001E24FF">
        <w:rPr>
          <w:rFonts w:ascii="Times New Roman" w:hAnsi="Times New Roman"/>
          <w:i/>
          <w:lang w:val="lt-LT"/>
        </w:rPr>
        <w:t xml:space="preserve">Matricaria </w:t>
      </w:r>
      <w:r w:rsidR="005656AC" w:rsidRPr="001E24FF">
        <w:rPr>
          <w:rFonts w:ascii="Times New Roman" w:eastAsia="Times New Roman" w:hAnsi="Times New Roman" w:cs="Times New Roman"/>
          <w:i/>
          <w:iCs/>
        </w:rPr>
        <w:t xml:space="preserve">recutita </w:t>
      </w:r>
      <w:r w:rsidR="005656AC" w:rsidRPr="001E24FF">
        <w:rPr>
          <w:rFonts w:ascii="Times New Roman" w:hAnsi="Times New Roman"/>
          <w:lang w:val="lt-LT"/>
        </w:rPr>
        <w:t>L.</w:t>
      </w:r>
      <w:r w:rsidR="00C66A25" w:rsidRPr="001E24FF">
        <w:rPr>
          <w:rFonts w:ascii="Times New Roman" w:hAnsi="Times New Roman"/>
          <w:lang w:val="lt-LT"/>
        </w:rPr>
        <w:t>, paprastoji kraujažolė</w:t>
      </w:r>
      <w:r w:rsidR="00AA210A" w:rsidRPr="001E24FF">
        <w:rPr>
          <w:rFonts w:ascii="Times New Roman" w:hAnsi="Times New Roman"/>
          <w:lang w:val="lt-LT"/>
        </w:rPr>
        <w:t xml:space="preserve"> </w:t>
      </w:r>
      <w:r w:rsidR="00AA210A" w:rsidRPr="001E24FF">
        <w:rPr>
          <w:rFonts w:ascii="Times New Roman" w:hAnsi="Times New Roman"/>
          <w:i/>
          <w:lang w:val="lt-LT"/>
        </w:rPr>
        <w:t xml:space="preserve">Achillea millefolium </w:t>
      </w:r>
      <w:r w:rsidR="00AA210A" w:rsidRPr="001E24FF">
        <w:rPr>
          <w:rFonts w:ascii="Times New Roman" w:hAnsi="Times New Roman"/>
          <w:lang w:val="lt-LT"/>
        </w:rPr>
        <w:t>L.</w:t>
      </w:r>
      <w:r w:rsidR="00C66A25" w:rsidRPr="001E24FF">
        <w:rPr>
          <w:rFonts w:ascii="Times New Roman" w:hAnsi="Times New Roman"/>
          <w:lang w:val="lt-LT"/>
        </w:rPr>
        <w:t>, rugiagėlė</w:t>
      </w:r>
      <w:r w:rsidR="00E41B88" w:rsidRPr="001E24FF">
        <w:rPr>
          <w:rFonts w:ascii="Times New Roman" w:hAnsi="Times New Roman"/>
          <w:lang w:val="lt-LT"/>
        </w:rPr>
        <w:t xml:space="preserve"> </w:t>
      </w:r>
      <w:r w:rsidR="00E41B88" w:rsidRPr="001E24FF">
        <w:rPr>
          <w:rFonts w:ascii="Times New Roman" w:hAnsi="Times New Roman"/>
          <w:i/>
          <w:lang w:val="lt-LT"/>
        </w:rPr>
        <w:t xml:space="preserve">Centaurea cyanus </w:t>
      </w:r>
      <w:r w:rsidR="00E41B88" w:rsidRPr="001E24FF">
        <w:rPr>
          <w:rFonts w:ascii="Times New Roman" w:hAnsi="Times New Roman"/>
          <w:lang w:val="lt-LT"/>
        </w:rPr>
        <w:t>L.</w:t>
      </w:r>
      <w:r w:rsidR="00C66A25" w:rsidRPr="001E24FF">
        <w:rPr>
          <w:rFonts w:ascii="Times New Roman" w:hAnsi="Times New Roman"/>
          <w:lang w:val="lt-LT"/>
        </w:rPr>
        <w:t>, didysis debesylas</w:t>
      </w:r>
      <w:r w:rsidR="00AA210A" w:rsidRPr="001E24FF">
        <w:rPr>
          <w:rFonts w:ascii="Times New Roman" w:hAnsi="Times New Roman"/>
          <w:lang w:val="lt-LT"/>
        </w:rPr>
        <w:t xml:space="preserve"> </w:t>
      </w:r>
      <w:r w:rsidR="00AA210A" w:rsidRPr="001E24FF">
        <w:rPr>
          <w:rFonts w:ascii="Times New Roman" w:hAnsi="Times New Roman"/>
          <w:i/>
          <w:lang w:val="lt-LT"/>
        </w:rPr>
        <w:t xml:space="preserve">Inula helenium </w:t>
      </w:r>
      <w:r w:rsidR="00AA210A" w:rsidRPr="001E24FF">
        <w:rPr>
          <w:rFonts w:ascii="Times New Roman" w:hAnsi="Times New Roman"/>
          <w:lang w:val="lt-LT"/>
        </w:rPr>
        <w:t>L.</w:t>
      </w:r>
      <w:r w:rsidR="00C66A25" w:rsidRPr="001E24FF">
        <w:rPr>
          <w:rFonts w:ascii="Times New Roman" w:hAnsi="Times New Roman"/>
          <w:lang w:val="lt-LT"/>
        </w:rPr>
        <w:t>, didžioji varnalėša</w:t>
      </w:r>
      <w:r w:rsidR="006B196B" w:rsidRPr="001E24FF">
        <w:rPr>
          <w:rFonts w:ascii="Times New Roman" w:hAnsi="Times New Roman"/>
          <w:lang w:val="lt-LT"/>
        </w:rPr>
        <w:t xml:space="preserve"> </w:t>
      </w:r>
      <w:r w:rsidR="006B196B" w:rsidRPr="001E24FF">
        <w:rPr>
          <w:rFonts w:ascii="Times New Roman" w:hAnsi="Times New Roman"/>
          <w:i/>
          <w:lang w:val="lt-LT"/>
        </w:rPr>
        <w:t xml:space="preserve">Arctium lappa </w:t>
      </w:r>
      <w:r w:rsidR="006B196B" w:rsidRPr="001E24FF">
        <w:rPr>
          <w:rFonts w:ascii="Times New Roman" w:hAnsi="Times New Roman"/>
          <w:lang w:val="lt-LT"/>
        </w:rPr>
        <w:t>L.</w:t>
      </w:r>
      <w:r w:rsidR="00C66A25" w:rsidRPr="001E24FF">
        <w:rPr>
          <w:rFonts w:ascii="Times New Roman" w:hAnsi="Times New Roman"/>
          <w:lang w:val="lt-LT"/>
        </w:rPr>
        <w:t>, ankstyvasis šalpusnis</w:t>
      </w:r>
      <w:r w:rsidR="00AA210A" w:rsidRPr="001E24FF">
        <w:rPr>
          <w:rFonts w:ascii="Times New Roman" w:hAnsi="Times New Roman"/>
          <w:lang w:val="lt-LT"/>
        </w:rPr>
        <w:t xml:space="preserve"> </w:t>
      </w:r>
      <w:r w:rsidR="00AA210A" w:rsidRPr="001E24FF">
        <w:rPr>
          <w:rFonts w:ascii="Times New Roman" w:hAnsi="Times New Roman"/>
          <w:i/>
          <w:lang w:val="lt-LT"/>
        </w:rPr>
        <w:t xml:space="preserve">Tussilago farfara </w:t>
      </w:r>
      <w:r w:rsidR="00AA210A" w:rsidRPr="001E24FF">
        <w:rPr>
          <w:rFonts w:ascii="Times New Roman" w:hAnsi="Times New Roman"/>
          <w:lang w:val="lt-LT"/>
        </w:rPr>
        <w:t>L.</w:t>
      </w:r>
      <w:r w:rsidR="00C66A25" w:rsidRPr="001E24FF">
        <w:rPr>
          <w:rFonts w:ascii="Times New Roman" w:hAnsi="Times New Roman"/>
          <w:lang w:val="lt-LT"/>
        </w:rPr>
        <w:t>, paprastoji kiaulpienė</w:t>
      </w:r>
      <w:r w:rsidR="00AA210A" w:rsidRPr="001E24FF">
        <w:rPr>
          <w:rFonts w:ascii="Times New Roman" w:hAnsi="Times New Roman"/>
          <w:lang w:val="lt-LT"/>
        </w:rPr>
        <w:t xml:space="preserve"> </w:t>
      </w:r>
      <w:r w:rsidR="00AA210A" w:rsidRPr="001E24FF">
        <w:rPr>
          <w:rFonts w:ascii="Times New Roman" w:hAnsi="Times New Roman"/>
          <w:i/>
          <w:lang w:val="lt-LT"/>
        </w:rPr>
        <w:t xml:space="preserve">Taraxacum officinale </w:t>
      </w:r>
      <w:r w:rsidR="00AA210A" w:rsidRPr="001E24FF">
        <w:rPr>
          <w:rFonts w:ascii="Times New Roman" w:hAnsi="Times New Roman"/>
          <w:lang w:val="lt-LT"/>
        </w:rPr>
        <w:t>(L.) Weber ex F. H. Wigg.</w:t>
      </w:r>
      <w:r w:rsidR="00C66A25" w:rsidRPr="001E24FF">
        <w:rPr>
          <w:rFonts w:ascii="Times New Roman" w:hAnsi="Times New Roman"/>
          <w:lang w:val="lt-LT"/>
        </w:rPr>
        <w:t>, dygusis dagys</w:t>
      </w:r>
      <w:r w:rsidR="00AA210A" w:rsidRPr="001E24FF">
        <w:rPr>
          <w:rFonts w:ascii="Times New Roman" w:hAnsi="Times New Roman"/>
          <w:lang w:val="lt-LT"/>
        </w:rPr>
        <w:t xml:space="preserve"> </w:t>
      </w:r>
      <w:r w:rsidR="00AA210A" w:rsidRPr="001E24FF">
        <w:rPr>
          <w:rFonts w:ascii="Times New Roman" w:hAnsi="Times New Roman"/>
          <w:i/>
          <w:lang w:val="lt-LT"/>
        </w:rPr>
        <w:t>Carduus acanthoides</w:t>
      </w:r>
      <w:r w:rsidR="00AA210A" w:rsidRPr="001E24FF">
        <w:rPr>
          <w:rFonts w:ascii="Times New Roman" w:hAnsi="Times New Roman"/>
          <w:lang w:val="lt-LT"/>
        </w:rPr>
        <w:t xml:space="preserve"> L.</w:t>
      </w:r>
      <w:r w:rsidR="00C66A25" w:rsidRPr="001E24FF">
        <w:rPr>
          <w:rFonts w:ascii="Times New Roman" w:hAnsi="Times New Roman"/>
          <w:lang w:val="lt-LT"/>
        </w:rPr>
        <w:t>, paprastasis kietis</w:t>
      </w:r>
      <w:r w:rsidR="00524723" w:rsidRPr="001E24FF">
        <w:rPr>
          <w:rFonts w:ascii="Times New Roman" w:hAnsi="Times New Roman"/>
          <w:lang w:val="lt-LT"/>
        </w:rPr>
        <w:t xml:space="preserve"> </w:t>
      </w:r>
      <w:r w:rsidR="00524723" w:rsidRPr="001E24FF">
        <w:rPr>
          <w:rFonts w:ascii="Times New Roman" w:hAnsi="Times New Roman"/>
          <w:i/>
        </w:rPr>
        <w:t xml:space="preserve">Artemisia absinthium </w:t>
      </w:r>
      <w:r w:rsidR="00524723" w:rsidRPr="001E24FF">
        <w:rPr>
          <w:rFonts w:ascii="Times New Roman" w:hAnsi="Times New Roman"/>
        </w:rPr>
        <w:t>L</w:t>
      </w:r>
      <w:r w:rsidR="00C66A25" w:rsidRPr="001E24FF">
        <w:rPr>
          <w:rFonts w:ascii="Times New Roman" w:hAnsi="Times New Roman"/>
          <w:lang w:val="lt-LT"/>
        </w:rPr>
        <w:t>.</w:t>
      </w:r>
      <w:r w:rsidRPr="001E24FF">
        <w:rPr>
          <w:rFonts w:ascii="Times New Roman" w:hAnsi="Times New Roman"/>
          <w:lang w:val="lt-LT"/>
        </w:rPr>
        <w:t xml:space="preserve"> Minėti liaudies medicinos receptai paprasti ir nereikalauja ypatingų gebėjimų. Kaip ir kitų nagrinėjamų receptų atvejais, visos responentų žinios sukaupto</w:t>
      </w:r>
      <w:r w:rsidR="006A59D1" w:rsidRPr="001E24FF">
        <w:rPr>
          <w:rFonts w:ascii="Times New Roman" w:hAnsi="Times New Roman"/>
          <w:lang w:val="lt-LT"/>
        </w:rPr>
        <w:t>s iš artimųjų – tėvų, senelių</w:t>
      </w:r>
      <w:r w:rsidR="00CD11AF">
        <w:rPr>
          <w:rFonts w:ascii="Times New Roman" w:hAnsi="Times New Roman"/>
          <w:lang w:val="lt-LT"/>
        </w:rPr>
        <w:t>, tik vienas kitas domėjosi leidiniais apie liaudies mediciną</w:t>
      </w:r>
      <w:r w:rsidR="006A59D1" w:rsidRPr="001E24FF">
        <w:rPr>
          <w:rFonts w:ascii="Times New Roman" w:hAnsi="Times New Roman"/>
          <w:lang w:val="lt-LT"/>
        </w:rPr>
        <w:t>. Prieš tai m</w:t>
      </w:r>
      <w:r w:rsidRPr="001E24FF">
        <w:rPr>
          <w:rFonts w:ascii="Times New Roman" w:hAnsi="Times New Roman"/>
          <w:lang w:val="lt-LT"/>
        </w:rPr>
        <w:t>inėti augalai (išskyrus didžiosios varnalėšos</w:t>
      </w:r>
      <w:r w:rsidR="006B196B" w:rsidRPr="001E24FF">
        <w:rPr>
          <w:rFonts w:ascii="Times New Roman" w:hAnsi="Times New Roman"/>
          <w:lang w:val="lt-LT"/>
        </w:rPr>
        <w:t xml:space="preserve"> </w:t>
      </w:r>
      <w:r w:rsidR="006B196B" w:rsidRPr="001E24FF">
        <w:rPr>
          <w:rFonts w:ascii="Times New Roman" w:hAnsi="Times New Roman"/>
          <w:i/>
          <w:lang w:val="lt-LT"/>
        </w:rPr>
        <w:t xml:space="preserve">Arctium lappa </w:t>
      </w:r>
      <w:r w:rsidR="006B196B" w:rsidRPr="001E24FF">
        <w:rPr>
          <w:rFonts w:ascii="Times New Roman" w:hAnsi="Times New Roman"/>
          <w:lang w:val="lt-LT"/>
        </w:rPr>
        <w:t>L.</w:t>
      </w:r>
      <w:r w:rsidR="00BA2871" w:rsidRPr="001E24FF">
        <w:rPr>
          <w:rFonts w:ascii="Times New Roman" w:hAnsi="Times New Roman"/>
          <w:lang w:val="lt-LT"/>
        </w:rPr>
        <w:t>, paprastosios kraujažolės</w:t>
      </w:r>
      <w:r w:rsidR="00AA210A" w:rsidRPr="001E24FF">
        <w:rPr>
          <w:rFonts w:ascii="Times New Roman" w:hAnsi="Times New Roman"/>
          <w:lang w:val="lt-LT"/>
        </w:rPr>
        <w:t xml:space="preserve"> </w:t>
      </w:r>
      <w:r w:rsidR="00AA210A" w:rsidRPr="001E24FF">
        <w:rPr>
          <w:rFonts w:ascii="Times New Roman" w:hAnsi="Times New Roman"/>
          <w:i/>
          <w:lang w:val="lt-LT"/>
        </w:rPr>
        <w:t xml:space="preserve">Achillea millefolium </w:t>
      </w:r>
      <w:r w:rsidR="00AA210A" w:rsidRPr="001E24FF">
        <w:rPr>
          <w:rFonts w:ascii="Times New Roman" w:hAnsi="Times New Roman"/>
          <w:lang w:val="lt-LT"/>
        </w:rPr>
        <w:t>L.</w:t>
      </w:r>
      <w:r w:rsidRPr="001E24FF">
        <w:rPr>
          <w:rFonts w:ascii="Times New Roman" w:hAnsi="Times New Roman"/>
          <w:lang w:val="lt-LT"/>
        </w:rPr>
        <w:t xml:space="preserve"> lapus) </w:t>
      </w:r>
      <w:r w:rsidR="00AA71D4" w:rsidRPr="001E24FF">
        <w:rPr>
          <w:rFonts w:ascii="Times New Roman" w:hAnsi="Times New Roman"/>
          <w:lang w:val="lt-LT"/>
        </w:rPr>
        <w:t xml:space="preserve">po surinkimo yra džiovinami. Gerai išdžiūvusi žaliava yra naudojama arbatai gaminti. </w:t>
      </w:r>
      <w:r w:rsidR="00BA2871" w:rsidRPr="001E24FF">
        <w:rPr>
          <w:rFonts w:ascii="Times New Roman" w:hAnsi="Times New Roman"/>
          <w:lang w:val="lt-LT"/>
        </w:rPr>
        <w:t xml:space="preserve">Džiovinto augalo žiedų arba lapų yra dedama pagal tai, kokio stiprumo </w:t>
      </w:r>
      <w:r w:rsidR="007B16C7" w:rsidRPr="001E24FF">
        <w:rPr>
          <w:rFonts w:ascii="Times New Roman" w:hAnsi="Times New Roman"/>
          <w:lang w:val="lt-LT"/>
        </w:rPr>
        <w:t>arbata ruošiama. Respondentai taip pat išskyrė, kad vaikams susirgus arbatą daro silpnesnę</w:t>
      </w:r>
      <w:r w:rsidR="00EC588B" w:rsidRPr="001E24FF">
        <w:rPr>
          <w:rFonts w:ascii="Times New Roman" w:hAnsi="Times New Roman"/>
          <w:lang w:val="lt-LT"/>
        </w:rPr>
        <w:t>, o užpiltinių vaikams vartoti negalima</w:t>
      </w:r>
      <w:r w:rsidR="007B16C7" w:rsidRPr="001E24FF">
        <w:rPr>
          <w:rFonts w:ascii="Times New Roman" w:hAnsi="Times New Roman"/>
          <w:lang w:val="lt-LT"/>
        </w:rPr>
        <w:t xml:space="preserve">. Iš medetkos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007B16C7" w:rsidRPr="001E24FF">
        <w:rPr>
          <w:rFonts w:ascii="Times New Roman" w:hAnsi="Times New Roman"/>
          <w:lang w:val="lt-LT"/>
        </w:rPr>
        <w:t>žiedų ruošiamos trijų formų gydomosios priemonės – arbata,</w:t>
      </w:r>
      <w:r w:rsidR="00032980" w:rsidRPr="001E24FF">
        <w:rPr>
          <w:rFonts w:ascii="Times New Roman" w:hAnsi="Times New Roman"/>
          <w:lang w:val="lt-LT"/>
        </w:rPr>
        <w:t xml:space="preserve"> užpiltinė ir tepalas. Tepalui ruošti buvo paminėti du receptai:</w:t>
      </w:r>
    </w:p>
    <w:p w14:paraId="0C34B137" w14:textId="16F3B28B" w:rsidR="00032980" w:rsidRPr="001E24FF" w:rsidRDefault="00032980" w:rsidP="00FF4854">
      <w:pPr>
        <w:pStyle w:val="ListParagraph"/>
        <w:numPr>
          <w:ilvl w:val="0"/>
          <w:numId w:val="24"/>
        </w:numPr>
        <w:spacing w:line="360" w:lineRule="auto"/>
        <w:ind w:firstLine="720"/>
        <w:jc w:val="both"/>
        <w:rPr>
          <w:rFonts w:ascii="Times New Roman" w:hAnsi="Times New Roman"/>
          <w:lang w:val="lt-LT"/>
        </w:rPr>
      </w:pPr>
      <w:r w:rsidRPr="001E24FF">
        <w:rPr>
          <w:rFonts w:ascii="Times New Roman" w:hAnsi="Times New Roman"/>
          <w:lang w:val="lt-LT"/>
        </w:rPr>
        <w:t>Medetkų žiedai (švieži arba džiovinti)</w:t>
      </w:r>
    </w:p>
    <w:p w14:paraId="7D6F71E1" w14:textId="076A869B" w:rsidR="00032980" w:rsidRPr="001E24FF" w:rsidRDefault="00032980" w:rsidP="00255F54">
      <w:pPr>
        <w:spacing w:line="360" w:lineRule="auto"/>
        <w:ind w:left="1440" w:firstLine="720"/>
        <w:jc w:val="both"/>
        <w:rPr>
          <w:rFonts w:ascii="Times New Roman" w:hAnsi="Times New Roman"/>
          <w:lang w:val="lt-LT"/>
        </w:rPr>
      </w:pPr>
      <w:r w:rsidRPr="001E24FF">
        <w:rPr>
          <w:rFonts w:ascii="Times New Roman" w:hAnsi="Times New Roman"/>
          <w:lang w:val="lt-LT"/>
        </w:rPr>
        <w:t>Kiaulės taukai</w:t>
      </w:r>
    </w:p>
    <w:p w14:paraId="6A1A2CFF" w14:textId="2F8F5F18" w:rsidR="00032980" w:rsidRPr="001E24FF" w:rsidRDefault="00032980" w:rsidP="00FF4854">
      <w:pPr>
        <w:pStyle w:val="ListParagraph"/>
        <w:numPr>
          <w:ilvl w:val="0"/>
          <w:numId w:val="24"/>
        </w:numPr>
        <w:spacing w:line="360" w:lineRule="auto"/>
        <w:ind w:firstLine="720"/>
        <w:jc w:val="both"/>
        <w:rPr>
          <w:rFonts w:ascii="Times New Roman" w:hAnsi="Times New Roman"/>
          <w:lang w:val="lt-LT"/>
        </w:rPr>
      </w:pPr>
      <w:r w:rsidRPr="001E24FF">
        <w:rPr>
          <w:rFonts w:ascii="Times New Roman" w:hAnsi="Times New Roman"/>
          <w:lang w:val="lt-LT"/>
        </w:rPr>
        <w:t>Medetkų žiedai (švieži arba džiovinti)</w:t>
      </w:r>
    </w:p>
    <w:p w14:paraId="5992EEEC" w14:textId="080CB220" w:rsidR="00032980" w:rsidRPr="001E24FF" w:rsidRDefault="00032980" w:rsidP="00255F54">
      <w:pPr>
        <w:spacing w:line="360" w:lineRule="auto"/>
        <w:ind w:left="1440" w:firstLine="720"/>
        <w:jc w:val="both"/>
        <w:rPr>
          <w:rFonts w:ascii="Times New Roman" w:hAnsi="Times New Roman"/>
          <w:lang w:val="lt-LT"/>
        </w:rPr>
      </w:pPr>
      <w:r w:rsidRPr="001E24FF">
        <w:rPr>
          <w:rFonts w:ascii="Times New Roman" w:hAnsi="Times New Roman"/>
          <w:lang w:val="lt-LT"/>
        </w:rPr>
        <w:t>Vanduo</w:t>
      </w:r>
    </w:p>
    <w:p w14:paraId="41254EA8" w14:textId="0140F77D" w:rsidR="00032980" w:rsidRPr="001E24FF" w:rsidRDefault="00032980" w:rsidP="00255F54">
      <w:pPr>
        <w:spacing w:line="360" w:lineRule="auto"/>
        <w:ind w:left="1440" w:firstLine="720"/>
        <w:jc w:val="both"/>
        <w:rPr>
          <w:rFonts w:ascii="Times New Roman" w:hAnsi="Times New Roman"/>
          <w:lang w:val="lt-LT"/>
        </w:rPr>
      </w:pPr>
      <w:r w:rsidRPr="001E24FF">
        <w:rPr>
          <w:rFonts w:ascii="Times New Roman" w:hAnsi="Times New Roman"/>
          <w:lang w:val="lt-LT"/>
        </w:rPr>
        <w:t>Kiaulės taukai</w:t>
      </w:r>
    </w:p>
    <w:p w14:paraId="73B5DAE8" w14:textId="23739413" w:rsidR="003A4706" w:rsidRPr="001E24FF" w:rsidRDefault="00032980"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Pirmuoju atveju, kiaulės taukai lydomi puode arba keptuvėje ir į juos dedami medetkų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Pr="001E24FF">
        <w:rPr>
          <w:rFonts w:ascii="Times New Roman" w:hAnsi="Times New Roman"/>
          <w:lang w:val="lt-LT"/>
        </w:rPr>
        <w:t>žiedai. Mišinys pakaitinamas beveik iki virimo, po to atvėsinamas ir pal</w:t>
      </w:r>
      <w:r w:rsidR="00CD11AF">
        <w:rPr>
          <w:rFonts w:ascii="Times New Roman" w:hAnsi="Times New Roman"/>
          <w:lang w:val="lt-LT"/>
        </w:rPr>
        <w:t>iekamas pernakt. Ryte pašildomas</w:t>
      </w:r>
      <w:r w:rsidRPr="001E24FF">
        <w:rPr>
          <w:rFonts w:ascii="Times New Roman" w:hAnsi="Times New Roman"/>
          <w:lang w:val="lt-LT"/>
        </w:rPr>
        <w:t xml:space="preserve"> ir perkošiama</w:t>
      </w:r>
      <w:r w:rsidR="00CD11AF">
        <w:rPr>
          <w:rFonts w:ascii="Times New Roman" w:hAnsi="Times New Roman"/>
          <w:lang w:val="lt-LT"/>
        </w:rPr>
        <w:t>s</w:t>
      </w:r>
      <w:r w:rsidRPr="001E24FF">
        <w:rPr>
          <w:rFonts w:ascii="Times New Roman" w:hAnsi="Times New Roman"/>
          <w:lang w:val="lt-LT"/>
        </w:rPr>
        <w:t>, kad neliktų nuosėdų.</w:t>
      </w:r>
      <w:r w:rsidR="00CD11AF">
        <w:rPr>
          <w:rFonts w:ascii="Times New Roman" w:hAnsi="Times New Roman"/>
          <w:lang w:val="lt-LT"/>
        </w:rPr>
        <w:t xml:space="preserve"> Antruoju –</w:t>
      </w:r>
      <w:r w:rsidR="00436946" w:rsidRPr="001E24FF">
        <w:rPr>
          <w:rFonts w:ascii="Times New Roman" w:hAnsi="Times New Roman"/>
          <w:lang w:val="lt-LT"/>
        </w:rPr>
        <w:t xml:space="preserve"> medetkų</w:t>
      </w:r>
      <w:r w:rsidR="00CD11AF">
        <w:rPr>
          <w:rFonts w:ascii="Times New Roman" w:hAnsi="Times New Roman"/>
          <w:lang w:val="lt-LT"/>
        </w:rPr>
        <w:t xml:space="preserve">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00436946" w:rsidRPr="001E24FF">
        <w:rPr>
          <w:rFonts w:ascii="Times New Roman" w:hAnsi="Times New Roman"/>
          <w:lang w:val="lt-LT"/>
        </w:rPr>
        <w:t>žiedai yra virinami vandenyje. Gautas tirpalas virinamas kartu su žiedais, kol vanduo šiek tiek nugaruoja ir tuomet gautas nuoviras yra maišomas su kiaulės taukais. Abi respondentės medetkų</w:t>
      </w:r>
      <w:r w:rsidR="00BE178B" w:rsidRPr="001E24FF">
        <w:rPr>
          <w:rFonts w:ascii="Times New Roman" w:hAnsi="Times New Roman"/>
          <w:lang w:val="lt-LT"/>
        </w:rPr>
        <w:t xml:space="preserve">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L.</w:t>
      </w:r>
      <w:r w:rsidR="00436946" w:rsidRPr="001E24FF">
        <w:rPr>
          <w:rFonts w:ascii="Times New Roman" w:hAnsi="Times New Roman"/>
          <w:lang w:val="lt-LT"/>
        </w:rPr>
        <w:t xml:space="preserve"> tepalą rekomendavo vartoti esant žaizdelėms, suskilusiai odai, kad geriau ir greičiau sugytų.</w:t>
      </w:r>
    </w:p>
    <w:p w14:paraId="725B84ED" w14:textId="1DCEFF67" w:rsidR="00633723" w:rsidRDefault="00BA1959"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Užpiltinė su medetkomis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Pr="001E24FF">
        <w:rPr>
          <w:rFonts w:ascii="Times New Roman" w:hAnsi="Times New Roman"/>
          <w:lang w:val="lt-LT"/>
        </w:rPr>
        <w:t xml:space="preserve">arba pelynu </w:t>
      </w:r>
      <w:r w:rsidR="00BD538C" w:rsidRPr="001E24FF">
        <w:rPr>
          <w:rFonts w:ascii="Times New Roman" w:hAnsi="Times New Roman"/>
          <w:i/>
        </w:rPr>
        <w:t xml:space="preserve">Artemisia absinthium </w:t>
      </w:r>
      <w:r w:rsidR="00BD538C" w:rsidRPr="001E24FF">
        <w:rPr>
          <w:rFonts w:ascii="Times New Roman" w:hAnsi="Times New Roman"/>
        </w:rPr>
        <w:t>L</w:t>
      </w:r>
      <w:r w:rsidR="00BD538C" w:rsidRPr="001E24FF">
        <w:rPr>
          <w:rFonts w:ascii="Times New Roman" w:hAnsi="Times New Roman"/>
          <w:lang w:val="lt-LT"/>
        </w:rPr>
        <w:t xml:space="preserve">. </w:t>
      </w:r>
      <w:r w:rsidRPr="001E24FF">
        <w:rPr>
          <w:rFonts w:ascii="Times New Roman" w:hAnsi="Times New Roman"/>
          <w:lang w:val="lt-LT"/>
        </w:rPr>
        <w:t>yra ruošiama nedidelį butel</w:t>
      </w:r>
      <w:r w:rsidR="00AE51F2" w:rsidRPr="001E24FF">
        <w:rPr>
          <w:rFonts w:ascii="Times New Roman" w:hAnsi="Times New Roman"/>
          <w:lang w:val="lt-LT"/>
        </w:rPr>
        <w:t xml:space="preserve">į standžiai prikemšant žaliava </w:t>
      </w:r>
      <w:r w:rsidRPr="001E24FF">
        <w:rPr>
          <w:rFonts w:ascii="Times New Roman" w:hAnsi="Times New Roman"/>
          <w:lang w:val="lt-LT"/>
        </w:rPr>
        <w:t xml:space="preserve">ir užpilant degtine, kad visa žaliava būtų apsemta ir neliktų oro butelyje. </w:t>
      </w:r>
      <w:r w:rsidR="00AE51F2" w:rsidRPr="001E24FF">
        <w:rPr>
          <w:rFonts w:ascii="Times New Roman" w:hAnsi="Times New Roman"/>
          <w:lang w:val="lt-LT"/>
        </w:rPr>
        <w:t xml:space="preserve">Užpiltinę galima vartoti po savaitės ar dviejų. </w:t>
      </w:r>
      <w:r w:rsidR="00255F54">
        <w:rPr>
          <w:rFonts w:ascii="Times New Roman" w:hAnsi="Times New Roman"/>
          <w:lang w:val="lt-LT"/>
        </w:rPr>
        <w:t>Dėl užpiltinių vartojimo po pagaminimo apklausų dalyviai nebuvo labai tikslūs: „Svarbu, kad gerai pritrauktų“</w:t>
      </w:r>
      <w:r w:rsidR="006F2C05">
        <w:rPr>
          <w:rFonts w:ascii="Times New Roman" w:hAnsi="Times New Roman"/>
          <w:lang w:val="lt-LT"/>
        </w:rPr>
        <w:t>. Tik dvi respondentės išskyrė, kad reikia laukti 10 dienų, kita teigė, jog geriausiai laukti 14 dienų. Paklausus, ar toks tikslus dienų skaičius turi reišk</w:t>
      </w:r>
      <w:r w:rsidR="004A5EDC">
        <w:rPr>
          <w:rFonts w:ascii="Times New Roman" w:hAnsi="Times New Roman"/>
          <w:lang w:val="lt-LT"/>
        </w:rPr>
        <w:t xml:space="preserve">mę (užpiltinių laikymas tam tikrą laiką būdavo siejamas su ritualine gydomojo preparato galia), </w:t>
      </w:r>
      <w:r w:rsidR="002111E5">
        <w:rPr>
          <w:rFonts w:ascii="Times New Roman" w:hAnsi="Times New Roman"/>
          <w:lang w:val="lt-LT"/>
        </w:rPr>
        <w:t>laikymo</w:t>
      </w:r>
      <w:r w:rsidR="00AA2F55">
        <w:rPr>
          <w:rFonts w:ascii="Times New Roman" w:hAnsi="Times New Roman"/>
          <w:lang w:val="lt-LT"/>
        </w:rPr>
        <w:t xml:space="preserve"> laikas buvo apibūdintas kaip iš</w:t>
      </w:r>
      <w:r w:rsidR="002111E5">
        <w:rPr>
          <w:rFonts w:ascii="Times New Roman" w:hAnsi="Times New Roman"/>
          <w:lang w:val="lt-LT"/>
        </w:rPr>
        <w:t xml:space="preserve"> tėvų išmoktas dalykas.</w:t>
      </w:r>
      <w:r w:rsidR="00255F54">
        <w:rPr>
          <w:rFonts w:ascii="Times New Roman" w:hAnsi="Times New Roman"/>
          <w:lang w:val="lt-LT"/>
        </w:rPr>
        <w:t xml:space="preserve"> </w:t>
      </w:r>
      <w:r w:rsidR="003A4706" w:rsidRPr="001E24FF">
        <w:rPr>
          <w:rFonts w:ascii="Times New Roman" w:hAnsi="Times New Roman"/>
          <w:lang w:val="lt-LT"/>
        </w:rPr>
        <w:t xml:space="preserve">Medetkų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003A4706" w:rsidRPr="001E24FF">
        <w:rPr>
          <w:rFonts w:ascii="Times New Roman" w:hAnsi="Times New Roman"/>
          <w:lang w:val="lt-LT"/>
        </w:rPr>
        <w:t>arbata ir užpiltinė vartojamos moterų, jei yra ginekologinių susirgimų</w:t>
      </w:r>
      <w:r w:rsidR="00664C24">
        <w:rPr>
          <w:rFonts w:ascii="Times New Roman" w:hAnsi="Times New Roman"/>
          <w:lang w:val="lt-LT"/>
        </w:rPr>
        <w:t xml:space="preserve"> gydymui</w:t>
      </w:r>
      <w:r w:rsidR="003A4706" w:rsidRPr="001E24FF">
        <w:rPr>
          <w:rFonts w:ascii="Times New Roman" w:hAnsi="Times New Roman"/>
          <w:lang w:val="lt-LT"/>
        </w:rPr>
        <w:t xml:space="preserve"> arba tokių ligų profilaktikai.</w:t>
      </w:r>
      <w:r w:rsidR="00E306AB" w:rsidRPr="001E24FF">
        <w:rPr>
          <w:rFonts w:ascii="Times New Roman" w:hAnsi="Times New Roman"/>
          <w:lang w:val="lt-LT"/>
        </w:rPr>
        <w:t xml:space="preserve"> Medetkų</w:t>
      </w:r>
      <w:r w:rsidR="00BE178B" w:rsidRPr="001E24FF">
        <w:rPr>
          <w:rFonts w:ascii="Times New Roman" w:hAnsi="Times New Roman"/>
          <w:lang w:val="lt-LT"/>
        </w:rPr>
        <w:t xml:space="preserve">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L.</w:t>
      </w:r>
      <w:r w:rsidR="00E306AB" w:rsidRPr="001E24FF">
        <w:rPr>
          <w:rFonts w:ascii="Times New Roman" w:hAnsi="Times New Roman"/>
          <w:lang w:val="lt-LT"/>
        </w:rPr>
        <w:t xml:space="preserve"> arbatą dar gerdavo, kad moteris nepersileistų.</w:t>
      </w:r>
    </w:p>
    <w:p w14:paraId="03FB469B" w14:textId="0818034B" w:rsidR="00633723" w:rsidRDefault="00C168B1"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Ramunėlių </w:t>
      </w:r>
      <w:r w:rsidR="005656AC" w:rsidRPr="001E24FF">
        <w:rPr>
          <w:rFonts w:ascii="Times New Roman" w:hAnsi="Times New Roman"/>
          <w:i/>
          <w:lang w:val="lt-LT"/>
        </w:rPr>
        <w:t xml:space="preserve">Matricaria </w:t>
      </w:r>
      <w:r w:rsidR="005656AC" w:rsidRPr="001E24FF">
        <w:rPr>
          <w:rFonts w:ascii="Times New Roman" w:eastAsia="Times New Roman" w:hAnsi="Times New Roman" w:cs="Times New Roman"/>
          <w:i/>
          <w:iCs/>
        </w:rPr>
        <w:t xml:space="preserve">recutita </w:t>
      </w:r>
      <w:r w:rsidR="005656AC" w:rsidRPr="001E24FF">
        <w:rPr>
          <w:rFonts w:ascii="Times New Roman" w:hAnsi="Times New Roman"/>
          <w:lang w:val="lt-LT"/>
        </w:rPr>
        <w:t xml:space="preserve">L. </w:t>
      </w:r>
      <w:r w:rsidRPr="001E24FF">
        <w:rPr>
          <w:rFonts w:ascii="Times New Roman" w:hAnsi="Times New Roman"/>
          <w:lang w:val="lt-LT"/>
        </w:rPr>
        <w:t>nuoviras tinka plaukams p</w:t>
      </w:r>
      <w:r w:rsidR="00821572" w:rsidRPr="001E24FF">
        <w:rPr>
          <w:rFonts w:ascii="Times New Roman" w:hAnsi="Times New Roman"/>
          <w:lang w:val="lt-LT"/>
        </w:rPr>
        <w:t>erkalauti, kad būtų stipresni</w:t>
      </w:r>
      <w:r w:rsidR="004436D7" w:rsidRPr="001E24FF">
        <w:rPr>
          <w:rFonts w:ascii="Times New Roman" w:hAnsi="Times New Roman"/>
          <w:lang w:val="lt-LT"/>
        </w:rPr>
        <w:t>, pūliuojančioms akims plauti, niežams naikinti</w:t>
      </w:r>
      <w:r w:rsidR="00633723">
        <w:rPr>
          <w:rFonts w:ascii="Times New Roman" w:hAnsi="Times New Roman"/>
          <w:lang w:val="lt-LT"/>
        </w:rPr>
        <w:t>.</w:t>
      </w:r>
    </w:p>
    <w:p w14:paraId="4785FCE4" w14:textId="392ADCE8" w:rsidR="00633723" w:rsidRDefault="00AE51F2"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Pelyno </w:t>
      </w:r>
      <w:r w:rsidR="00BD538C" w:rsidRPr="001E24FF">
        <w:rPr>
          <w:rFonts w:ascii="Times New Roman" w:hAnsi="Times New Roman"/>
          <w:i/>
        </w:rPr>
        <w:t xml:space="preserve">Artemisia absinthium </w:t>
      </w:r>
      <w:r w:rsidR="00BD538C" w:rsidRPr="001E24FF">
        <w:rPr>
          <w:rFonts w:ascii="Times New Roman" w:hAnsi="Times New Roman"/>
        </w:rPr>
        <w:t>L</w:t>
      </w:r>
      <w:r w:rsidR="00BD538C" w:rsidRPr="001E24FF">
        <w:rPr>
          <w:rFonts w:ascii="Times New Roman" w:hAnsi="Times New Roman"/>
          <w:lang w:val="lt-LT"/>
        </w:rPr>
        <w:t xml:space="preserve">. </w:t>
      </w:r>
      <w:r w:rsidRPr="001E24FF">
        <w:rPr>
          <w:rFonts w:ascii="Times New Roman" w:hAnsi="Times New Roman"/>
          <w:lang w:val="lt-LT"/>
        </w:rPr>
        <w:t xml:space="preserve">arbata arba užpiltinė – apetitui </w:t>
      </w:r>
      <w:r w:rsidR="005F6778" w:rsidRPr="001E24FF">
        <w:rPr>
          <w:rFonts w:ascii="Times New Roman" w:hAnsi="Times New Roman"/>
          <w:lang w:val="lt-LT"/>
        </w:rPr>
        <w:t>gerinti, nuo kirmėlių, jei vidu</w:t>
      </w:r>
      <w:r w:rsidRPr="001E24FF">
        <w:rPr>
          <w:rFonts w:ascii="Times New Roman" w:hAnsi="Times New Roman"/>
          <w:lang w:val="lt-LT"/>
        </w:rPr>
        <w:t>riuojama.</w:t>
      </w:r>
      <w:r w:rsidR="005F6778" w:rsidRPr="001E24FF">
        <w:rPr>
          <w:rFonts w:ascii="Times New Roman" w:hAnsi="Times New Roman"/>
          <w:lang w:val="lt-LT"/>
        </w:rPr>
        <w:t xml:space="preserve"> </w:t>
      </w:r>
      <w:r w:rsidR="005A0F1B">
        <w:rPr>
          <w:rFonts w:ascii="Times New Roman" w:hAnsi="Times New Roman"/>
          <w:lang w:val="lt-LT"/>
        </w:rPr>
        <w:t xml:space="preserve">Apklausos – interviu metu buvo papasakota istorija apie tai, kaip pelyno arbata išgelbėjo kaime gyvenusią šeimą nuo dizenterijos epidemijos. </w:t>
      </w:r>
      <w:r w:rsidR="005F6778" w:rsidRPr="001E24FF">
        <w:rPr>
          <w:rFonts w:ascii="Times New Roman" w:hAnsi="Times New Roman"/>
          <w:lang w:val="lt-LT"/>
        </w:rPr>
        <w:t>Didžiosios varnalėšos</w:t>
      </w:r>
      <w:r w:rsidR="006B196B" w:rsidRPr="001E24FF">
        <w:rPr>
          <w:rFonts w:ascii="Times New Roman" w:hAnsi="Times New Roman"/>
          <w:lang w:val="lt-LT"/>
        </w:rPr>
        <w:t xml:space="preserve"> </w:t>
      </w:r>
      <w:r w:rsidR="006B196B" w:rsidRPr="001E24FF">
        <w:rPr>
          <w:rFonts w:ascii="Times New Roman" w:hAnsi="Times New Roman"/>
          <w:i/>
          <w:lang w:val="lt-LT"/>
        </w:rPr>
        <w:t xml:space="preserve">Arctium lappa </w:t>
      </w:r>
      <w:r w:rsidR="006B196B" w:rsidRPr="001E24FF">
        <w:rPr>
          <w:rFonts w:ascii="Times New Roman" w:hAnsi="Times New Roman"/>
          <w:lang w:val="lt-LT"/>
        </w:rPr>
        <w:t>L.</w:t>
      </w:r>
      <w:r w:rsidR="005F6778" w:rsidRPr="001E24FF">
        <w:rPr>
          <w:rFonts w:ascii="Times New Roman" w:hAnsi="Times New Roman"/>
          <w:lang w:val="lt-LT"/>
        </w:rPr>
        <w:t xml:space="preserve"> ir papastosios </w:t>
      </w:r>
      <w:r w:rsidR="00955C85" w:rsidRPr="001E24FF">
        <w:rPr>
          <w:rFonts w:ascii="Times New Roman" w:hAnsi="Times New Roman"/>
          <w:lang w:val="lt-LT"/>
        </w:rPr>
        <w:t>kraujažolės</w:t>
      </w:r>
      <w:r w:rsidR="00AA210A" w:rsidRPr="001E24FF">
        <w:rPr>
          <w:rFonts w:ascii="Times New Roman" w:hAnsi="Times New Roman"/>
          <w:lang w:val="lt-LT"/>
        </w:rPr>
        <w:t xml:space="preserve"> </w:t>
      </w:r>
      <w:r w:rsidR="00AA210A" w:rsidRPr="001E24FF">
        <w:rPr>
          <w:rFonts w:ascii="Times New Roman" w:hAnsi="Times New Roman"/>
          <w:i/>
          <w:lang w:val="lt-LT"/>
        </w:rPr>
        <w:t xml:space="preserve">Achillea millefolium </w:t>
      </w:r>
      <w:r w:rsidR="00AA210A" w:rsidRPr="001E24FF">
        <w:rPr>
          <w:rFonts w:ascii="Times New Roman" w:hAnsi="Times New Roman"/>
          <w:lang w:val="lt-LT"/>
        </w:rPr>
        <w:t>L.</w:t>
      </w:r>
      <w:r w:rsidR="00955C85" w:rsidRPr="001E24FF">
        <w:rPr>
          <w:rFonts w:ascii="Times New Roman" w:hAnsi="Times New Roman"/>
          <w:lang w:val="lt-LT"/>
        </w:rPr>
        <w:t xml:space="preserve"> lapai yra vartojami </w:t>
      </w:r>
      <w:r w:rsidR="00633723">
        <w:rPr>
          <w:rFonts w:ascii="Times New Roman" w:hAnsi="Times New Roman"/>
          <w:lang w:val="lt-LT"/>
        </w:rPr>
        <w:t>kaip kompresai.</w:t>
      </w:r>
    </w:p>
    <w:p w14:paraId="542FC2FF" w14:textId="77777777" w:rsidR="00633723" w:rsidRDefault="005F6778"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Varnalėšos </w:t>
      </w:r>
      <w:r w:rsidR="006B196B" w:rsidRPr="001E24FF">
        <w:rPr>
          <w:rFonts w:ascii="Times New Roman" w:hAnsi="Times New Roman"/>
          <w:i/>
          <w:lang w:val="lt-LT"/>
        </w:rPr>
        <w:t xml:space="preserve">Arctium lappa </w:t>
      </w:r>
      <w:r w:rsidR="006B196B" w:rsidRPr="001E24FF">
        <w:rPr>
          <w:rFonts w:ascii="Times New Roman" w:hAnsi="Times New Roman"/>
          <w:lang w:val="lt-LT"/>
        </w:rPr>
        <w:t xml:space="preserve">L. </w:t>
      </w:r>
      <w:r w:rsidRPr="001E24FF">
        <w:rPr>
          <w:rFonts w:ascii="Times New Roman" w:hAnsi="Times New Roman"/>
          <w:lang w:val="lt-LT"/>
        </w:rPr>
        <w:t>lapas nuskintas patrinamas ir dedamas ant skaudančios vietos, dažniausiai sąnario, o kraujažolė</w:t>
      </w:r>
      <w:r w:rsidR="00AA210A" w:rsidRPr="001E24FF">
        <w:rPr>
          <w:rFonts w:ascii="Times New Roman" w:hAnsi="Times New Roman"/>
          <w:lang w:val="lt-LT"/>
        </w:rPr>
        <w:t xml:space="preserve"> </w:t>
      </w:r>
      <w:r w:rsidR="00AA210A" w:rsidRPr="001E24FF">
        <w:rPr>
          <w:rFonts w:ascii="Times New Roman" w:hAnsi="Times New Roman"/>
          <w:i/>
          <w:lang w:val="lt-LT"/>
        </w:rPr>
        <w:t xml:space="preserve">Achillea millefolium </w:t>
      </w:r>
      <w:r w:rsidR="00AA210A" w:rsidRPr="001E24FF">
        <w:rPr>
          <w:rFonts w:ascii="Times New Roman" w:hAnsi="Times New Roman"/>
          <w:lang w:val="lt-LT"/>
        </w:rPr>
        <w:t>L.</w:t>
      </w:r>
      <w:r w:rsidRPr="001E24FF">
        <w:rPr>
          <w:rFonts w:ascii="Times New Roman" w:hAnsi="Times New Roman"/>
          <w:lang w:val="lt-LT"/>
        </w:rPr>
        <w:t>, jei yra nedidelė kraujuojanti žaizda odoje</w:t>
      </w:r>
      <w:r w:rsidR="00561661" w:rsidRPr="001E24FF">
        <w:rPr>
          <w:rFonts w:ascii="Times New Roman" w:hAnsi="Times New Roman"/>
          <w:lang w:val="lt-LT"/>
        </w:rPr>
        <w:t>, kraujavimui stabdyti –</w:t>
      </w:r>
      <w:r w:rsidR="00A52B90" w:rsidRPr="001E24FF">
        <w:rPr>
          <w:rFonts w:ascii="Times New Roman" w:hAnsi="Times New Roman"/>
          <w:lang w:val="lt-LT"/>
        </w:rPr>
        <w:t xml:space="preserve"> lapeliai nuskinami,</w:t>
      </w:r>
      <w:r w:rsidR="00561661" w:rsidRPr="001E24FF">
        <w:rPr>
          <w:rFonts w:ascii="Times New Roman" w:hAnsi="Times New Roman"/>
          <w:lang w:val="lt-LT"/>
        </w:rPr>
        <w:t xml:space="preserve"> sutrinami tarp pirštų</w:t>
      </w:r>
      <w:r w:rsidR="00A52B90" w:rsidRPr="001E24FF">
        <w:rPr>
          <w:rFonts w:ascii="Times New Roman" w:hAnsi="Times New Roman"/>
          <w:lang w:val="lt-LT"/>
        </w:rPr>
        <w:t xml:space="preserve"> ir dedami ant žaizdos.</w:t>
      </w:r>
      <w:r w:rsidR="00636B61" w:rsidRPr="001E24FF">
        <w:rPr>
          <w:rFonts w:ascii="Times New Roman" w:hAnsi="Times New Roman"/>
          <w:lang w:val="lt-LT"/>
        </w:rPr>
        <w:t xml:space="preserve"> </w:t>
      </w:r>
      <w:r w:rsidR="00A310B3" w:rsidRPr="001E24FF">
        <w:rPr>
          <w:rFonts w:ascii="Times New Roman" w:hAnsi="Times New Roman"/>
          <w:lang w:val="lt-LT"/>
        </w:rPr>
        <w:t xml:space="preserve">Varnalėšų </w:t>
      </w:r>
      <w:r w:rsidR="006B196B" w:rsidRPr="001E24FF">
        <w:rPr>
          <w:rFonts w:ascii="Times New Roman" w:hAnsi="Times New Roman"/>
          <w:i/>
          <w:lang w:val="lt-LT"/>
        </w:rPr>
        <w:t xml:space="preserve">Arctium lappa </w:t>
      </w:r>
      <w:r w:rsidR="006B196B" w:rsidRPr="001E24FF">
        <w:rPr>
          <w:rFonts w:ascii="Times New Roman" w:hAnsi="Times New Roman"/>
          <w:lang w:val="lt-LT"/>
        </w:rPr>
        <w:t xml:space="preserve">L. </w:t>
      </w:r>
      <w:r w:rsidR="00A310B3" w:rsidRPr="001E24FF">
        <w:rPr>
          <w:rFonts w:ascii="Times New Roman" w:hAnsi="Times New Roman"/>
          <w:lang w:val="lt-LT"/>
        </w:rPr>
        <w:t xml:space="preserve">šaknų ir lapų nuoviras naudojamas plaukams perskalauti, o arbata dvylikapirštės žarnos opoms ir cistoms gydyti. </w:t>
      </w:r>
      <w:r w:rsidR="00B04225" w:rsidRPr="001E24FF">
        <w:rPr>
          <w:rFonts w:ascii="Times New Roman" w:hAnsi="Times New Roman"/>
          <w:lang w:val="lt-LT"/>
        </w:rPr>
        <w:t>Kitas būdas vanalėšos lapų kompresui paruošti: ant nuskinto lapo uždedamas karštas puodas, pakaitinama ir šiltas lapas dedamas ant skaudamos v</w:t>
      </w:r>
      <w:r w:rsidR="00633723">
        <w:rPr>
          <w:rFonts w:ascii="Times New Roman" w:hAnsi="Times New Roman"/>
          <w:lang w:val="lt-LT"/>
        </w:rPr>
        <w:t>ietos (stuburo, peties, kojos).</w:t>
      </w:r>
    </w:p>
    <w:p w14:paraId="108051DF" w14:textId="7DE42332" w:rsidR="00AD4206" w:rsidRPr="00AD4206" w:rsidRDefault="00636B61" w:rsidP="00AD4206">
      <w:pPr>
        <w:spacing w:line="360" w:lineRule="auto"/>
        <w:ind w:firstLine="851"/>
        <w:jc w:val="both"/>
        <w:rPr>
          <w:rFonts w:ascii="Times New Roman" w:hAnsi="Times New Roman"/>
          <w:lang w:val="lt-LT"/>
        </w:rPr>
      </w:pPr>
      <w:r w:rsidRPr="001E24FF">
        <w:rPr>
          <w:rFonts w:ascii="Times New Roman" w:hAnsi="Times New Roman"/>
          <w:lang w:val="lt-LT"/>
        </w:rPr>
        <w:t>Rugiagėlė</w:t>
      </w:r>
      <w:r w:rsidR="00E41B88" w:rsidRPr="001E24FF">
        <w:rPr>
          <w:rFonts w:ascii="Times New Roman" w:hAnsi="Times New Roman"/>
          <w:lang w:val="lt-LT"/>
        </w:rPr>
        <w:t xml:space="preserve"> </w:t>
      </w:r>
      <w:r w:rsidR="00E41B88" w:rsidRPr="001E24FF">
        <w:rPr>
          <w:rFonts w:ascii="Times New Roman" w:hAnsi="Times New Roman"/>
          <w:i/>
          <w:lang w:val="lt-LT"/>
        </w:rPr>
        <w:t xml:space="preserve">Centaurea cyanus </w:t>
      </w:r>
      <w:r w:rsidR="00E41B88" w:rsidRPr="001E24FF">
        <w:rPr>
          <w:rFonts w:ascii="Times New Roman" w:hAnsi="Times New Roman"/>
          <w:lang w:val="lt-LT"/>
        </w:rPr>
        <w:t>L.</w:t>
      </w:r>
      <w:r w:rsidRPr="001E24FF">
        <w:rPr>
          <w:rFonts w:ascii="Times New Roman" w:hAnsi="Times New Roman"/>
          <w:lang w:val="lt-LT"/>
        </w:rPr>
        <w:t>, debesylas</w:t>
      </w:r>
      <w:r w:rsidR="00AA210A" w:rsidRPr="001E24FF">
        <w:rPr>
          <w:rFonts w:ascii="Times New Roman" w:hAnsi="Times New Roman"/>
          <w:lang w:val="lt-LT"/>
        </w:rPr>
        <w:t xml:space="preserve"> </w:t>
      </w:r>
      <w:r w:rsidR="00AA210A" w:rsidRPr="001E24FF">
        <w:rPr>
          <w:rFonts w:ascii="Times New Roman" w:hAnsi="Times New Roman"/>
          <w:i/>
          <w:lang w:val="lt-LT"/>
        </w:rPr>
        <w:t xml:space="preserve">Inula helenium </w:t>
      </w:r>
      <w:r w:rsidR="00AA210A" w:rsidRPr="001E24FF">
        <w:rPr>
          <w:rFonts w:ascii="Times New Roman" w:hAnsi="Times New Roman"/>
          <w:lang w:val="lt-LT"/>
        </w:rPr>
        <w:t>L.</w:t>
      </w:r>
      <w:r w:rsidRPr="001E24FF">
        <w:rPr>
          <w:rFonts w:ascii="Times New Roman" w:hAnsi="Times New Roman"/>
          <w:lang w:val="lt-LT"/>
        </w:rPr>
        <w:t>, an</w:t>
      </w:r>
      <w:r w:rsidR="00955C85" w:rsidRPr="001E24FF">
        <w:rPr>
          <w:rFonts w:ascii="Times New Roman" w:hAnsi="Times New Roman"/>
          <w:lang w:val="lt-LT"/>
        </w:rPr>
        <w:t>k</w:t>
      </w:r>
      <w:r w:rsidRPr="001E24FF">
        <w:rPr>
          <w:rFonts w:ascii="Times New Roman" w:hAnsi="Times New Roman"/>
          <w:lang w:val="lt-LT"/>
        </w:rPr>
        <w:t>s</w:t>
      </w:r>
      <w:r w:rsidR="00955C85" w:rsidRPr="001E24FF">
        <w:rPr>
          <w:rFonts w:ascii="Times New Roman" w:hAnsi="Times New Roman"/>
          <w:lang w:val="lt-LT"/>
        </w:rPr>
        <w:t>tyvasis šalpusnis</w:t>
      </w:r>
      <w:r w:rsidR="00AA210A" w:rsidRPr="001E24FF">
        <w:rPr>
          <w:rFonts w:ascii="Times New Roman" w:hAnsi="Times New Roman"/>
          <w:lang w:val="lt-LT"/>
        </w:rPr>
        <w:t xml:space="preserve"> </w:t>
      </w:r>
      <w:r w:rsidR="00AA210A" w:rsidRPr="001E24FF">
        <w:rPr>
          <w:rFonts w:ascii="Times New Roman" w:hAnsi="Times New Roman"/>
          <w:i/>
          <w:lang w:val="lt-LT"/>
        </w:rPr>
        <w:t xml:space="preserve">Tussilago farfara </w:t>
      </w:r>
      <w:r w:rsidR="00AA210A" w:rsidRPr="001E24FF">
        <w:rPr>
          <w:rFonts w:ascii="Times New Roman" w:hAnsi="Times New Roman"/>
          <w:lang w:val="lt-LT"/>
        </w:rPr>
        <w:t>L.</w:t>
      </w:r>
      <w:r w:rsidR="00955C85" w:rsidRPr="001E24FF">
        <w:rPr>
          <w:rFonts w:ascii="Times New Roman" w:hAnsi="Times New Roman"/>
          <w:lang w:val="lt-LT"/>
        </w:rPr>
        <w:t xml:space="preserve"> vartojami arbatomis esant peršalimui. </w:t>
      </w:r>
      <w:r w:rsidR="005C68A1" w:rsidRPr="001E24FF">
        <w:rPr>
          <w:rFonts w:ascii="Times New Roman" w:hAnsi="Times New Roman"/>
          <w:lang w:val="lt-LT"/>
        </w:rPr>
        <w:t xml:space="preserve">Rugiagėlių </w:t>
      </w:r>
      <w:r w:rsidR="00E41B88" w:rsidRPr="001E24FF">
        <w:rPr>
          <w:rFonts w:ascii="Times New Roman" w:hAnsi="Times New Roman"/>
          <w:i/>
          <w:lang w:val="lt-LT"/>
        </w:rPr>
        <w:t xml:space="preserve">Centaurea cyanus </w:t>
      </w:r>
      <w:r w:rsidR="00E41B88" w:rsidRPr="001E24FF">
        <w:rPr>
          <w:rFonts w:ascii="Times New Roman" w:hAnsi="Times New Roman"/>
          <w:lang w:val="lt-LT"/>
        </w:rPr>
        <w:t xml:space="preserve">L. </w:t>
      </w:r>
      <w:r w:rsidR="005C68A1" w:rsidRPr="001E24FF">
        <w:rPr>
          <w:rFonts w:ascii="Times New Roman" w:hAnsi="Times New Roman"/>
          <w:lang w:val="lt-LT"/>
        </w:rPr>
        <w:t xml:space="preserve">arbata – </w:t>
      </w:r>
      <w:r w:rsidR="008F7D6A" w:rsidRPr="001E24FF">
        <w:rPr>
          <w:rFonts w:ascii="Times New Roman" w:hAnsi="Times New Roman"/>
          <w:lang w:val="lt-LT"/>
        </w:rPr>
        <w:t xml:space="preserve">pakilusiai </w:t>
      </w:r>
      <w:r w:rsidR="005C68A1" w:rsidRPr="001E24FF">
        <w:rPr>
          <w:rFonts w:ascii="Times New Roman" w:hAnsi="Times New Roman"/>
          <w:lang w:val="lt-LT"/>
        </w:rPr>
        <w:t>temperatūrai mažinti</w:t>
      </w:r>
      <w:r w:rsidR="00A7243B" w:rsidRPr="001E24FF">
        <w:rPr>
          <w:rFonts w:ascii="Times New Roman" w:hAnsi="Times New Roman"/>
          <w:lang w:val="lt-LT"/>
        </w:rPr>
        <w:t xml:space="preserve"> ir plaučių uždegimui gydyti</w:t>
      </w:r>
      <w:r w:rsidR="005C68A1" w:rsidRPr="001E24FF">
        <w:rPr>
          <w:rFonts w:ascii="Times New Roman" w:hAnsi="Times New Roman"/>
          <w:lang w:val="lt-LT"/>
        </w:rPr>
        <w:t xml:space="preserve">. </w:t>
      </w:r>
      <w:r w:rsidR="00955C85" w:rsidRPr="001E24FF">
        <w:rPr>
          <w:rFonts w:ascii="Times New Roman" w:hAnsi="Times New Roman"/>
          <w:lang w:val="lt-LT"/>
        </w:rPr>
        <w:t xml:space="preserve">Kiaulpienės </w:t>
      </w:r>
      <w:r w:rsidR="00AA210A" w:rsidRPr="001E24FF">
        <w:rPr>
          <w:rFonts w:ascii="Times New Roman" w:hAnsi="Times New Roman"/>
          <w:i/>
          <w:lang w:val="lt-LT"/>
        </w:rPr>
        <w:t xml:space="preserve">Taraxacum officinale </w:t>
      </w:r>
      <w:r w:rsidR="00AA210A" w:rsidRPr="001E24FF">
        <w:rPr>
          <w:rFonts w:ascii="Times New Roman" w:hAnsi="Times New Roman"/>
          <w:lang w:val="lt-LT"/>
        </w:rPr>
        <w:t xml:space="preserve">(L.) Weber ex F. H. Wigg. </w:t>
      </w:r>
      <w:r w:rsidR="00955C85" w:rsidRPr="001E24FF">
        <w:rPr>
          <w:rFonts w:ascii="Times New Roman" w:hAnsi="Times New Roman"/>
          <w:lang w:val="lt-LT"/>
        </w:rPr>
        <w:t>šaknys, iškastos pavasarį arba rudenį, džiovinamos ir žiemą vartojamos imunitetui stiprinti ir kaip vitaminų šaltinis.</w:t>
      </w:r>
      <w:r w:rsidR="009D7BFA" w:rsidRPr="001E24FF">
        <w:rPr>
          <w:rFonts w:ascii="Times New Roman" w:hAnsi="Times New Roman"/>
          <w:lang w:val="lt-LT"/>
        </w:rPr>
        <w:t xml:space="preserve"> Dagys</w:t>
      </w:r>
      <w:r w:rsidR="00AA210A" w:rsidRPr="001E24FF">
        <w:rPr>
          <w:rFonts w:ascii="Times New Roman" w:hAnsi="Times New Roman"/>
          <w:lang w:val="lt-LT"/>
        </w:rPr>
        <w:t xml:space="preserve"> </w:t>
      </w:r>
      <w:r w:rsidR="00AA210A" w:rsidRPr="001E24FF">
        <w:rPr>
          <w:rFonts w:ascii="Times New Roman" w:hAnsi="Times New Roman"/>
          <w:i/>
          <w:lang w:val="lt-LT"/>
        </w:rPr>
        <w:t>Carduus acanthoides</w:t>
      </w:r>
      <w:r w:rsidR="00AA210A" w:rsidRPr="001E24FF">
        <w:rPr>
          <w:rFonts w:ascii="Times New Roman" w:hAnsi="Times New Roman"/>
          <w:lang w:val="lt-LT"/>
        </w:rPr>
        <w:t xml:space="preserve"> L.</w:t>
      </w:r>
      <w:r w:rsidR="009D7BFA" w:rsidRPr="001E24FF">
        <w:rPr>
          <w:rFonts w:ascii="Times New Roman" w:hAnsi="Times New Roman"/>
          <w:lang w:val="lt-LT"/>
        </w:rPr>
        <w:t xml:space="preserve"> (čartapalokas) respondentės buvo rekomenduotas vonioms ir kompresams ruošti, kaip pri</w:t>
      </w:r>
      <w:r w:rsidR="00EB4BD8" w:rsidRPr="001E24FF">
        <w:rPr>
          <w:rFonts w:ascii="Times New Roman" w:hAnsi="Times New Roman"/>
          <w:lang w:val="lt-LT"/>
        </w:rPr>
        <w:t>emonė jaunatviniams spuogams, pūliniams gydyti.</w:t>
      </w:r>
    </w:p>
    <w:p w14:paraId="6E988B5F" w14:textId="6D219F53" w:rsidR="00C22537" w:rsidRPr="001E24FF" w:rsidRDefault="00C97675" w:rsidP="007A228C">
      <w:pPr>
        <w:pStyle w:val="Heading3"/>
        <w:numPr>
          <w:ilvl w:val="2"/>
          <w:numId w:val="33"/>
        </w:numPr>
        <w:spacing w:before="0" w:after="360"/>
        <w:ind w:left="1225" w:hanging="505"/>
        <w:rPr>
          <w:rFonts w:ascii="Times New Roman" w:hAnsi="Times New Roman"/>
          <w:color w:val="auto"/>
          <w:lang w:val="lt-LT"/>
        </w:rPr>
      </w:pPr>
      <w:bookmarkStart w:id="17" w:name="_Toc263365504"/>
      <w:r w:rsidRPr="001E24FF">
        <w:rPr>
          <w:rFonts w:ascii="Times New Roman" w:hAnsi="Times New Roman"/>
          <w:color w:val="auto"/>
          <w:lang w:val="lt-LT"/>
        </w:rPr>
        <w:t xml:space="preserve">Notreliniai </w:t>
      </w:r>
      <w:r w:rsidR="009A5DEA" w:rsidRPr="001E24FF">
        <w:rPr>
          <w:rFonts w:ascii="Times New Roman" w:hAnsi="Times New Roman"/>
          <w:i/>
          <w:color w:val="auto"/>
          <w:lang w:val="lt-LT"/>
        </w:rPr>
        <w:t>Lamiaceae</w:t>
      </w:r>
      <w:bookmarkEnd w:id="17"/>
    </w:p>
    <w:p w14:paraId="2420DCD3" w14:textId="4464BB43" w:rsidR="009E622A" w:rsidRPr="001E24FF" w:rsidRDefault="0058223F" w:rsidP="00611776">
      <w:pPr>
        <w:spacing w:line="360" w:lineRule="auto"/>
        <w:ind w:firstLine="851"/>
        <w:jc w:val="both"/>
        <w:rPr>
          <w:rFonts w:ascii="Times New Roman" w:hAnsi="Times New Roman"/>
          <w:lang w:val="lt-LT"/>
        </w:rPr>
      </w:pPr>
      <w:r>
        <w:rPr>
          <w:rFonts w:ascii="Times New Roman" w:hAnsi="Times New Roman"/>
          <w:lang w:val="lt-LT"/>
        </w:rPr>
        <w:t>Notrelinių šeimos augalai buvo cituojami</w:t>
      </w:r>
      <w:r w:rsidR="002623F2" w:rsidRPr="001E24FF">
        <w:rPr>
          <w:rFonts w:ascii="Times New Roman" w:hAnsi="Times New Roman"/>
          <w:lang w:val="lt-LT"/>
        </w:rPr>
        <w:t xml:space="preserve"> </w:t>
      </w:r>
      <w:r w:rsidR="00250597">
        <w:rPr>
          <w:rFonts w:ascii="Times New Roman" w:hAnsi="Times New Roman"/>
        </w:rPr>
        <w:t>44 kartus (</w:t>
      </w:r>
      <w:r w:rsidR="00250597" w:rsidRPr="001E24FF">
        <w:rPr>
          <w:rFonts w:ascii="Times New Roman" w:eastAsia="Times New Roman" w:hAnsi="Times New Roman" w:cs="Times New Roman"/>
        </w:rPr>
        <w:t>12,02%</w:t>
      </w:r>
      <w:r w:rsidR="00250597">
        <w:rPr>
          <w:rFonts w:ascii="Times New Roman" w:hAnsi="Times New Roman"/>
        </w:rPr>
        <w:t>)</w:t>
      </w:r>
      <w:r w:rsidR="008B0155">
        <w:rPr>
          <w:rFonts w:ascii="Times New Roman" w:hAnsi="Times New Roman"/>
        </w:rPr>
        <w:t xml:space="preserve">. </w:t>
      </w:r>
      <w:r w:rsidR="002623F2" w:rsidRPr="001E24FF">
        <w:rPr>
          <w:rFonts w:ascii="Times New Roman" w:hAnsi="Times New Roman"/>
        </w:rPr>
        <w:t>Dažniausiai minėti augalai: č</w:t>
      </w:r>
      <w:r w:rsidR="00DB471B" w:rsidRPr="001E24FF">
        <w:rPr>
          <w:rFonts w:ascii="Times New Roman" w:hAnsi="Times New Roman"/>
        </w:rPr>
        <w:t>iebrelis, čiobrukas (čiobrelis</w:t>
      </w:r>
      <w:r w:rsidR="005656AC" w:rsidRPr="001E24FF">
        <w:rPr>
          <w:rFonts w:ascii="Times New Roman" w:hAnsi="Times New Roman"/>
        </w:rPr>
        <w:t xml:space="preserve"> </w:t>
      </w:r>
      <w:r w:rsidR="005656AC" w:rsidRPr="001E24FF">
        <w:rPr>
          <w:rFonts w:ascii="Times New Roman" w:hAnsi="Times New Roman"/>
          <w:i/>
        </w:rPr>
        <w:t xml:space="preserve">Thymus </w:t>
      </w:r>
      <w:r w:rsidR="00AC150C" w:rsidRPr="00171B27">
        <w:rPr>
          <w:rFonts w:ascii="Times New Roman" w:hAnsi="Times New Roman"/>
          <w:i/>
          <w:color w:val="000000"/>
        </w:rPr>
        <w:t>serpyllum</w:t>
      </w:r>
      <w:r w:rsidR="00AC150C">
        <w:rPr>
          <w:rFonts w:ascii="Times New Roman" w:hAnsi="Times New Roman"/>
          <w:i/>
          <w:color w:val="000000"/>
        </w:rPr>
        <w:t xml:space="preserve"> </w:t>
      </w:r>
      <w:r w:rsidR="005656AC" w:rsidRPr="001E24FF">
        <w:rPr>
          <w:rFonts w:ascii="Times New Roman" w:hAnsi="Times New Roman"/>
        </w:rPr>
        <w:t>L.</w:t>
      </w:r>
      <w:r w:rsidR="00DB471B" w:rsidRPr="001E24FF">
        <w:rPr>
          <w:rFonts w:ascii="Times New Roman" w:hAnsi="Times New Roman"/>
        </w:rPr>
        <w:t xml:space="preserve">) – 15 </w:t>
      </w:r>
      <w:r w:rsidR="002623F2" w:rsidRPr="001E24FF">
        <w:rPr>
          <w:rFonts w:ascii="Times New Roman" w:hAnsi="Times New Roman"/>
        </w:rPr>
        <w:t>citavim</w:t>
      </w:r>
      <w:r w:rsidR="00DB471B" w:rsidRPr="001E24FF">
        <w:rPr>
          <w:rFonts w:ascii="Times New Roman" w:hAnsi="Times New Roman"/>
          <w:lang w:val="lt-LT"/>
        </w:rPr>
        <w:t>ų, mėta</w:t>
      </w:r>
      <w:r w:rsidR="00160C9B" w:rsidRPr="001E24FF">
        <w:rPr>
          <w:rFonts w:ascii="Times New Roman" w:hAnsi="Times New Roman"/>
          <w:lang w:val="lt-LT"/>
        </w:rPr>
        <w:t xml:space="preserve"> </w:t>
      </w:r>
      <w:r w:rsidR="00160C9B" w:rsidRPr="001E24FF">
        <w:rPr>
          <w:rFonts w:ascii="Times New Roman" w:hAnsi="Times New Roman"/>
          <w:i/>
          <w:lang w:val="lt-LT"/>
        </w:rPr>
        <w:t xml:space="preserve">Mentha arvensis </w:t>
      </w:r>
      <w:r w:rsidR="00160C9B" w:rsidRPr="001E24FF">
        <w:rPr>
          <w:rFonts w:ascii="Times New Roman" w:hAnsi="Times New Roman"/>
          <w:lang w:val="lt-LT"/>
        </w:rPr>
        <w:t xml:space="preserve">L. </w:t>
      </w:r>
      <w:r w:rsidR="00DB471B" w:rsidRPr="001E24FF">
        <w:rPr>
          <w:rFonts w:ascii="Times New Roman" w:hAnsi="Times New Roman"/>
          <w:lang w:val="lt-LT"/>
        </w:rPr>
        <w:t xml:space="preserve"> – </w:t>
      </w:r>
      <w:r w:rsidR="002623F2" w:rsidRPr="001E24FF">
        <w:rPr>
          <w:rFonts w:ascii="Times New Roman" w:hAnsi="Times New Roman"/>
        </w:rPr>
        <w:t>6</w:t>
      </w:r>
      <w:r w:rsidR="00DB471B" w:rsidRPr="001E24FF">
        <w:rPr>
          <w:rFonts w:ascii="Times New Roman" w:hAnsi="Times New Roman"/>
        </w:rPr>
        <w:t xml:space="preserve"> </w:t>
      </w:r>
      <w:r w:rsidR="00454B39" w:rsidRPr="001E24FF">
        <w:rPr>
          <w:rFonts w:ascii="Times New Roman" w:hAnsi="Times New Roman"/>
        </w:rPr>
        <w:t>citavim</w:t>
      </w:r>
      <w:r w:rsidR="00454B39" w:rsidRPr="001E24FF">
        <w:rPr>
          <w:rFonts w:ascii="Times New Roman" w:hAnsi="Times New Roman"/>
          <w:lang w:val="lt-LT"/>
        </w:rPr>
        <w:t>ai</w:t>
      </w:r>
      <w:r w:rsidR="002623F2" w:rsidRPr="001E24FF">
        <w:rPr>
          <w:rFonts w:ascii="Times New Roman" w:hAnsi="Times New Roman"/>
          <w:lang w:val="lt-LT"/>
        </w:rPr>
        <w:t>, raudonėlis</w:t>
      </w:r>
      <w:r w:rsidR="00160C9B" w:rsidRPr="001E24FF">
        <w:rPr>
          <w:rFonts w:ascii="Times New Roman" w:hAnsi="Times New Roman"/>
          <w:lang w:val="lt-LT"/>
        </w:rPr>
        <w:t xml:space="preserve"> </w:t>
      </w:r>
      <w:r w:rsidR="00160C9B" w:rsidRPr="001E24FF">
        <w:rPr>
          <w:rFonts w:ascii="Times New Roman" w:hAnsi="Times New Roman"/>
          <w:i/>
          <w:lang w:val="lt-LT"/>
        </w:rPr>
        <w:t>Origanum vulgare</w:t>
      </w:r>
      <w:r w:rsidR="00160C9B" w:rsidRPr="001E24FF">
        <w:rPr>
          <w:rFonts w:ascii="Times New Roman" w:hAnsi="Times New Roman"/>
          <w:lang w:val="lt-LT"/>
        </w:rPr>
        <w:t xml:space="preserve"> L.</w:t>
      </w:r>
      <w:r w:rsidR="00DB471B" w:rsidRPr="001E24FF">
        <w:rPr>
          <w:rFonts w:ascii="Times New Roman" w:hAnsi="Times New Roman"/>
          <w:lang w:val="lt-LT"/>
        </w:rPr>
        <w:t xml:space="preserve"> – 6</w:t>
      </w:r>
      <w:r w:rsidR="00454B39" w:rsidRPr="001E24FF">
        <w:rPr>
          <w:rFonts w:ascii="Times New Roman" w:hAnsi="Times New Roman"/>
          <w:lang w:val="lt-LT"/>
        </w:rPr>
        <w:t xml:space="preserve"> </w:t>
      </w:r>
      <w:r w:rsidR="00454B39" w:rsidRPr="001E24FF">
        <w:rPr>
          <w:rFonts w:ascii="Times New Roman" w:hAnsi="Times New Roman"/>
        </w:rPr>
        <w:t>citavim</w:t>
      </w:r>
      <w:r w:rsidR="00454B39" w:rsidRPr="001E24FF">
        <w:rPr>
          <w:rFonts w:ascii="Times New Roman" w:hAnsi="Times New Roman"/>
          <w:lang w:val="lt-LT"/>
        </w:rPr>
        <w:t>ai</w:t>
      </w:r>
      <w:r w:rsidR="002623F2" w:rsidRPr="001E24FF">
        <w:rPr>
          <w:rFonts w:ascii="Times New Roman" w:hAnsi="Times New Roman"/>
          <w:lang w:val="lt-LT"/>
        </w:rPr>
        <w:t>, rašchodnikas (šliaužiančioji tramažolė</w:t>
      </w:r>
      <w:r w:rsidR="00AA210A" w:rsidRPr="001E24FF">
        <w:rPr>
          <w:rFonts w:ascii="Times New Roman" w:hAnsi="Times New Roman"/>
          <w:lang w:val="lt-LT"/>
        </w:rPr>
        <w:t xml:space="preserve"> </w:t>
      </w:r>
      <w:r w:rsidR="00AA210A" w:rsidRPr="001E24FF">
        <w:rPr>
          <w:rFonts w:ascii="Times New Roman" w:hAnsi="Times New Roman"/>
          <w:i/>
          <w:lang w:val="lt-LT"/>
        </w:rPr>
        <w:t>Glechoma hederacea</w:t>
      </w:r>
      <w:r w:rsidR="00AA210A" w:rsidRPr="001E24FF">
        <w:rPr>
          <w:rFonts w:ascii="Times New Roman" w:hAnsi="Times New Roman"/>
          <w:lang w:val="lt-LT"/>
        </w:rPr>
        <w:t xml:space="preserve"> L.</w:t>
      </w:r>
      <w:r w:rsidR="002623F2" w:rsidRPr="001E24FF">
        <w:rPr>
          <w:rFonts w:ascii="Times New Roman" w:hAnsi="Times New Roman"/>
          <w:lang w:val="lt-LT"/>
        </w:rPr>
        <w:t xml:space="preserve">) </w:t>
      </w:r>
      <w:r w:rsidR="00DB471B" w:rsidRPr="001E24FF">
        <w:rPr>
          <w:rFonts w:ascii="Times New Roman" w:hAnsi="Times New Roman"/>
          <w:lang w:val="lt-LT"/>
        </w:rPr>
        <w:t xml:space="preserve">– </w:t>
      </w:r>
      <w:r w:rsidR="002623F2" w:rsidRPr="001E24FF">
        <w:rPr>
          <w:rFonts w:ascii="Times New Roman" w:hAnsi="Times New Roman"/>
          <w:lang w:val="lt-LT"/>
        </w:rPr>
        <w:t>4</w:t>
      </w:r>
      <w:r w:rsidR="00DB471B" w:rsidRPr="001E24FF">
        <w:rPr>
          <w:rFonts w:ascii="Times New Roman" w:hAnsi="Times New Roman"/>
          <w:lang w:val="lt-LT"/>
        </w:rPr>
        <w:t xml:space="preserve"> </w:t>
      </w:r>
      <w:r w:rsidR="00454B39" w:rsidRPr="001E24FF">
        <w:rPr>
          <w:rFonts w:ascii="Times New Roman" w:hAnsi="Times New Roman"/>
        </w:rPr>
        <w:t>citavim</w:t>
      </w:r>
      <w:r w:rsidR="00454B39" w:rsidRPr="001E24FF">
        <w:rPr>
          <w:rFonts w:ascii="Times New Roman" w:hAnsi="Times New Roman"/>
          <w:lang w:val="lt-LT"/>
        </w:rPr>
        <w:t>ai</w:t>
      </w:r>
      <w:r w:rsidR="00DB471B" w:rsidRPr="001E24FF">
        <w:rPr>
          <w:rFonts w:ascii="Times New Roman" w:hAnsi="Times New Roman"/>
          <w:lang w:val="lt-LT"/>
        </w:rPr>
        <w:t>, melisa</w:t>
      </w:r>
      <w:r w:rsidR="00AA210A" w:rsidRPr="001E24FF">
        <w:rPr>
          <w:rFonts w:ascii="Times New Roman" w:hAnsi="Times New Roman"/>
          <w:lang w:val="lt-LT"/>
        </w:rPr>
        <w:t xml:space="preserve"> </w:t>
      </w:r>
      <w:r w:rsidR="00AA210A" w:rsidRPr="001E24FF">
        <w:rPr>
          <w:rFonts w:ascii="Times New Roman" w:hAnsi="Times New Roman"/>
          <w:i/>
          <w:lang w:val="lt-LT"/>
        </w:rPr>
        <w:t>Melissa officinalis</w:t>
      </w:r>
      <w:r w:rsidR="00AA210A" w:rsidRPr="001E24FF">
        <w:rPr>
          <w:rFonts w:ascii="Times New Roman" w:hAnsi="Times New Roman"/>
          <w:lang w:val="lt-LT"/>
        </w:rPr>
        <w:t xml:space="preserve"> L.</w:t>
      </w:r>
      <w:r w:rsidR="00DB471B" w:rsidRPr="001E24FF">
        <w:rPr>
          <w:rFonts w:ascii="Times New Roman" w:hAnsi="Times New Roman"/>
          <w:lang w:val="lt-LT"/>
        </w:rPr>
        <w:t xml:space="preserve"> – </w:t>
      </w:r>
      <w:r w:rsidR="002623F2" w:rsidRPr="001E24FF">
        <w:rPr>
          <w:rFonts w:ascii="Times New Roman" w:hAnsi="Times New Roman"/>
          <w:lang w:val="lt-LT"/>
        </w:rPr>
        <w:t>3</w:t>
      </w:r>
      <w:r w:rsidR="00DB471B" w:rsidRPr="001E24FF">
        <w:rPr>
          <w:rFonts w:ascii="Times New Roman" w:hAnsi="Times New Roman"/>
          <w:lang w:val="lt-LT"/>
        </w:rPr>
        <w:t xml:space="preserve"> </w:t>
      </w:r>
      <w:r w:rsidR="00454B39" w:rsidRPr="001E24FF">
        <w:rPr>
          <w:rFonts w:ascii="Times New Roman" w:hAnsi="Times New Roman"/>
        </w:rPr>
        <w:t>citavim</w:t>
      </w:r>
      <w:r w:rsidR="00454B39" w:rsidRPr="001E24FF">
        <w:rPr>
          <w:rFonts w:ascii="Times New Roman" w:hAnsi="Times New Roman"/>
          <w:lang w:val="lt-LT"/>
        </w:rPr>
        <w:t>ai</w:t>
      </w:r>
      <w:r w:rsidR="002623F2" w:rsidRPr="001E24FF">
        <w:rPr>
          <w:rFonts w:ascii="Times New Roman" w:hAnsi="Times New Roman"/>
          <w:lang w:val="lt-LT"/>
        </w:rPr>
        <w:t>, šalavijas</w:t>
      </w:r>
      <w:r w:rsidR="00AA210A" w:rsidRPr="001E24FF">
        <w:rPr>
          <w:rFonts w:ascii="Times New Roman" w:hAnsi="Times New Roman"/>
          <w:lang w:val="lt-LT"/>
        </w:rPr>
        <w:t xml:space="preserve"> </w:t>
      </w:r>
      <w:r w:rsidR="00AA210A" w:rsidRPr="001E24FF">
        <w:rPr>
          <w:rFonts w:ascii="Times New Roman" w:hAnsi="Times New Roman"/>
          <w:i/>
          <w:lang w:val="lt-LT"/>
        </w:rPr>
        <w:t>Salvia officinalis</w:t>
      </w:r>
      <w:r w:rsidR="00AA210A" w:rsidRPr="001E24FF">
        <w:rPr>
          <w:rFonts w:ascii="Times New Roman" w:hAnsi="Times New Roman"/>
          <w:lang w:val="lt-LT"/>
        </w:rPr>
        <w:t xml:space="preserve"> L.</w:t>
      </w:r>
      <w:r w:rsidR="00454B39" w:rsidRPr="001E24FF">
        <w:rPr>
          <w:rFonts w:ascii="Times New Roman" w:hAnsi="Times New Roman"/>
          <w:lang w:val="lt-LT"/>
        </w:rPr>
        <w:t xml:space="preserve"> </w:t>
      </w:r>
      <w:r w:rsidR="00DB471B" w:rsidRPr="001E24FF">
        <w:rPr>
          <w:rFonts w:ascii="Times New Roman" w:hAnsi="Times New Roman"/>
          <w:lang w:val="lt-LT"/>
        </w:rPr>
        <w:t xml:space="preserve">– </w:t>
      </w:r>
      <w:r w:rsidR="00454B39" w:rsidRPr="001E24FF">
        <w:rPr>
          <w:rFonts w:ascii="Times New Roman" w:hAnsi="Times New Roman"/>
          <w:lang w:val="lt-LT"/>
        </w:rPr>
        <w:t>3</w:t>
      </w:r>
      <w:r w:rsidR="00DB471B" w:rsidRPr="001E24FF">
        <w:rPr>
          <w:rFonts w:ascii="Times New Roman" w:hAnsi="Times New Roman"/>
          <w:lang w:val="lt-LT"/>
        </w:rPr>
        <w:t xml:space="preserve"> </w:t>
      </w:r>
      <w:r w:rsidR="00454B39" w:rsidRPr="001E24FF">
        <w:rPr>
          <w:rFonts w:ascii="Times New Roman" w:hAnsi="Times New Roman"/>
        </w:rPr>
        <w:t>citavim</w:t>
      </w:r>
      <w:r w:rsidR="00454B39" w:rsidRPr="001E24FF">
        <w:rPr>
          <w:rFonts w:ascii="Times New Roman" w:hAnsi="Times New Roman"/>
          <w:lang w:val="lt-LT"/>
        </w:rPr>
        <w:t>ai</w:t>
      </w:r>
      <w:r w:rsidR="002623F2" w:rsidRPr="001E24FF">
        <w:rPr>
          <w:rFonts w:ascii="Times New Roman" w:hAnsi="Times New Roman"/>
          <w:lang w:val="lt-LT"/>
        </w:rPr>
        <w:t>.</w:t>
      </w:r>
      <w:r w:rsidR="00DB471B" w:rsidRPr="001E24FF">
        <w:rPr>
          <w:rFonts w:ascii="Times New Roman" w:hAnsi="Times New Roman"/>
          <w:lang w:val="lt-LT"/>
        </w:rPr>
        <w:t xml:space="preserve"> Visi minėti augalai buvo vartojami ruošiant arbatas. Kiti paminėti </w:t>
      </w:r>
      <w:r w:rsidR="00DB471B" w:rsidRPr="001E24FF">
        <w:rPr>
          <w:rFonts w:ascii="Times New Roman" w:hAnsi="Times New Roman"/>
          <w:i/>
          <w:lang w:val="lt-LT"/>
        </w:rPr>
        <w:t>Lamiaceae</w:t>
      </w:r>
      <w:r w:rsidR="00DB471B" w:rsidRPr="001E24FF">
        <w:rPr>
          <w:rFonts w:ascii="Times New Roman" w:hAnsi="Times New Roman"/>
          <w:lang w:val="lt-LT"/>
        </w:rPr>
        <w:t xml:space="preserve"> šeimos augalai: levanda</w:t>
      </w:r>
      <w:r w:rsidR="00475613" w:rsidRPr="001E24FF">
        <w:rPr>
          <w:rFonts w:ascii="Times New Roman" w:hAnsi="Times New Roman"/>
          <w:lang w:val="lt-LT"/>
        </w:rPr>
        <w:t xml:space="preserve"> </w:t>
      </w:r>
      <w:r w:rsidR="00475613" w:rsidRPr="001E24FF">
        <w:rPr>
          <w:rFonts w:ascii="Times New Roman" w:eastAsia="Times New Roman" w:hAnsi="Times New Roman" w:cs="Times New Roman"/>
          <w:i/>
          <w:iCs/>
        </w:rPr>
        <w:t>Lavandula angustifolia</w:t>
      </w:r>
      <w:r w:rsidR="00475613" w:rsidRPr="001E24FF">
        <w:rPr>
          <w:rFonts w:ascii="Times New Roman" w:hAnsi="Times New Roman"/>
          <w:lang w:val="lt-LT"/>
        </w:rPr>
        <w:t xml:space="preserve"> Mill.</w:t>
      </w:r>
      <w:r w:rsidR="00DB471B" w:rsidRPr="001E24FF">
        <w:rPr>
          <w:rFonts w:ascii="Times New Roman" w:hAnsi="Times New Roman"/>
          <w:lang w:val="lt-LT"/>
        </w:rPr>
        <w:t>, mairūnai</w:t>
      </w:r>
      <w:r w:rsidR="00475613" w:rsidRPr="001E24FF">
        <w:rPr>
          <w:rFonts w:ascii="Times New Roman" w:hAnsi="Times New Roman"/>
          <w:lang w:val="lt-LT"/>
        </w:rPr>
        <w:t xml:space="preserve"> </w:t>
      </w:r>
      <w:r w:rsidR="00475613" w:rsidRPr="001E24FF">
        <w:rPr>
          <w:rFonts w:ascii="Times New Roman" w:hAnsi="Times New Roman"/>
          <w:i/>
          <w:lang w:val="lt-LT"/>
        </w:rPr>
        <w:t xml:space="preserve">Majorana hortensis </w:t>
      </w:r>
      <w:r w:rsidR="00475613" w:rsidRPr="001E24FF">
        <w:rPr>
          <w:rFonts w:ascii="Times New Roman" w:hAnsi="Times New Roman"/>
          <w:lang w:val="lt-LT"/>
        </w:rPr>
        <w:t>Moench.</w:t>
      </w:r>
      <w:r w:rsidR="00DB471B" w:rsidRPr="001E24FF">
        <w:rPr>
          <w:rFonts w:ascii="Times New Roman" w:hAnsi="Times New Roman"/>
          <w:lang w:val="lt-LT"/>
        </w:rPr>
        <w:t>, sukatžolė</w:t>
      </w:r>
      <w:r w:rsidR="00475613" w:rsidRPr="001E24FF">
        <w:rPr>
          <w:rFonts w:ascii="Times New Roman" w:hAnsi="Times New Roman"/>
          <w:lang w:val="lt-LT"/>
        </w:rPr>
        <w:t xml:space="preserve"> </w:t>
      </w:r>
      <w:r w:rsidR="00475613" w:rsidRPr="001E24FF">
        <w:rPr>
          <w:rFonts w:ascii="Times New Roman" w:hAnsi="Times New Roman"/>
          <w:i/>
          <w:lang w:val="lt-LT"/>
        </w:rPr>
        <w:t xml:space="preserve">Leonurus cardiaca </w:t>
      </w:r>
      <w:r w:rsidR="00475613" w:rsidRPr="001E24FF">
        <w:rPr>
          <w:rFonts w:ascii="Times New Roman" w:hAnsi="Times New Roman"/>
          <w:lang w:val="lt-LT"/>
        </w:rPr>
        <w:t xml:space="preserve"> L.</w:t>
      </w:r>
      <w:r w:rsidR="00DB471B" w:rsidRPr="001E24FF">
        <w:rPr>
          <w:rFonts w:ascii="Times New Roman" w:hAnsi="Times New Roman"/>
          <w:lang w:val="lt-LT"/>
        </w:rPr>
        <w:t>, karpytinės (paprastoji nortra)</w:t>
      </w:r>
      <w:r w:rsidR="00475613" w:rsidRPr="001E24FF">
        <w:rPr>
          <w:rFonts w:ascii="Times New Roman" w:hAnsi="Times New Roman"/>
          <w:lang w:val="lt-LT"/>
        </w:rPr>
        <w:t xml:space="preserve"> </w:t>
      </w:r>
      <w:r w:rsidR="00475613" w:rsidRPr="001E24FF">
        <w:rPr>
          <w:rFonts w:ascii="Times New Roman" w:hAnsi="Times New Roman"/>
          <w:i/>
          <w:color w:val="000000"/>
        </w:rPr>
        <w:t xml:space="preserve">Betonica officinalis </w:t>
      </w:r>
      <w:r w:rsidR="00475613" w:rsidRPr="001E24FF">
        <w:rPr>
          <w:rFonts w:ascii="Times New Roman" w:hAnsi="Times New Roman"/>
          <w:color w:val="000000"/>
        </w:rPr>
        <w:t>L.</w:t>
      </w:r>
      <w:r w:rsidR="00DB471B" w:rsidRPr="001E24FF">
        <w:rPr>
          <w:rFonts w:ascii="Times New Roman" w:hAnsi="Times New Roman"/>
          <w:lang w:val="lt-LT"/>
        </w:rPr>
        <w:t>, notrelė</w:t>
      </w:r>
      <w:r w:rsidR="00475613" w:rsidRPr="001E24FF">
        <w:rPr>
          <w:rFonts w:ascii="Times New Roman" w:hAnsi="Times New Roman"/>
          <w:lang w:val="lt-LT"/>
        </w:rPr>
        <w:t xml:space="preserve"> </w:t>
      </w:r>
      <w:r w:rsidR="00475613" w:rsidRPr="001E24FF">
        <w:rPr>
          <w:rFonts w:ascii="Times New Roman" w:hAnsi="Times New Roman"/>
          <w:i/>
          <w:color w:val="000000"/>
        </w:rPr>
        <w:t>Lamium album</w:t>
      </w:r>
      <w:r w:rsidR="00475613" w:rsidRPr="001E24FF">
        <w:rPr>
          <w:rFonts w:ascii="Times New Roman" w:hAnsi="Times New Roman"/>
          <w:color w:val="000000"/>
        </w:rPr>
        <w:t xml:space="preserve"> L.</w:t>
      </w:r>
      <w:r w:rsidR="00DB471B" w:rsidRPr="001E24FF">
        <w:rPr>
          <w:rFonts w:ascii="Times New Roman" w:hAnsi="Times New Roman"/>
          <w:lang w:val="lt-LT"/>
        </w:rPr>
        <w:t>, bazilikas</w:t>
      </w:r>
      <w:r w:rsidR="00475613" w:rsidRPr="001E24FF">
        <w:rPr>
          <w:rFonts w:ascii="Times New Roman" w:hAnsi="Times New Roman"/>
          <w:lang w:val="lt-LT"/>
        </w:rPr>
        <w:t xml:space="preserve"> </w:t>
      </w:r>
      <w:r w:rsidR="00475613" w:rsidRPr="001E24FF">
        <w:rPr>
          <w:rFonts w:ascii="Times New Roman" w:hAnsi="Times New Roman"/>
          <w:i/>
          <w:lang w:val="lt-LT"/>
        </w:rPr>
        <w:t xml:space="preserve">Ocimum basilicum </w:t>
      </w:r>
      <w:r w:rsidR="00475613" w:rsidRPr="001E24FF">
        <w:rPr>
          <w:rFonts w:ascii="Times New Roman" w:hAnsi="Times New Roman"/>
          <w:lang w:val="lt-LT"/>
        </w:rPr>
        <w:t>L</w:t>
      </w:r>
      <w:r w:rsidR="00DB471B" w:rsidRPr="001E24FF">
        <w:rPr>
          <w:rFonts w:ascii="Times New Roman" w:hAnsi="Times New Roman"/>
          <w:lang w:val="lt-LT"/>
        </w:rPr>
        <w:t>. Iš prieskoninių augalų – bazilikų</w:t>
      </w:r>
      <w:r w:rsidR="00475613" w:rsidRPr="001E24FF">
        <w:rPr>
          <w:rFonts w:ascii="Times New Roman" w:hAnsi="Times New Roman"/>
          <w:lang w:val="lt-LT"/>
        </w:rPr>
        <w:t xml:space="preserve"> </w:t>
      </w:r>
      <w:r w:rsidR="00475613" w:rsidRPr="001E24FF">
        <w:rPr>
          <w:rFonts w:ascii="Times New Roman" w:hAnsi="Times New Roman"/>
          <w:i/>
          <w:lang w:val="lt-LT"/>
        </w:rPr>
        <w:t xml:space="preserve">Ocimum basilicum </w:t>
      </w:r>
      <w:r w:rsidR="00475613" w:rsidRPr="001E24FF">
        <w:rPr>
          <w:rFonts w:ascii="Times New Roman" w:hAnsi="Times New Roman"/>
          <w:lang w:val="lt-LT"/>
        </w:rPr>
        <w:t>L.</w:t>
      </w:r>
      <w:r w:rsidR="00DB471B" w:rsidRPr="001E24FF">
        <w:rPr>
          <w:rFonts w:ascii="Times New Roman" w:hAnsi="Times New Roman"/>
          <w:lang w:val="lt-LT"/>
        </w:rPr>
        <w:t>, mairūnų</w:t>
      </w:r>
      <w:r w:rsidR="00475613" w:rsidRPr="001E24FF">
        <w:rPr>
          <w:rFonts w:ascii="Times New Roman" w:hAnsi="Times New Roman"/>
          <w:lang w:val="lt-LT"/>
        </w:rPr>
        <w:t xml:space="preserve"> </w:t>
      </w:r>
      <w:r w:rsidR="00475613" w:rsidRPr="001E24FF">
        <w:rPr>
          <w:rFonts w:ascii="Times New Roman" w:hAnsi="Times New Roman"/>
          <w:i/>
          <w:lang w:val="lt-LT"/>
        </w:rPr>
        <w:t xml:space="preserve">Majorana hortensis </w:t>
      </w:r>
      <w:r w:rsidR="00475613" w:rsidRPr="001E24FF">
        <w:rPr>
          <w:rFonts w:ascii="Times New Roman" w:hAnsi="Times New Roman"/>
          <w:lang w:val="lt-LT"/>
        </w:rPr>
        <w:t>Moench.</w:t>
      </w:r>
      <w:r w:rsidR="00DB471B" w:rsidRPr="001E24FF">
        <w:rPr>
          <w:rFonts w:ascii="Times New Roman" w:hAnsi="Times New Roman"/>
          <w:lang w:val="lt-LT"/>
        </w:rPr>
        <w:t>, čiobrelių</w:t>
      </w:r>
      <w:r w:rsidR="002F2406" w:rsidRPr="001E24FF">
        <w:rPr>
          <w:rFonts w:ascii="Times New Roman" w:hAnsi="Times New Roman"/>
          <w:lang w:val="lt-LT"/>
        </w:rPr>
        <w:t xml:space="preserve"> </w:t>
      </w:r>
      <w:r w:rsidR="002F2406" w:rsidRPr="001E24FF">
        <w:rPr>
          <w:rFonts w:ascii="Times New Roman" w:hAnsi="Times New Roman"/>
          <w:i/>
          <w:lang w:val="lt-LT"/>
        </w:rPr>
        <w:t xml:space="preserve">Thymus </w:t>
      </w:r>
      <w:r w:rsidR="00AC150C" w:rsidRPr="00E555BE">
        <w:rPr>
          <w:rFonts w:ascii="Times New Roman" w:hAnsi="Times New Roman"/>
          <w:i/>
          <w:color w:val="000000"/>
        </w:rPr>
        <w:t>serpyllum</w:t>
      </w:r>
      <w:r w:rsidR="00AC150C">
        <w:rPr>
          <w:rFonts w:ascii="Times New Roman" w:hAnsi="Times New Roman"/>
          <w:i/>
          <w:color w:val="000000"/>
        </w:rPr>
        <w:t xml:space="preserve"> </w:t>
      </w:r>
      <w:r w:rsidR="002F2406" w:rsidRPr="001E24FF">
        <w:rPr>
          <w:rFonts w:ascii="Times New Roman" w:hAnsi="Times New Roman"/>
          <w:lang w:val="lt-LT"/>
        </w:rPr>
        <w:t>L.</w:t>
      </w:r>
      <w:r w:rsidR="00DB471B" w:rsidRPr="001E24FF">
        <w:rPr>
          <w:rFonts w:ascii="Times New Roman" w:hAnsi="Times New Roman"/>
          <w:lang w:val="lt-LT"/>
        </w:rPr>
        <w:t>, mėtų</w:t>
      </w:r>
      <w:r w:rsidR="002F2406" w:rsidRPr="001E24FF">
        <w:rPr>
          <w:rFonts w:ascii="Times New Roman" w:hAnsi="Times New Roman"/>
          <w:lang w:val="lt-LT"/>
        </w:rPr>
        <w:t xml:space="preserve"> </w:t>
      </w:r>
      <w:r w:rsidR="002F2406" w:rsidRPr="001E24FF">
        <w:rPr>
          <w:rFonts w:ascii="Times New Roman" w:hAnsi="Times New Roman"/>
          <w:i/>
          <w:lang w:val="lt-LT"/>
        </w:rPr>
        <w:t xml:space="preserve">Mentha arvensis </w:t>
      </w:r>
      <w:r w:rsidR="002F2406" w:rsidRPr="001E24FF">
        <w:rPr>
          <w:rFonts w:ascii="Times New Roman" w:hAnsi="Times New Roman"/>
          <w:lang w:val="lt-LT"/>
        </w:rPr>
        <w:t>L.</w:t>
      </w:r>
      <w:r w:rsidR="00DB471B" w:rsidRPr="001E24FF">
        <w:rPr>
          <w:rFonts w:ascii="Times New Roman" w:hAnsi="Times New Roman"/>
          <w:lang w:val="lt-LT"/>
        </w:rPr>
        <w:t xml:space="preserve"> – buvo ruošiami mišiniai arbatoms, įvairiais santykiais </w:t>
      </w:r>
      <w:r w:rsidR="00FC2DB3" w:rsidRPr="001E24FF">
        <w:rPr>
          <w:rFonts w:ascii="Times New Roman" w:hAnsi="Times New Roman"/>
          <w:lang w:val="lt-LT"/>
        </w:rPr>
        <w:t xml:space="preserve">maišant sudžiovintų augalų žolę ir naudojami kaip virškinimą gerinanti priemonė. </w:t>
      </w:r>
      <w:r w:rsidR="009E622A" w:rsidRPr="001E24FF">
        <w:rPr>
          <w:rFonts w:ascii="Times New Roman" w:hAnsi="Times New Roman"/>
          <w:lang w:val="lt-LT"/>
        </w:rPr>
        <w:t>Arbatos mišinio receptas:</w:t>
      </w:r>
    </w:p>
    <w:p w14:paraId="7F592B79" w14:textId="4CC25B24" w:rsidR="009E622A" w:rsidRPr="001E24FF" w:rsidRDefault="009E622A" w:rsidP="00FF4854">
      <w:pPr>
        <w:spacing w:line="360" w:lineRule="auto"/>
        <w:ind w:firstLine="720"/>
        <w:jc w:val="both"/>
        <w:rPr>
          <w:rFonts w:ascii="Times New Roman" w:hAnsi="Times New Roman"/>
          <w:lang w:val="lt-LT"/>
        </w:rPr>
      </w:pPr>
      <w:r w:rsidRPr="001E24FF">
        <w:rPr>
          <w:rFonts w:ascii="Times New Roman" w:hAnsi="Times New Roman"/>
          <w:lang w:val="lt-LT"/>
        </w:rPr>
        <w:t>Juodoji arbata,</w:t>
      </w:r>
    </w:p>
    <w:p w14:paraId="7CCB2138" w14:textId="51CDF586" w:rsidR="009E622A" w:rsidRPr="001E24FF" w:rsidRDefault="009E622A" w:rsidP="00FF4854">
      <w:pPr>
        <w:spacing w:line="360" w:lineRule="auto"/>
        <w:ind w:firstLine="720"/>
        <w:jc w:val="both"/>
        <w:rPr>
          <w:rFonts w:ascii="Times New Roman" w:hAnsi="Times New Roman"/>
          <w:lang w:val="lt-LT"/>
        </w:rPr>
      </w:pPr>
      <w:r w:rsidRPr="001E24FF">
        <w:rPr>
          <w:rFonts w:ascii="Times New Roman" w:hAnsi="Times New Roman"/>
          <w:lang w:val="lt-LT"/>
        </w:rPr>
        <w:t>Čiobreliai,</w:t>
      </w:r>
    </w:p>
    <w:p w14:paraId="0BB5C61B" w14:textId="4F7EE301" w:rsidR="009E622A" w:rsidRPr="001E24FF" w:rsidRDefault="009E622A" w:rsidP="00FF4854">
      <w:pPr>
        <w:spacing w:line="360" w:lineRule="auto"/>
        <w:ind w:firstLine="720"/>
        <w:jc w:val="both"/>
        <w:rPr>
          <w:rFonts w:ascii="Times New Roman" w:hAnsi="Times New Roman"/>
          <w:lang w:val="lt-LT"/>
        </w:rPr>
      </w:pPr>
      <w:r w:rsidRPr="001E24FF">
        <w:rPr>
          <w:rFonts w:ascii="Times New Roman" w:hAnsi="Times New Roman"/>
          <w:lang w:val="lt-LT"/>
        </w:rPr>
        <w:t>Raudonėliai,</w:t>
      </w:r>
    </w:p>
    <w:p w14:paraId="362B8196" w14:textId="51D77F25" w:rsidR="009E622A" w:rsidRPr="001E24FF" w:rsidRDefault="009E622A" w:rsidP="00FF4854">
      <w:pPr>
        <w:spacing w:line="360" w:lineRule="auto"/>
        <w:ind w:firstLine="720"/>
        <w:jc w:val="both"/>
        <w:rPr>
          <w:rFonts w:ascii="Times New Roman" w:hAnsi="Times New Roman"/>
          <w:lang w:val="lt-LT"/>
        </w:rPr>
      </w:pPr>
      <w:r w:rsidRPr="001E24FF">
        <w:rPr>
          <w:rFonts w:ascii="Times New Roman" w:hAnsi="Times New Roman"/>
          <w:lang w:val="lt-LT"/>
        </w:rPr>
        <w:t>Mėtos,</w:t>
      </w:r>
    </w:p>
    <w:p w14:paraId="45B8E405" w14:textId="424DBC60" w:rsidR="009E622A" w:rsidRPr="001E24FF" w:rsidRDefault="009E622A" w:rsidP="00FF4854">
      <w:pPr>
        <w:spacing w:line="360" w:lineRule="auto"/>
        <w:ind w:firstLine="720"/>
        <w:jc w:val="both"/>
        <w:rPr>
          <w:rFonts w:ascii="Times New Roman" w:hAnsi="Times New Roman"/>
          <w:lang w:val="lt-LT"/>
        </w:rPr>
      </w:pPr>
      <w:r w:rsidRPr="001E24FF">
        <w:rPr>
          <w:rFonts w:ascii="Times New Roman" w:hAnsi="Times New Roman"/>
        </w:rPr>
        <w:t xml:space="preserve">1 </w:t>
      </w:r>
      <w:r w:rsidR="0058223F">
        <w:rPr>
          <w:rFonts w:ascii="Times New Roman" w:hAnsi="Times New Roman"/>
          <w:lang w:val="lt-LT"/>
        </w:rPr>
        <w:t xml:space="preserve">šaukštas degtinės, - tokia </w:t>
      </w:r>
      <w:r w:rsidRPr="001E24FF">
        <w:rPr>
          <w:rFonts w:ascii="Times New Roman" w:hAnsi="Times New Roman"/>
          <w:lang w:val="lt-LT"/>
        </w:rPr>
        <w:t>arbata geriama peršalus.</w:t>
      </w:r>
      <w:r w:rsidR="008B0155">
        <w:rPr>
          <w:rFonts w:ascii="Times New Roman" w:hAnsi="Times New Roman"/>
          <w:lang w:val="lt-LT"/>
        </w:rPr>
        <w:t xml:space="preserve"> Į arbatas dažniausiai dedamas medus, kuris taip pat vartojamas kaip gydomoji priemonė.</w:t>
      </w:r>
    </w:p>
    <w:p w14:paraId="412ED3B3" w14:textId="20B16AE3" w:rsidR="002623F2" w:rsidRPr="00AF1C25" w:rsidRDefault="00FC2DB3"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Čiobrelių </w:t>
      </w:r>
      <w:r w:rsidR="00AC150C">
        <w:rPr>
          <w:rFonts w:ascii="Times New Roman" w:hAnsi="Times New Roman"/>
          <w:i/>
          <w:lang w:val="lt-LT"/>
        </w:rPr>
        <w:t xml:space="preserve">Thymus serpyllum </w:t>
      </w:r>
      <w:r w:rsidR="00AC150C">
        <w:rPr>
          <w:rFonts w:ascii="Times New Roman" w:hAnsi="Times New Roman"/>
          <w:lang w:val="lt-LT"/>
        </w:rPr>
        <w:t xml:space="preserve">L. </w:t>
      </w:r>
      <w:r w:rsidRPr="001E24FF">
        <w:rPr>
          <w:rFonts w:ascii="Times New Roman" w:hAnsi="Times New Roman"/>
          <w:lang w:val="lt-LT"/>
        </w:rPr>
        <w:t>žolės, šalavijų</w:t>
      </w:r>
      <w:r w:rsidR="00AA210A" w:rsidRPr="001E24FF">
        <w:rPr>
          <w:rFonts w:ascii="Times New Roman" w:hAnsi="Times New Roman"/>
          <w:lang w:val="lt-LT"/>
        </w:rPr>
        <w:t xml:space="preserve"> </w:t>
      </w:r>
      <w:r w:rsidR="00AA210A" w:rsidRPr="001E24FF">
        <w:rPr>
          <w:rFonts w:ascii="Times New Roman" w:hAnsi="Times New Roman"/>
          <w:i/>
          <w:lang w:val="lt-LT"/>
        </w:rPr>
        <w:t>Salvia officinalis</w:t>
      </w:r>
      <w:r w:rsidR="00AA210A" w:rsidRPr="001E24FF">
        <w:rPr>
          <w:rFonts w:ascii="Times New Roman" w:hAnsi="Times New Roman"/>
          <w:lang w:val="lt-LT"/>
        </w:rPr>
        <w:t xml:space="preserve"> L. lapų arbata – nuo kosulio. Š</w:t>
      </w:r>
      <w:r w:rsidR="00AF1C25">
        <w:rPr>
          <w:rFonts w:ascii="Times New Roman" w:hAnsi="Times New Roman"/>
          <w:lang w:val="lt-LT"/>
        </w:rPr>
        <w:t>alaviją</w:t>
      </w:r>
      <w:r w:rsidRPr="001E24FF">
        <w:rPr>
          <w:rFonts w:ascii="Times New Roman" w:hAnsi="Times New Roman"/>
          <w:lang w:val="lt-LT"/>
        </w:rPr>
        <w:t xml:space="preserve"> </w:t>
      </w:r>
      <w:r w:rsidR="00AA210A" w:rsidRPr="001E24FF">
        <w:rPr>
          <w:rFonts w:ascii="Times New Roman" w:hAnsi="Times New Roman"/>
          <w:i/>
          <w:lang w:val="lt-LT"/>
        </w:rPr>
        <w:t>Salvia officinalis</w:t>
      </w:r>
      <w:r w:rsidR="00AA210A" w:rsidRPr="001E24FF">
        <w:rPr>
          <w:rFonts w:ascii="Times New Roman" w:hAnsi="Times New Roman"/>
          <w:lang w:val="lt-LT"/>
        </w:rPr>
        <w:t xml:space="preserve"> L. </w:t>
      </w:r>
      <w:r w:rsidRPr="001E24FF">
        <w:rPr>
          <w:rFonts w:ascii="Times New Roman" w:hAnsi="Times New Roman"/>
          <w:lang w:val="lt-LT"/>
        </w:rPr>
        <w:t>respondentai rekomendavo vartoti esant gerklės skausmui</w:t>
      </w:r>
      <w:r w:rsidR="00BF69D5" w:rsidRPr="001E24FF">
        <w:rPr>
          <w:rFonts w:ascii="Times New Roman" w:hAnsi="Times New Roman"/>
          <w:lang w:val="lt-LT"/>
        </w:rPr>
        <w:t xml:space="preserve"> tiek </w:t>
      </w:r>
      <w:r w:rsidR="008B7F37">
        <w:rPr>
          <w:rFonts w:ascii="Times New Roman" w:hAnsi="Times New Roman"/>
          <w:lang w:val="lt-LT"/>
        </w:rPr>
        <w:t>gerti</w:t>
      </w:r>
      <w:r w:rsidR="00BF69D5" w:rsidRPr="001E24FF">
        <w:rPr>
          <w:rFonts w:ascii="Times New Roman" w:hAnsi="Times New Roman"/>
          <w:lang w:val="lt-LT"/>
        </w:rPr>
        <w:t>, tiek skalauti gerklę</w:t>
      </w:r>
      <w:r w:rsidRPr="001E24FF">
        <w:rPr>
          <w:rFonts w:ascii="Times New Roman" w:hAnsi="Times New Roman"/>
          <w:lang w:val="lt-LT"/>
        </w:rPr>
        <w:t>.</w:t>
      </w:r>
      <w:r w:rsidR="0044248B" w:rsidRPr="001E24FF">
        <w:rPr>
          <w:rFonts w:ascii="Times New Roman" w:hAnsi="Times New Roman"/>
          <w:lang w:val="lt-LT"/>
        </w:rPr>
        <w:t xml:space="preserve"> </w:t>
      </w:r>
      <w:r w:rsidR="00D72473" w:rsidRPr="001E24FF">
        <w:rPr>
          <w:rFonts w:ascii="Times New Roman" w:hAnsi="Times New Roman"/>
          <w:lang w:val="lt-LT"/>
        </w:rPr>
        <w:t xml:space="preserve">Melisas </w:t>
      </w:r>
      <w:r w:rsidR="00AA210A" w:rsidRPr="001E24FF">
        <w:rPr>
          <w:rFonts w:ascii="Times New Roman" w:hAnsi="Times New Roman"/>
          <w:i/>
          <w:lang w:val="lt-LT"/>
        </w:rPr>
        <w:t>Melissa officinalis</w:t>
      </w:r>
      <w:r w:rsidR="00AA210A" w:rsidRPr="001E24FF">
        <w:rPr>
          <w:rFonts w:ascii="Times New Roman" w:hAnsi="Times New Roman"/>
          <w:lang w:val="lt-LT"/>
        </w:rPr>
        <w:t xml:space="preserve"> L. </w:t>
      </w:r>
      <w:r w:rsidR="00D72473" w:rsidRPr="001E24FF">
        <w:rPr>
          <w:rFonts w:ascii="Times New Roman" w:hAnsi="Times New Roman"/>
          <w:lang w:val="lt-LT"/>
        </w:rPr>
        <w:t xml:space="preserve">ir mėtas </w:t>
      </w:r>
      <w:r w:rsidR="002F2406" w:rsidRPr="001E24FF">
        <w:rPr>
          <w:rFonts w:ascii="Times New Roman" w:hAnsi="Times New Roman"/>
          <w:i/>
          <w:lang w:val="lt-LT"/>
        </w:rPr>
        <w:t xml:space="preserve">Mentha arvensis </w:t>
      </w:r>
      <w:r w:rsidR="002F2406" w:rsidRPr="001E24FF">
        <w:rPr>
          <w:rFonts w:ascii="Times New Roman" w:hAnsi="Times New Roman"/>
          <w:lang w:val="lt-LT"/>
        </w:rPr>
        <w:t xml:space="preserve">L. </w:t>
      </w:r>
      <w:r w:rsidR="00D72473" w:rsidRPr="001E24FF">
        <w:rPr>
          <w:rFonts w:ascii="Times New Roman" w:hAnsi="Times New Roman"/>
          <w:lang w:val="lt-LT"/>
        </w:rPr>
        <w:t xml:space="preserve">respondentai siūlė vartoti </w:t>
      </w:r>
      <w:r w:rsidR="008B7F37">
        <w:rPr>
          <w:rFonts w:ascii="Times New Roman" w:hAnsi="Times New Roman"/>
          <w:lang w:val="lt-LT"/>
        </w:rPr>
        <w:t>kaip raminančias arbatas. Tačiau šias arbatas galima ge</w:t>
      </w:r>
      <w:r w:rsidR="00F56F16">
        <w:rPr>
          <w:rFonts w:ascii="Times New Roman" w:hAnsi="Times New Roman"/>
          <w:lang w:val="lt-LT"/>
        </w:rPr>
        <w:t>r</w:t>
      </w:r>
      <w:r w:rsidR="008B7F37">
        <w:rPr>
          <w:rFonts w:ascii="Times New Roman" w:hAnsi="Times New Roman"/>
          <w:lang w:val="lt-LT"/>
        </w:rPr>
        <w:t>ti t</w:t>
      </w:r>
      <w:r w:rsidR="00D72473" w:rsidRPr="001E24FF">
        <w:rPr>
          <w:rFonts w:ascii="Times New Roman" w:hAnsi="Times New Roman"/>
          <w:lang w:val="lt-LT"/>
        </w:rPr>
        <w:t xml:space="preserve">iems, kurie nesiskundžia padidėjusiu rūgštingumu. </w:t>
      </w:r>
      <w:r w:rsidR="0044248B" w:rsidRPr="001E24FF">
        <w:rPr>
          <w:rFonts w:ascii="Times New Roman" w:hAnsi="Times New Roman"/>
          <w:lang w:val="lt-LT"/>
        </w:rPr>
        <w:t>Levandos</w:t>
      </w:r>
      <w:r w:rsidR="00475613" w:rsidRPr="001E24FF">
        <w:rPr>
          <w:rFonts w:ascii="Times New Roman" w:hAnsi="Times New Roman"/>
          <w:lang w:val="lt-LT"/>
        </w:rPr>
        <w:t xml:space="preserve"> </w:t>
      </w:r>
      <w:r w:rsidR="00475613" w:rsidRPr="001E24FF">
        <w:rPr>
          <w:rFonts w:ascii="Times New Roman" w:eastAsia="Times New Roman" w:hAnsi="Times New Roman" w:cs="Times New Roman"/>
          <w:i/>
          <w:iCs/>
        </w:rPr>
        <w:t>Lavandula angustifolia</w:t>
      </w:r>
      <w:r w:rsidR="00475613" w:rsidRPr="001E24FF">
        <w:rPr>
          <w:rFonts w:ascii="Times New Roman" w:hAnsi="Times New Roman"/>
          <w:lang w:val="lt-LT"/>
        </w:rPr>
        <w:t xml:space="preserve"> Mill. </w:t>
      </w:r>
      <w:r w:rsidR="0044248B" w:rsidRPr="001E24FF">
        <w:rPr>
          <w:rFonts w:ascii="Times New Roman" w:hAnsi="Times New Roman"/>
          <w:lang w:val="lt-LT"/>
        </w:rPr>
        <w:t>naudojamos kaip raminanti ir miegą gerinanti priemonė. Sudžiovinti žiedai buvo dedami į pagalves.</w:t>
      </w:r>
      <w:r w:rsidR="00E62CAF" w:rsidRPr="001E24FF">
        <w:rPr>
          <w:rFonts w:ascii="Times New Roman" w:hAnsi="Times New Roman"/>
          <w:lang w:val="lt-LT"/>
        </w:rPr>
        <w:t xml:space="preserve"> Taip pat levandas </w:t>
      </w:r>
      <w:r w:rsidR="00475613" w:rsidRPr="001E24FF">
        <w:rPr>
          <w:rFonts w:ascii="Times New Roman" w:hAnsi="Times New Roman"/>
          <w:i/>
          <w:lang w:val="lt-LT"/>
        </w:rPr>
        <w:t xml:space="preserve">Lavandula vera </w:t>
      </w:r>
      <w:r w:rsidR="00160C9B" w:rsidRPr="001E24FF">
        <w:rPr>
          <w:rFonts w:ascii="Times New Roman" w:hAnsi="Times New Roman"/>
          <w:lang w:val="lt-LT"/>
        </w:rPr>
        <w:t xml:space="preserve">Mill. </w:t>
      </w:r>
      <w:r w:rsidR="00E62CAF" w:rsidRPr="001E24FF">
        <w:rPr>
          <w:rFonts w:ascii="Times New Roman" w:hAnsi="Times New Roman"/>
          <w:lang w:val="lt-LT"/>
        </w:rPr>
        <w:t>naudoja, vietoj pelkinių gailių</w:t>
      </w:r>
      <w:r w:rsidR="006E2E5B">
        <w:rPr>
          <w:rFonts w:ascii="Times New Roman" w:hAnsi="Times New Roman"/>
          <w:lang w:val="lt-LT"/>
        </w:rPr>
        <w:t xml:space="preserve"> </w:t>
      </w:r>
      <w:r w:rsidR="006E2E5B">
        <w:rPr>
          <w:rFonts w:ascii="Times New Roman" w:hAnsi="Times New Roman"/>
          <w:i/>
          <w:lang w:val="lt-LT"/>
        </w:rPr>
        <w:t xml:space="preserve">Ledum palustris </w:t>
      </w:r>
      <w:r w:rsidR="006E2E5B">
        <w:rPr>
          <w:rFonts w:ascii="Times New Roman" w:hAnsi="Times New Roman"/>
          <w:lang w:val="lt-LT"/>
        </w:rPr>
        <w:t>L.</w:t>
      </w:r>
      <w:r w:rsidR="00E62CAF" w:rsidRPr="001E24FF">
        <w:rPr>
          <w:rFonts w:ascii="Times New Roman" w:hAnsi="Times New Roman"/>
          <w:lang w:val="lt-LT"/>
        </w:rPr>
        <w:t>, kandims naikinti.</w:t>
      </w:r>
    </w:p>
    <w:p w14:paraId="13237E5E" w14:textId="79E58B7A" w:rsidR="00400655" w:rsidRPr="001E24FF" w:rsidRDefault="00C97675" w:rsidP="007A228C">
      <w:pPr>
        <w:pStyle w:val="Heading3"/>
        <w:numPr>
          <w:ilvl w:val="2"/>
          <w:numId w:val="33"/>
        </w:numPr>
        <w:spacing w:before="0" w:after="360"/>
        <w:ind w:left="1225" w:hanging="505"/>
        <w:rPr>
          <w:rFonts w:ascii="Times New Roman" w:hAnsi="Times New Roman"/>
          <w:color w:val="auto"/>
          <w:lang w:val="lt-LT"/>
        </w:rPr>
      </w:pPr>
      <w:bookmarkStart w:id="18" w:name="_Toc263365505"/>
      <w:r w:rsidRPr="001E24FF">
        <w:rPr>
          <w:rFonts w:ascii="Times New Roman" w:hAnsi="Times New Roman"/>
          <w:color w:val="auto"/>
          <w:lang w:val="lt-LT"/>
        </w:rPr>
        <w:t xml:space="preserve">Gyslotiniai  </w:t>
      </w:r>
      <w:r w:rsidR="00400655" w:rsidRPr="00627A40">
        <w:rPr>
          <w:rFonts w:ascii="Times New Roman" w:hAnsi="Times New Roman"/>
          <w:i/>
          <w:color w:val="auto"/>
          <w:lang w:val="lt-LT"/>
        </w:rPr>
        <w:t>Plantaginaceae</w:t>
      </w:r>
      <w:bookmarkEnd w:id="18"/>
    </w:p>
    <w:p w14:paraId="6B9802DD" w14:textId="0F2F13FD" w:rsidR="006223D8" w:rsidRDefault="00400655" w:rsidP="00611776">
      <w:pPr>
        <w:spacing w:line="360" w:lineRule="auto"/>
        <w:ind w:firstLine="851"/>
        <w:jc w:val="both"/>
        <w:rPr>
          <w:rFonts w:ascii="Times New Roman" w:hAnsi="Times New Roman"/>
          <w:lang w:val="lt-LT"/>
        </w:rPr>
      </w:pPr>
      <w:r w:rsidRPr="001E24FF">
        <w:rPr>
          <w:rFonts w:ascii="Times New Roman" w:hAnsi="Times New Roman"/>
          <w:lang w:val="lt-LT"/>
        </w:rPr>
        <w:t>Šiai šeimai priklausančių augalų paminėta nedaug, tačiau tarp jų yra dažniausiai minėtas augalas plačialapis gyslotis</w:t>
      </w:r>
      <w:r w:rsidR="002903E8" w:rsidRPr="001E24FF">
        <w:rPr>
          <w:rFonts w:ascii="Times New Roman" w:hAnsi="Times New Roman"/>
          <w:lang w:val="lt-LT"/>
        </w:rPr>
        <w:t xml:space="preserve"> </w:t>
      </w:r>
      <w:r w:rsidR="002903E8" w:rsidRPr="001E24FF">
        <w:rPr>
          <w:rFonts w:ascii="Times New Roman" w:hAnsi="Times New Roman"/>
          <w:i/>
          <w:lang w:val="lt-LT"/>
        </w:rPr>
        <w:t xml:space="preserve">Plantago major </w:t>
      </w:r>
      <w:r w:rsidR="002903E8" w:rsidRPr="001E24FF">
        <w:rPr>
          <w:rFonts w:ascii="Times New Roman" w:hAnsi="Times New Roman"/>
          <w:lang w:val="lt-LT"/>
        </w:rPr>
        <w:t>L.</w:t>
      </w:r>
      <w:r w:rsidR="003842F3" w:rsidRPr="001E24FF">
        <w:rPr>
          <w:rFonts w:ascii="Times New Roman" w:hAnsi="Times New Roman"/>
          <w:lang w:val="lt-LT"/>
        </w:rPr>
        <w:t xml:space="preserve"> (</w:t>
      </w:r>
      <w:r w:rsidR="009A28E5">
        <w:rPr>
          <w:rFonts w:ascii="Times New Roman" w:hAnsi="Times New Roman"/>
        </w:rPr>
        <w:t>16</w:t>
      </w:r>
      <w:r w:rsidR="003842F3" w:rsidRPr="001E24FF">
        <w:rPr>
          <w:rFonts w:ascii="Times New Roman" w:hAnsi="Times New Roman"/>
        </w:rPr>
        <w:t xml:space="preserve"> citavimai)</w:t>
      </w:r>
      <w:r w:rsidR="003842F3" w:rsidRPr="001E24FF">
        <w:rPr>
          <w:rFonts w:ascii="Times New Roman" w:hAnsi="Times New Roman"/>
          <w:lang w:val="lt-LT"/>
        </w:rPr>
        <w:t xml:space="preserve">. Respondentai šį augalą minėjo </w:t>
      </w:r>
      <w:r w:rsidR="00A82D6F" w:rsidRPr="001E24FF">
        <w:rPr>
          <w:rFonts w:ascii="Times New Roman" w:hAnsi="Times New Roman"/>
          <w:lang w:val="lt-LT"/>
        </w:rPr>
        <w:t>keletu pavadinimų</w:t>
      </w:r>
      <w:r w:rsidR="003842F3" w:rsidRPr="001E24FF">
        <w:rPr>
          <w:rFonts w:ascii="Times New Roman" w:hAnsi="Times New Roman"/>
          <w:lang w:val="lt-LT"/>
        </w:rPr>
        <w:t xml:space="preserve"> – traukutis, trauklapis</w:t>
      </w:r>
      <w:r w:rsidR="00111D30" w:rsidRPr="001E24FF">
        <w:rPr>
          <w:rFonts w:ascii="Times New Roman" w:hAnsi="Times New Roman"/>
          <w:lang w:val="lt-LT"/>
        </w:rPr>
        <w:t>, trūkžolis</w:t>
      </w:r>
      <w:r w:rsidR="00A82D6F" w:rsidRPr="001E24FF">
        <w:rPr>
          <w:rFonts w:ascii="Times New Roman" w:hAnsi="Times New Roman"/>
          <w:lang w:val="lt-LT"/>
        </w:rPr>
        <w:t xml:space="preserve">. </w:t>
      </w:r>
      <w:r w:rsidR="005B2667" w:rsidRPr="001E24FF">
        <w:rPr>
          <w:rFonts w:ascii="Times New Roman" w:hAnsi="Times New Roman"/>
          <w:lang w:val="lt-LT"/>
        </w:rPr>
        <w:t>Pagrindinė minėta paskirtis – dėti ant nubrozdinto</w:t>
      </w:r>
      <w:r w:rsidR="00A77E04" w:rsidRPr="001E24FF">
        <w:rPr>
          <w:rFonts w:ascii="Times New Roman" w:hAnsi="Times New Roman"/>
          <w:lang w:val="lt-LT"/>
        </w:rPr>
        <w:t xml:space="preserve">s vietos, kraujavimui stabdyti. Gysločių lapai apibarstomi rugių miltais ir vartojami </w:t>
      </w:r>
      <w:r w:rsidR="0058223F">
        <w:rPr>
          <w:rFonts w:ascii="Times New Roman" w:hAnsi="Times New Roman"/>
          <w:noProof/>
        </w:rPr>
        <w:drawing>
          <wp:anchor distT="0" distB="0" distL="114300" distR="114300" simplePos="0" relativeHeight="251658240" behindDoc="0" locked="0" layoutInCell="1" allowOverlap="1" wp14:anchorId="5C7C72A1" wp14:editId="31BF62CF">
            <wp:simplePos x="0" y="0"/>
            <wp:positionH relativeFrom="column">
              <wp:posOffset>3657600</wp:posOffset>
            </wp:positionH>
            <wp:positionV relativeFrom="paragraph">
              <wp:posOffset>0</wp:posOffset>
            </wp:positionV>
            <wp:extent cx="2171700" cy="2907665"/>
            <wp:effectExtent l="0" t="0" r="1270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62.jpg"/>
                    <pic:cNvPicPr/>
                  </pic:nvPicPr>
                  <pic:blipFill>
                    <a:blip r:embed="rId14">
                      <a:extLst>
                        <a:ext uri="{BEBA8EAE-BF5A-486C-A8C5-ECC9F3942E4B}">
                          <a14:imgProps xmlns:a14="http://schemas.microsoft.com/office/drawing/2010/main">
                            <a14:imgLayer r:embed="rId1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171700" cy="2907665"/>
                    </a:xfrm>
                    <a:prstGeom prst="rect">
                      <a:avLst/>
                    </a:prstGeom>
                  </pic:spPr>
                </pic:pic>
              </a:graphicData>
            </a:graphic>
            <wp14:sizeRelH relativeFrom="page">
              <wp14:pctWidth>0</wp14:pctWidth>
            </wp14:sizeRelH>
            <wp14:sizeRelV relativeFrom="page">
              <wp14:pctHeight>0</wp14:pctHeight>
            </wp14:sizeRelV>
          </wp:anchor>
        </w:drawing>
      </w:r>
      <w:r w:rsidR="00A77E04" w:rsidRPr="001E24FF">
        <w:rPr>
          <w:rFonts w:ascii="Times New Roman" w:hAnsi="Times New Roman"/>
          <w:lang w:val="lt-LT"/>
        </w:rPr>
        <w:t>žaizdoms gydyti.</w:t>
      </w:r>
      <w:r w:rsidR="00E52157">
        <w:rPr>
          <w:rFonts w:ascii="Times New Roman" w:hAnsi="Times New Roman"/>
          <w:lang w:val="lt-LT"/>
        </w:rPr>
        <w:t xml:space="preserve"> Taip </w:t>
      </w:r>
      <w:r w:rsidR="005B2667" w:rsidRPr="001E24FF">
        <w:rPr>
          <w:rFonts w:ascii="Times New Roman" w:hAnsi="Times New Roman"/>
          <w:lang w:val="lt-LT"/>
        </w:rPr>
        <w:t>pat minėtas siauralapis gyslotis</w:t>
      </w:r>
      <w:r w:rsidR="00CF6D2E" w:rsidRPr="001E24FF">
        <w:rPr>
          <w:rFonts w:ascii="Times New Roman" w:hAnsi="Times New Roman"/>
          <w:lang w:val="lt-LT"/>
        </w:rPr>
        <w:t xml:space="preserve"> </w:t>
      </w:r>
      <w:r w:rsidR="00CF6D2E" w:rsidRPr="001E24FF">
        <w:rPr>
          <w:rFonts w:ascii="Times New Roman" w:hAnsi="Times New Roman"/>
          <w:i/>
          <w:lang w:val="lt-LT"/>
        </w:rPr>
        <w:t xml:space="preserve">Plantago lanceolata </w:t>
      </w:r>
      <w:r w:rsidR="00CF6D2E" w:rsidRPr="001E24FF">
        <w:rPr>
          <w:rFonts w:ascii="Times New Roman" w:hAnsi="Times New Roman"/>
          <w:lang w:val="lt-LT"/>
        </w:rPr>
        <w:t>L.</w:t>
      </w:r>
      <w:r w:rsidR="005B2667" w:rsidRPr="001E24FF">
        <w:rPr>
          <w:rFonts w:ascii="Times New Roman" w:hAnsi="Times New Roman"/>
          <w:lang w:val="lt-LT"/>
        </w:rPr>
        <w:t xml:space="preserve"> </w:t>
      </w:r>
      <w:r w:rsidR="00273BFF" w:rsidRPr="001E24FF">
        <w:rPr>
          <w:rFonts w:ascii="Times New Roman" w:hAnsi="Times New Roman"/>
          <w:lang w:val="lt-LT"/>
        </w:rPr>
        <w:t xml:space="preserve">vartojamas </w:t>
      </w:r>
      <w:r w:rsidR="005B2667" w:rsidRPr="001E24FF">
        <w:rPr>
          <w:rFonts w:ascii="Times New Roman" w:hAnsi="Times New Roman"/>
          <w:lang w:val="lt-LT"/>
        </w:rPr>
        <w:t>iš sudžiovintos žaliavos verdant arbatą</w:t>
      </w:r>
      <w:r w:rsidR="00111D30" w:rsidRPr="001E24FF">
        <w:rPr>
          <w:rFonts w:ascii="Times New Roman" w:hAnsi="Times New Roman"/>
          <w:lang w:val="lt-LT"/>
        </w:rPr>
        <w:t xml:space="preserve">. Arbata skirta kosuliui gydyti, o džiovintos šaknys valgomos, jei žmogus </w:t>
      </w:r>
      <w:r w:rsidR="00A20C8B" w:rsidRPr="001E24FF">
        <w:rPr>
          <w:rFonts w:ascii="Times New Roman" w:hAnsi="Times New Roman"/>
          <w:lang w:val="lt-LT"/>
        </w:rPr>
        <w:t>„patrūko“</w:t>
      </w:r>
      <w:r w:rsidR="00E52157">
        <w:rPr>
          <w:rFonts w:ascii="Times New Roman" w:hAnsi="Times New Roman"/>
          <w:lang w:val="lt-LT"/>
        </w:rPr>
        <w:t xml:space="preserve"> (susižeidė keldamas sunkų daiktą)</w:t>
      </w:r>
      <w:r w:rsidR="00111D30" w:rsidRPr="001E24FF">
        <w:rPr>
          <w:rFonts w:ascii="Times New Roman" w:hAnsi="Times New Roman"/>
          <w:lang w:val="lt-LT"/>
        </w:rPr>
        <w:t>.</w:t>
      </w:r>
    </w:p>
    <w:p w14:paraId="71379F38" w14:textId="1CE2EF75" w:rsidR="00AD4206" w:rsidRPr="001E24FF" w:rsidRDefault="00273BFF" w:rsidP="00AD4206">
      <w:pPr>
        <w:spacing w:line="360" w:lineRule="auto"/>
        <w:ind w:firstLine="851"/>
        <w:jc w:val="both"/>
        <w:rPr>
          <w:rFonts w:ascii="Times New Roman" w:hAnsi="Times New Roman"/>
          <w:lang w:val="lt-LT"/>
        </w:rPr>
      </w:pPr>
      <w:r w:rsidRPr="001E24FF">
        <w:rPr>
          <w:rFonts w:ascii="Times New Roman" w:hAnsi="Times New Roman"/>
          <w:lang w:val="lt-LT"/>
        </w:rPr>
        <w:t xml:space="preserve">Vaistinės veronikos </w:t>
      </w:r>
      <w:r w:rsidR="006223D8">
        <w:rPr>
          <w:rFonts w:ascii="Times New Roman" w:hAnsi="Times New Roman"/>
          <w:i/>
          <w:lang w:val="lt-LT"/>
        </w:rPr>
        <w:t xml:space="preserve">Veronica </w:t>
      </w:r>
      <w:r w:rsidR="006223D8" w:rsidRPr="006223D8">
        <w:rPr>
          <w:rFonts w:ascii="Times New Roman" w:hAnsi="Times New Roman"/>
          <w:lang w:val="lt-LT"/>
        </w:rPr>
        <w:t>officinalis</w:t>
      </w:r>
      <w:r w:rsidR="006223D8">
        <w:rPr>
          <w:rFonts w:ascii="Times New Roman" w:hAnsi="Times New Roman"/>
          <w:lang w:val="lt-LT"/>
        </w:rPr>
        <w:t xml:space="preserve"> L. </w:t>
      </w:r>
      <w:r w:rsidRPr="006223D8">
        <w:rPr>
          <w:rFonts w:ascii="Times New Roman" w:hAnsi="Times New Roman"/>
          <w:lang w:val="lt-LT"/>
        </w:rPr>
        <w:t>lapai</w:t>
      </w:r>
      <w:r w:rsidRPr="001E24FF">
        <w:rPr>
          <w:rFonts w:ascii="Times New Roman" w:hAnsi="Times New Roman"/>
          <w:lang w:val="lt-LT"/>
        </w:rPr>
        <w:t xml:space="preserve"> naudojami kaip kompresas nuo skausmo. Nuskintas, švarus ir sausas lapas dedamas ant skaudamos vietos, aprišamas, jaučiamas badymas it adatėlėmis.</w:t>
      </w:r>
    </w:p>
    <w:p w14:paraId="14FB35B3" w14:textId="6748CA34" w:rsidR="00820590" w:rsidRPr="001E24FF" w:rsidRDefault="00820590" w:rsidP="007A228C">
      <w:pPr>
        <w:pStyle w:val="Heading3"/>
        <w:numPr>
          <w:ilvl w:val="2"/>
          <w:numId w:val="33"/>
        </w:numPr>
        <w:spacing w:before="0" w:after="360"/>
        <w:ind w:left="1225" w:hanging="505"/>
        <w:rPr>
          <w:rFonts w:ascii="Times New Roman" w:hAnsi="Times New Roman"/>
          <w:color w:val="auto"/>
          <w:lang w:val="lt-LT"/>
        </w:rPr>
      </w:pPr>
      <w:bookmarkStart w:id="19" w:name="_Toc263365506"/>
      <w:r w:rsidRPr="001E24FF">
        <w:rPr>
          <w:rFonts w:ascii="Times New Roman" w:hAnsi="Times New Roman"/>
          <w:color w:val="auto"/>
          <w:lang w:val="lt-LT"/>
        </w:rPr>
        <w:t>Erškėtiniai</w:t>
      </w:r>
      <w:r w:rsidR="00F661F7" w:rsidRPr="001E24FF">
        <w:rPr>
          <w:rFonts w:ascii="Times New Roman" w:hAnsi="Times New Roman"/>
          <w:color w:val="auto"/>
          <w:lang w:val="lt-LT"/>
        </w:rPr>
        <w:t xml:space="preserve"> </w:t>
      </w:r>
      <w:r w:rsidR="00F661F7" w:rsidRPr="001E24FF">
        <w:rPr>
          <w:rFonts w:ascii="Times New Roman" w:hAnsi="Times New Roman"/>
          <w:i/>
          <w:color w:val="auto"/>
          <w:lang w:val="lt-LT"/>
        </w:rPr>
        <w:t>Rosaceae</w:t>
      </w:r>
      <w:bookmarkEnd w:id="19"/>
    </w:p>
    <w:p w14:paraId="60ACD815" w14:textId="6477B96A" w:rsidR="00AD4206" w:rsidRPr="001E24FF" w:rsidRDefault="0058223F" w:rsidP="00AD4206">
      <w:pPr>
        <w:spacing w:line="360" w:lineRule="auto"/>
        <w:ind w:firstLine="851"/>
        <w:jc w:val="both"/>
        <w:rPr>
          <w:rFonts w:ascii="Times New Roman" w:hAnsi="Times New Roman"/>
          <w:lang w:val="lt-LT"/>
        </w:rPr>
      </w:pPr>
      <w:r>
        <w:rPr>
          <w:noProof/>
        </w:rPr>
        <mc:AlternateContent>
          <mc:Choice Requires="wps">
            <w:drawing>
              <wp:anchor distT="0" distB="0" distL="114300" distR="114300" simplePos="0" relativeHeight="251660288" behindDoc="0" locked="0" layoutInCell="1" allowOverlap="1" wp14:anchorId="28938309" wp14:editId="04E22ED7">
                <wp:simplePos x="0" y="0"/>
                <wp:positionH relativeFrom="column">
                  <wp:posOffset>3543300</wp:posOffset>
                </wp:positionH>
                <wp:positionV relativeFrom="paragraph">
                  <wp:posOffset>464820</wp:posOffset>
                </wp:positionV>
                <wp:extent cx="2453640" cy="652780"/>
                <wp:effectExtent l="0" t="0" r="10160" b="7620"/>
                <wp:wrapSquare wrapText="bothSides"/>
                <wp:docPr id="8" name="Text Box 8"/>
                <wp:cNvGraphicFramePr/>
                <a:graphic xmlns:a="http://schemas.openxmlformats.org/drawingml/2006/main">
                  <a:graphicData uri="http://schemas.microsoft.com/office/word/2010/wordprocessingShape">
                    <wps:wsp>
                      <wps:cNvSpPr txBox="1"/>
                      <wps:spPr>
                        <a:xfrm>
                          <a:off x="0" y="0"/>
                          <a:ext cx="2453640" cy="6527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6BEC6B" w14:textId="212E7DBC" w:rsidR="00BF3081" w:rsidRPr="006223D8" w:rsidRDefault="00BF3081" w:rsidP="006223D8">
                            <w:pPr>
                              <w:pStyle w:val="Caption"/>
                              <w:jc w:val="center"/>
                              <w:rPr>
                                <w:rFonts w:ascii="Times New Roman" w:hAnsi="Times New Roman"/>
                                <w:i/>
                                <w:iCs/>
                                <w:noProof/>
                                <w:color w:val="auto"/>
                                <w:sz w:val="24"/>
                                <w:szCs w:val="24"/>
                              </w:rPr>
                            </w:pPr>
                            <w:r w:rsidRPr="006223D8">
                              <w:rPr>
                                <w:rFonts w:ascii="Times New Roman" w:hAnsi="Times New Roman"/>
                                <w:i/>
                                <w:iCs/>
                                <w:color w:val="auto"/>
                                <w:sz w:val="24"/>
                                <w:szCs w:val="24"/>
                              </w:rPr>
                              <w:t xml:space="preserve">4 pav. </w:t>
                            </w:r>
                            <w:r w:rsidRPr="006223D8">
                              <w:rPr>
                                <w:rFonts w:ascii="Times New Roman" w:hAnsi="Times New Roman"/>
                                <w:i/>
                                <w:iCs/>
                                <w:color w:val="auto"/>
                                <w:sz w:val="24"/>
                                <w:szCs w:val="24"/>
                                <w:lang w:val="lt-LT"/>
                              </w:rPr>
                              <w:t>Vaistinės veronikos Veronica officinalis L. lapai naudojami kaip kompresas nuo skausmo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left:0;text-align:left;margin-left:279pt;margin-top:36.6pt;width:193.2pt;height:51.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qxLo4CAAAjBQAADgAAAGRycy9lMm9Eb2MueG1srFRRT9swEH6ftP9g+b0k6dpSIlIUijpNQoAE&#10;E8+u4zSREtuz3SZs2n/ns9PAYHuYpr0kZ9/5fPd93/n8om8bchDG1kpmNDmJKRGSq6KWu4x+fdhM&#10;lpRYx2TBGiVFRp+EpRerjx/OO52KqapUUwhDkETatNMZrZzTaRRZXomW2ROlhYSzVKZlDkuziwrD&#10;OmRvm2gax4uoU6bQRnFhLXavBiddhfxlKbi7LUsrHGkyitpc+Jrw3fpvtDpn6c4wXdX8WAb7hypa&#10;Vktc+pLqijlG9qb+LVVbc6OsKt0JV22kyrLmIvSAbpL4XTf3FdMi9AJwrH6Byf6/tPzmcGdIXWQU&#10;REnWgqIH0TtyqXqy9Oh02qYIutcIcz22wfK4b7Hpm+5L0/o/2iHwA+enF2x9Mo7N6Wz+aTGDi8O3&#10;mE9PlwH86PW0NtZ9Fqol3sioAXcBUna4tg6VIHQM8ZdZ1dTFpm4av/COdWPIgYHnrqqd8DXixJuo&#10;RvpYqfypwT3siCCU4RaWomKYPtLXHkj8sZ6fTvPT+dlkkc+TySyJl5M8j6eTq00e5/Fssz6bXf5E&#10;tS1LZmkHOWmI0QMJwDYN2x2p8+6/465l/I3SkyQKGhvKRuLQ3Vhq5Fka2PCW67c9Ar25VcUTmDNq&#10;UL7VfFMDq2tm3R0zkDoYwfi6W3zKRnUZVUeLkkqZ73/a9/HoAl5KfK8Ztd/2zAhKmi8S2vRzNhpm&#10;NLajIfftWoGlBA+D5sHEAeOa0SyNah8x1bm/BS4mOe7KqBvNtRsGGK8CF3kegjBNmrlrea+5Tz1q&#10;4qF/ZEYfFeUA140ah4ql74Q1xPqTVud7B5UE1b2iCMj9ApMYwD++Gn7Uf12HqNe3bfUMAAD//wMA&#10;UEsDBBQABgAIAAAAIQBQCnmP4gAAAAoBAAAPAAAAZHJzL2Rvd25yZXYueG1sTI8xT8MwEIV3JP6D&#10;dUgsiDq0blpCnKqqYKBLRdqlmxtf40B8jmKnDf8eM8F4uk/vfS9fjbZlF+x940jC0yQBhlQ53VAt&#10;4bB/e1wC80GRVq0jlPCNHlbF7U2uMu2u9IGXMtQshpDPlAQTQpdx7iuDVvmJ65Di7+x6q0I8+5rr&#10;Xl1juG35NElSblVDscGoDjcGq69ysBJ24rgzD8P5dbsWs/79MGzSz7qU8v5uXL8ACziGPxh+9aM6&#10;FNHp5AbSnrUS5vNl3BIkLGZTYBF4FkIAO0VykSbAi5z/n1D8AAAA//8DAFBLAQItABQABgAIAAAA&#10;IQDkmcPA+wAAAOEBAAATAAAAAAAAAAAAAAAAAAAAAABbQ29udGVudF9UeXBlc10ueG1sUEsBAi0A&#10;FAAGAAgAAAAhACOyauHXAAAAlAEAAAsAAAAAAAAAAAAAAAAALAEAAF9yZWxzLy5yZWxzUEsBAi0A&#10;FAAGAAgAAAAhAGyasS6OAgAAIwUAAA4AAAAAAAAAAAAAAAAALAIAAGRycy9lMm9Eb2MueG1sUEsB&#10;Ai0AFAAGAAgAAAAhAFAKeY/iAAAACgEAAA8AAAAAAAAAAAAAAAAA5gQAAGRycy9kb3ducmV2Lnht&#10;bFBLBQYAAAAABAAEAPMAAAD1BQAAAAA=&#10;" stroked="f">
                <v:textbox style="mso-fit-shape-to-text:t" inset="0,0,0,0">
                  <w:txbxContent>
                    <w:p w14:paraId="636BEC6B" w14:textId="212E7DBC" w:rsidR="001B4A62" w:rsidRPr="006223D8" w:rsidRDefault="001B4A62" w:rsidP="006223D8">
                      <w:pPr>
                        <w:pStyle w:val="Caption"/>
                        <w:jc w:val="center"/>
                        <w:rPr>
                          <w:rFonts w:ascii="Times New Roman" w:hAnsi="Times New Roman"/>
                          <w:i/>
                          <w:iCs/>
                          <w:noProof/>
                          <w:color w:val="auto"/>
                          <w:sz w:val="24"/>
                          <w:szCs w:val="24"/>
                        </w:rPr>
                      </w:pPr>
                      <w:r w:rsidRPr="006223D8">
                        <w:rPr>
                          <w:rFonts w:ascii="Times New Roman" w:hAnsi="Times New Roman"/>
                          <w:i/>
                          <w:iCs/>
                          <w:color w:val="auto"/>
                          <w:sz w:val="24"/>
                          <w:szCs w:val="24"/>
                        </w:rPr>
                        <w:t xml:space="preserve">4 pav. </w:t>
                      </w:r>
                      <w:r w:rsidRPr="006223D8">
                        <w:rPr>
                          <w:rFonts w:ascii="Times New Roman" w:hAnsi="Times New Roman"/>
                          <w:i/>
                          <w:iCs/>
                          <w:color w:val="auto"/>
                          <w:sz w:val="24"/>
                          <w:szCs w:val="24"/>
                          <w:lang w:val="lt-LT"/>
                        </w:rPr>
                        <w:t>Vaistinės veronikos Veronica officinalis L. lapai naudojami kaip kompresas nuo skausmo</w:t>
                      </w:r>
                    </w:p>
                  </w:txbxContent>
                </v:textbox>
                <w10:wrap type="square"/>
              </v:shape>
            </w:pict>
          </mc:Fallback>
        </mc:AlternateContent>
      </w:r>
      <w:r w:rsidR="00460CF4" w:rsidRPr="001E24FF">
        <w:rPr>
          <w:rFonts w:ascii="Times New Roman" w:hAnsi="Times New Roman"/>
          <w:lang w:val="lt-LT"/>
        </w:rPr>
        <w:t>Respondentai erškėtinių šeimai priklausančius augalus (šermukšnio, avietės, erškėtrožės</w:t>
      </w:r>
      <w:r w:rsidR="00365018" w:rsidRPr="001E24FF">
        <w:rPr>
          <w:rFonts w:ascii="Times New Roman" w:hAnsi="Times New Roman"/>
          <w:lang w:val="lt-LT"/>
        </w:rPr>
        <w:t xml:space="preserve"> </w:t>
      </w:r>
      <w:r w:rsidR="00365018" w:rsidRPr="001E24FF">
        <w:rPr>
          <w:rFonts w:ascii="Times New Roman" w:hAnsi="Times New Roman"/>
          <w:i/>
          <w:lang w:val="lt-LT"/>
        </w:rPr>
        <w:t>Rosa rugosa</w:t>
      </w:r>
      <w:r w:rsidR="00365018" w:rsidRPr="001E24FF">
        <w:rPr>
          <w:rFonts w:ascii="Times New Roman" w:hAnsi="Times New Roman"/>
          <w:lang w:val="lt-LT"/>
        </w:rPr>
        <w:t xml:space="preserve"> Thunb.</w:t>
      </w:r>
      <w:r w:rsidR="00434D55" w:rsidRPr="001E24FF">
        <w:rPr>
          <w:rFonts w:ascii="Times New Roman" w:hAnsi="Times New Roman"/>
          <w:lang w:val="lt-LT"/>
        </w:rPr>
        <w:t xml:space="preserve">, obels </w:t>
      </w:r>
      <w:r w:rsidR="007F1A33">
        <w:rPr>
          <w:rFonts w:ascii="Times New Roman" w:hAnsi="Times New Roman"/>
          <w:i/>
          <w:lang w:val="lt-LT"/>
        </w:rPr>
        <w:t xml:space="preserve">Malus </w:t>
      </w:r>
      <w:r w:rsidR="007F1A33" w:rsidRPr="00641CA7">
        <w:rPr>
          <w:rFonts w:ascii="Times New Roman" w:hAnsi="Times New Roman"/>
          <w:i/>
          <w:lang w:val="lt-LT"/>
        </w:rPr>
        <w:t>sylvestris</w:t>
      </w:r>
      <w:r w:rsidR="007F1A33">
        <w:rPr>
          <w:rFonts w:ascii="Times New Roman" w:hAnsi="Times New Roman"/>
          <w:lang w:val="lt-LT"/>
        </w:rPr>
        <w:t xml:space="preserve"> L. </w:t>
      </w:r>
      <w:r w:rsidR="00434D55" w:rsidRPr="007F1A33">
        <w:rPr>
          <w:rFonts w:ascii="Times New Roman" w:hAnsi="Times New Roman"/>
          <w:lang w:val="lt-LT"/>
        </w:rPr>
        <w:t>vaisius</w:t>
      </w:r>
      <w:r w:rsidR="00434D55" w:rsidRPr="001E24FF">
        <w:rPr>
          <w:rFonts w:ascii="Times New Roman" w:hAnsi="Times New Roman"/>
          <w:lang w:val="lt-LT"/>
        </w:rPr>
        <w:t>) įvardin</w:t>
      </w:r>
      <w:r w:rsidR="00460CF4" w:rsidRPr="001E24FF">
        <w:rPr>
          <w:rFonts w:ascii="Times New Roman" w:hAnsi="Times New Roman"/>
          <w:lang w:val="lt-LT"/>
        </w:rPr>
        <w:t>o kaip vitaminų šaltinį</w:t>
      </w:r>
      <w:r w:rsidR="00434D55" w:rsidRPr="001E24FF">
        <w:rPr>
          <w:rFonts w:ascii="Times New Roman" w:hAnsi="Times New Roman"/>
          <w:lang w:val="lt-LT"/>
        </w:rPr>
        <w:t xml:space="preserve">. </w:t>
      </w:r>
      <w:r w:rsidR="00737811" w:rsidRPr="001E24FF">
        <w:rPr>
          <w:rFonts w:ascii="Times New Roman" w:hAnsi="Times New Roman"/>
          <w:lang w:val="lt-LT"/>
        </w:rPr>
        <w:t xml:space="preserve">Džiovintus obuolius vartoja po viduriavimo, kad atgautų prarastus vitaminus ir mineralines medžiagas. </w:t>
      </w:r>
      <w:r w:rsidR="00434D55" w:rsidRPr="001E24FF">
        <w:rPr>
          <w:rFonts w:ascii="Times New Roman" w:hAnsi="Times New Roman"/>
          <w:lang w:val="lt-LT"/>
        </w:rPr>
        <w:t>Aviečių lapų arbata vartojama esant aukšai temperatūrai, jei sergama gripu.</w:t>
      </w:r>
      <w:r w:rsidR="003F2FEB" w:rsidRPr="001E24FF">
        <w:rPr>
          <w:rFonts w:ascii="Times New Roman" w:hAnsi="Times New Roman"/>
          <w:lang w:val="lt-LT"/>
        </w:rPr>
        <w:t xml:space="preserve"> Gudobelės vaisiai ir žiedai buvo paminėti kaip širdies ligoms gydyti skirti vaistai, tačiau </w:t>
      </w:r>
      <w:r w:rsidR="00B95C19">
        <w:rPr>
          <w:rFonts w:ascii="Times New Roman" w:hAnsi="Times New Roman"/>
          <w:lang w:val="lt-LT"/>
        </w:rPr>
        <w:t xml:space="preserve">apklaustų respondentų </w:t>
      </w:r>
      <w:r w:rsidR="003F2FEB" w:rsidRPr="001E24FF">
        <w:rPr>
          <w:rFonts w:ascii="Times New Roman" w:hAnsi="Times New Roman"/>
          <w:lang w:val="lt-LT"/>
        </w:rPr>
        <w:t xml:space="preserve">žinios apie juos </w:t>
      </w:r>
      <w:r w:rsidR="00B95C19">
        <w:rPr>
          <w:rFonts w:ascii="Times New Roman" w:hAnsi="Times New Roman"/>
          <w:lang w:val="lt-LT"/>
        </w:rPr>
        <w:t xml:space="preserve">daugiau </w:t>
      </w:r>
      <w:r w:rsidR="003F2FEB" w:rsidRPr="001E24FF">
        <w:rPr>
          <w:rFonts w:ascii="Times New Roman" w:hAnsi="Times New Roman"/>
          <w:lang w:val="lt-LT"/>
        </w:rPr>
        <w:t xml:space="preserve">paremtos vaistinėse esančiu preparatu negu perduodamomis tautinės vaistininkystės žiniomis. Ievos žiedų užpiltinė buvo įvardinta kaip stipriai veikiantis vaistas, naudojamas sąnarių skausmui ir uždegimui mažinti - trynimai. Ji ruošiama buteliuką prikemšant šviežiais liepų </w:t>
      </w:r>
      <w:r w:rsidR="00F03643" w:rsidRPr="001E24FF">
        <w:rPr>
          <w:rFonts w:ascii="Times New Roman" w:hAnsi="Times New Roman"/>
          <w:i/>
        </w:rPr>
        <w:t xml:space="preserve">Tilia cordata </w:t>
      </w:r>
      <w:r w:rsidR="00F03643" w:rsidRPr="001E24FF">
        <w:rPr>
          <w:rFonts w:ascii="Times New Roman" w:hAnsi="Times New Roman"/>
        </w:rPr>
        <w:t xml:space="preserve">Mill. </w:t>
      </w:r>
      <w:r w:rsidR="003F2FEB" w:rsidRPr="001E24FF">
        <w:rPr>
          <w:rFonts w:ascii="Times New Roman" w:hAnsi="Times New Roman"/>
          <w:lang w:val="lt-LT"/>
        </w:rPr>
        <w:t xml:space="preserve">žiedais ir užpilant degtine. Vartojama praėjus savaitei ar dviems, kai užpiltinė </w:t>
      </w:r>
      <w:r w:rsidR="00A20C8B" w:rsidRPr="001E24FF">
        <w:rPr>
          <w:rFonts w:ascii="Times New Roman" w:hAnsi="Times New Roman"/>
          <w:lang w:val="lt-LT"/>
        </w:rPr>
        <w:t>„prisitraukia“</w:t>
      </w:r>
      <w:r w:rsidR="003F2FEB" w:rsidRPr="001E24FF">
        <w:rPr>
          <w:rFonts w:ascii="Times New Roman" w:hAnsi="Times New Roman"/>
          <w:lang w:val="lt-LT"/>
        </w:rPr>
        <w:t>. Ievos žiedų užpiltinė naudojama ir kaip vėžinius susirgimus gydanti priemonė. Tokiu atveju, vartojama lašais arba arbatiniais šaukšteliais į vidų.</w:t>
      </w:r>
      <w:r w:rsidR="005F7A8A" w:rsidRPr="001E24FF">
        <w:rPr>
          <w:rFonts w:ascii="Times New Roman" w:hAnsi="Times New Roman"/>
          <w:lang w:val="lt-LT"/>
        </w:rPr>
        <w:t xml:space="preserve"> Kiti minėti vaistingieji </w:t>
      </w:r>
      <w:r w:rsidR="009842BB" w:rsidRPr="001E24FF">
        <w:rPr>
          <w:rFonts w:ascii="Times New Roman" w:hAnsi="Times New Roman"/>
          <w:lang w:val="lt-LT"/>
        </w:rPr>
        <w:t>augalai – pelkinė vingiorykštė</w:t>
      </w:r>
      <w:r w:rsidR="00457B68">
        <w:rPr>
          <w:rFonts w:ascii="Times New Roman" w:hAnsi="Times New Roman"/>
          <w:lang w:val="lt-LT"/>
        </w:rPr>
        <w:t xml:space="preserve"> </w:t>
      </w:r>
      <w:r w:rsidR="00457B68">
        <w:rPr>
          <w:rFonts w:ascii="Times New Roman" w:hAnsi="Times New Roman"/>
          <w:i/>
          <w:lang w:val="lt-LT"/>
        </w:rPr>
        <w:t xml:space="preserve">Filipendula ulmaria </w:t>
      </w:r>
      <w:r w:rsidR="00457B68">
        <w:rPr>
          <w:rFonts w:ascii="Times New Roman" w:hAnsi="Times New Roman"/>
          <w:lang w:val="lt-LT"/>
        </w:rPr>
        <w:t>L.</w:t>
      </w:r>
      <w:r w:rsidR="009842BB" w:rsidRPr="001E24FF">
        <w:rPr>
          <w:rFonts w:ascii="Times New Roman" w:hAnsi="Times New Roman"/>
          <w:lang w:val="lt-LT"/>
        </w:rPr>
        <w:t xml:space="preserve"> i</w:t>
      </w:r>
      <w:r w:rsidR="005F7A8A" w:rsidRPr="001E24FF">
        <w:rPr>
          <w:rFonts w:ascii="Times New Roman" w:hAnsi="Times New Roman"/>
          <w:lang w:val="lt-LT"/>
        </w:rPr>
        <w:t>r slyvos</w:t>
      </w:r>
      <w:r w:rsidR="00457B68">
        <w:rPr>
          <w:rFonts w:ascii="Times New Roman" w:hAnsi="Times New Roman"/>
          <w:lang w:val="lt-LT"/>
        </w:rPr>
        <w:t xml:space="preserve"> </w:t>
      </w:r>
      <w:r w:rsidR="00457B68">
        <w:rPr>
          <w:rFonts w:ascii="Times New Roman" w:hAnsi="Times New Roman"/>
          <w:i/>
          <w:lang w:val="lt-LT"/>
        </w:rPr>
        <w:t xml:space="preserve">Prunus spinosa </w:t>
      </w:r>
      <w:r w:rsidR="00457B68">
        <w:rPr>
          <w:rFonts w:ascii="Times New Roman" w:hAnsi="Times New Roman"/>
          <w:lang w:val="lt-LT"/>
        </w:rPr>
        <w:t>L</w:t>
      </w:r>
      <w:r w:rsidR="005F7A8A" w:rsidRPr="001E24FF">
        <w:rPr>
          <w:rFonts w:ascii="Times New Roman" w:hAnsi="Times New Roman"/>
          <w:lang w:val="lt-LT"/>
        </w:rPr>
        <w:t>.</w:t>
      </w:r>
      <w:r w:rsidR="003F2829" w:rsidRPr="001E24FF">
        <w:rPr>
          <w:rFonts w:ascii="Times New Roman" w:hAnsi="Times New Roman"/>
          <w:lang w:val="lt-LT"/>
        </w:rPr>
        <w:t xml:space="preserve"> Pelkinės vingiorykštės</w:t>
      </w:r>
      <w:r w:rsidR="00457B68" w:rsidRPr="00457B68">
        <w:rPr>
          <w:rFonts w:ascii="Times New Roman" w:hAnsi="Times New Roman"/>
          <w:i/>
          <w:lang w:val="lt-LT"/>
        </w:rPr>
        <w:t xml:space="preserve"> </w:t>
      </w:r>
      <w:r w:rsidR="00457B68">
        <w:rPr>
          <w:rFonts w:ascii="Times New Roman" w:hAnsi="Times New Roman"/>
          <w:i/>
          <w:lang w:val="lt-LT"/>
        </w:rPr>
        <w:t xml:space="preserve">Filipendula ulmaria </w:t>
      </w:r>
      <w:r w:rsidR="00457B68">
        <w:rPr>
          <w:rFonts w:ascii="Times New Roman" w:hAnsi="Times New Roman"/>
          <w:lang w:val="lt-LT"/>
        </w:rPr>
        <w:t>L.</w:t>
      </w:r>
      <w:r w:rsidR="003F2829" w:rsidRPr="001E24FF">
        <w:rPr>
          <w:rFonts w:ascii="Times New Roman" w:hAnsi="Times New Roman"/>
          <w:lang w:val="lt-LT"/>
        </w:rPr>
        <w:t xml:space="preserve"> šaknys vartojamos plaučių uždegimui gydyti.</w:t>
      </w:r>
      <w:r w:rsidR="005F7A8A" w:rsidRPr="001E24FF">
        <w:rPr>
          <w:rFonts w:ascii="Times New Roman" w:hAnsi="Times New Roman"/>
          <w:lang w:val="lt-LT"/>
        </w:rPr>
        <w:t xml:space="preserve"> </w:t>
      </w:r>
      <w:r w:rsidR="00C37663">
        <w:rPr>
          <w:rFonts w:ascii="Times New Roman" w:hAnsi="Times New Roman"/>
          <w:lang w:val="lt-LT"/>
        </w:rPr>
        <w:t>S</w:t>
      </w:r>
      <w:r w:rsidR="00C37663" w:rsidRPr="001E24FF">
        <w:rPr>
          <w:rFonts w:ascii="Times New Roman" w:hAnsi="Times New Roman"/>
          <w:lang w:val="lt-LT"/>
        </w:rPr>
        <w:t>lyvos</w:t>
      </w:r>
      <w:r w:rsidR="00C37663">
        <w:rPr>
          <w:rFonts w:ascii="Times New Roman" w:hAnsi="Times New Roman"/>
          <w:lang w:val="lt-LT"/>
        </w:rPr>
        <w:t xml:space="preserve"> </w:t>
      </w:r>
      <w:r w:rsidR="00C37663">
        <w:rPr>
          <w:rFonts w:ascii="Times New Roman" w:hAnsi="Times New Roman"/>
          <w:i/>
          <w:lang w:val="lt-LT"/>
        </w:rPr>
        <w:t xml:space="preserve">Prunus spinosa </w:t>
      </w:r>
      <w:r w:rsidR="00C37663">
        <w:rPr>
          <w:rFonts w:ascii="Times New Roman" w:hAnsi="Times New Roman"/>
          <w:lang w:val="lt-LT"/>
        </w:rPr>
        <w:t>L</w:t>
      </w:r>
      <w:r w:rsidR="00C37663" w:rsidRPr="001E24FF">
        <w:rPr>
          <w:rFonts w:ascii="Times New Roman" w:hAnsi="Times New Roman"/>
          <w:lang w:val="lt-LT"/>
        </w:rPr>
        <w:t xml:space="preserve">. </w:t>
      </w:r>
      <w:r w:rsidR="005F7A8A" w:rsidRPr="001E24FF">
        <w:rPr>
          <w:rFonts w:ascii="Times New Roman" w:hAnsi="Times New Roman"/>
          <w:lang w:val="lt-LT"/>
        </w:rPr>
        <w:t>vartojamos tiek džiovintos, tiek šviežios esant vidurių užkietėjimui.</w:t>
      </w:r>
      <w:r w:rsidR="009842BB" w:rsidRPr="001E24FF">
        <w:rPr>
          <w:rFonts w:ascii="Times New Roman" w:hAnsi="Times New Roman"/>
          <w:lang w:val="lt-LT"/>
        </w:rPr>
        <w:t xml:space="preserve"> Tai pat </w:t>
      </w:r>
      <w:r w:rsidR="009842BB" w:rsidRPr="000970A4">
        <w:rPr>
          <w:rFonts w:ascii="Times New Roman" w:hAnsi="Times New Roman"/>
          <w:lang w:val="lt-LT"/>
        </w:rPr>
        <w:t>rasakila</w:t>
      </w:r>
      <w:r w:rsidR="001B4A62" w:rsidRPr="000970A4">
        <w:rPr>
          <w:rFonts w:ascii="Times New Roman" w:hAnsi="Times New Roman"/>
          <w:lang w:val="lt-LT"/>
        </w:rPr>
        <w:t xml:space="preserve"> </w:t>
      </w:r>
      <w:r w:rsidR="000970A4" w:rsidRPr="000970A4">
        <w:rPr>
          <w:rFonts w:ascii="Times New Roman" w:hAnsi="Times New Roman" w:cs="Helvetica"/>
          <w:i/>
          <w:iCs/>
          <w:color w:val="1C1C1C"/>
        </w:rPr>
        <w:t>Alchemilla xanthochlora</w:t>
      </w:r>
      <w:r w:rsidR="000970A4">
        <w:rPr>
          <w:rFonts w:ascii="Times New Roman" w:hAnsi="Times New Roman" w:cs="Helvetica"/>
          <w:i/>
          <w:iCs/>
          <w:color w:val="1C1C1C"/>
        </w:rPr>
        <w:t xml:space="preserve"> </w:t>
      </w:r>
      <w:r w:rsidR="000970A4">
        <w:rPr>
          <w:rFonts w:ascii="Times New Roman" w:hAnsi="Times New Roman" w:cs="Helvetica"/>
          <w:iCs/>
          <w:color w:val="1C1C1C"/>
        </w:rPr>
        <w:t>L.</w:t>
      </w:r>
      <w:r w:rsidR="009842BB" w:rsidRPr="000970A4">
        <w:rPr>
          <w:rFonts w:ascii="Times New Roman" w:hAnsi="Times New Roman"/>
          <w:lang w:val="lt-LT"/>
        </w:rPr>
        <w:t>, kurios</w:t>
      </w:r>
      <w:r w:rsidR="009842BB" w:rsidRPr="001E24FF">
        <w:rPr>
          <w:rFonts w:ascii="Times New Roman" w:hAnsi="Times New Roman"/>
          <w:lang w:val="lt-LT"/>
        </w:rPr>
        <w:t xml:space="preserve"> arbata vartojama, jei yra padidėjęs kraujo spaudimas.</w:t>
      </w:r>
    </w:p>
    <w:p w14:paraId="2A7A1298" w14:textId="312C21DD" w:rsidR="00CE7736" w:rsidRPr="001E24FF" w:rsidRDefault="00F661F7" w:rsidP="007A228C">
      <w:pPr>
        <w:pStyle w:val="Heading3"/>
        <w:numPr>
          <w:ilvl w:val="2"/>
          <w:numId w:val="33"/>
        </w:numPr>
        <w:spacing w:before="0" w:after="360"/>
        <w:ind w:left="1225" w:hanging="505"/>
        <w:rPr>
          <w:rFonts w:ascii="Times New Roman" w:hAnsi="Times New Roman"/>
          <w:color w:val="auto"/>
          <w:lang w:val="lt-LT"/>
        </w:rPr>
      </w:pPr>
      <w:bookmarkStart w:id="20" w:name="_Toc263365507"/>
      <w:r w:rsidRPr="001E24FF">
        <w:rPr>
          <w:rFonts w:ascii="Times New Roman" w:hAnsi="Times New Roman"/>
          <w:color w:val="auto"/>
          <w:lang w:val="lt-LT"/>
        </w:rPr>
        <w:t xml:space="preserve">Česnakiniai </w:t>
      </w:r>
      <w:r w:rsidR="00CE7736" w:rsidRPr="001E24FF">
        <w:rPr>
          <w:rFonts w:ascii="Times New Roman" w:hAnsi="Times New Roman"/>
          <w:color w:val="auto"/>
          <w:lang w:val="lt-LT"/>
        </w:rPr>
        <w:t>Alliaceae</w:t>
      </w:r>
      <w:bookmarkEnd w:id="20"/>
    </w:p>
    <w:p w14:paraId="3B91F4EC" w14:textId="666E71DD" w:rsidR="00CE7736" w:rsidRPr="001E24FF" w:rsidRDefault="00530357" w:rsidP="00611776">
      <w:pPr>
        <w:spacing w:line="360" w:lineRule="auto"/>
        <w:ind w:firstLine="851"/>
        <w:jc w:val="both"/>
        <w:rPr>
          <w:rFonts w:ascii="Times New Roman" w:hAnsi="Times New Roman"/>
          <w:lang w:val="lt-LT"/>
        </w:rPr>
      </w:pPr>
      <w:r w:rsidRPr="001E24FF">
        <w:rPr>
          <w:rFonts w:ascii="Times New Roman" w:hAnsi="Times New Roman"/>
          <w:lang w:val="lt-LT"/>
        </w:rPr>
        <w:t>Trys</w:t>
      </w:r>
      <w:r w:rsidR="002652D8" w:rsidRPr="001E24FF">
        <w:rPr>
          <w:rFonts w:ascii="Times New Roman" w:hAnsi="Times New Roman"/>
          <w:lang w:val="lt-LT"/>
        </w:rPr>
        <w:t xml:space="preserve"> respondentų minėti </w:t>
      </w:r>
      <w:r w:rsidR="002652D8" w:rsidRPr="001E24FF">
        <w:rPr>
          <w:rFonts w:ascii="Times New Roman" w:hAnsi="Times New Roman"/>
          <w:i/>
          <w:lang w:val="lt-LT"/>
        </w:rPr>
        <w:t>Alliaceae</w:t>
      </w:r>
      <w:r w:rsidR="002652D8" w:rsidRPr="001E24FF">
        <w:rPr>
          <w:rFonts w:ascii="Times New Roman" w:hAnsi="Times New Roman"/>
          <w:lang w:val="lt-LT"/>
        </w:rPr>
        <w:t xml:space="preserve"> šeimos augalai – valgomasis svogūnas</w:t>
      </w:r>
      <w:r w:rsidR="00383DEB">
        <w:rPr>
          <w:rFonts w:ascii="Times New Roman" w:hAnsi="Times New Roman"/>
          <w:lang w:val="lt-LT"/>
        </w:rPr>
        <w:t xml:space="preserve">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2652D8" w:rsidRPr="001E24FF">
        <w:rPr>
          <w:rFonts w:ascii="Times New Roman" w:hAnsi="Times New Roman"/>
          <w:lang w:val="lt-LT"/>
        </w:rPr>
        <w:t xml:space="preserve"> (</w:t>
      </w:r>
      <w:r w:rsidR="002652D8" w:rsidRPr="001E24FF">
        <w:rPr>
          <w:rFonts w:ascii="Times New Roman" w:hAnsi="Times New Roman"/>
        </w:rPr>
        <w:t>9 citavimai</w:t>
      </w:r>
      <w:r w:rsidR="002652D8" w:rsidRPr="001E24FF">
        <w:rPr>
          <w:rFonts w:ascii="Times New Roman" w:hAnsi="Times New Roman"/>
          <w:lang w:val="lt-LT"/>
        </w:rPr>
        <w:t xml:space="preserve">) ir česnakas </w:t>
      </w:r>
      <w:r w:rsidR="00383DEB" w:rsidRPr="001E24FF">
        <w:rPr>
          <w:rFonts w:ascii="Times New Roman" w:eastAsia="Times New Roman" w:hAnsi="Times New Roman" w:cs="Times New Roman"/>
          <w:i/>
          <w:iCs/>
        </w:rPr>
        <w:t xml:space="preserve">Allium sativa </w:t>
      </w:r>
      <w:r w:rsidR="00383DEB" w:rsidRPr="001E24FF">
        <w:rPr>
          <w:rFonts w:ascii="Times New Roman" w:eastAsia="Times New Roman" w:hAnsi="Times New Roman" w:cs="Times New Roman"/>
          <w:iCs/>
        </w:rPr>
        <w:t>L.</w:t>
      </w:r>
      <w:r w:rsidR="00383DEB" w:rsidRPr="001E24FF">
        <w:rPr>
          <w:rFonts w:ascii="Times New Roman" w:hAnsi="Times New Roman"/>
          <w:lang w:val="lt-LT"/>
        </w:rPr>
        <w:t xml:space="preserve"> </w:t>
      </w:r>
      <w:r w:rsidR="002652D8" w:rsidRPr="001E24FF">
        <w:rPr>
          <w:rFonts w:ascii="Times New Roman" w:hAnsi="Times New Roman"/>
          <w:lang w:val="lt-LT"/>
        </w:rPr>
        <w:t>(7 citavimai)</w:t>
      </w:r>
      <w:r w:rsidRPr="001E24FF">
        <w:rPr>
          <w:rFonts w:ascii="Times New Roman" w:hAnsi="Times New Roman"/>
          <w:lang w:val="lt-LT"/>
        </w:rPr>
        <w:t xml:space="preserve"> ir meškinis česnakas</w:t>
      </w:r>
      <w:r w:rsidR="00383DEB">
        <w:rPr>
          <w:rFonts w:ascii="Times New Roman" w:hAnsi="Times New Roman"/>
          <w:lang w:val="lt-LT"/>
        </w:rPr>
        <w:t xml:space="preserve"> </w:t>
      </w:r>
      <w:r w:rsidR="00383DEB">
        <w:rPr>
          <w:rFonts w:ascii="Times New Roman" w:hAnsi="Times New Roman"/>
          <w:i/>
          <w:lang w:val="lt-LT"/>
        </w:rPr>
        <w:t xml:space="preserve">Allium ursinum </w:t>
      </w:r>
      <w:r w:rsidR="00383DEB">
        <w:rPr>
          <w:rFonts w:ascii="Times New Roman" w:hAnsi="Times New Roman"/>
          <w:lang w:val="lt-LT"/>
        </w:rPr>
        <w:t>L</w:t>
      </w:r>
      <w:r w:rsidRPr="001E24FF">
        <w:rPr>
          <w:rFonts w:ascii="Times New Roman" w:hAnsi="Times New Roman"/>
          <w:lang w:val="lt-LT"/>
        </w:rPr>
        <w:t>.</w:t>
      </w:r>
      <w:r w:rsidR="00C707AE" w:rsidRPr="001E24FF">
        <w:rPr>
          <w:rFonts w:ascii="Times New Roman" w:hAnsi="Times New Roman"/>
          <w:lang w:val="lt-LT"/>
        </w:rPr>
        <w:t xml:space="preserve"> Valgomasis svogūnas</w:t>
      </w:r>
      <w:r w:rsidR="00383DEB">
        <w:rPr>
          <w:rFonts w:ascii="Times New Roman" w:hAnsi="Times New Roman"/>
          <w:lang w:val="lt-LT"/>
        </w:rPr>
        <w:t xml:space="preserve">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C707AE" w:rsidRPr="001E24FF">
        <w:rPr>
          <w:rFonts w:ascii="Times New Roman" w:hAnsi="Times New Roman"/>
          <w:lang w:val="lt-LT"/>
        </w:rPr>
        <w:t xml:space="preserve"> vartojamas įvairiems susirgimams – apetito stoka, peršalimas, imunitetą stiprinanti priemon</w:t>
      </w:r>
      <w:r w:rsidR="002F02F7">
        <w:rPr>
          <w:rFonts w:ascii="Times New Roman" w:hAnsi="Times New Roman"/>
          <w:lang w:val="lt-LT"/>
        </w:rPr>
        <w:t>ė, užkimimui mažinti. Naudojami</w:t>
      </w:r>
      <w:r w:rsidR="00C707AE" w:rsidRPr="001E24FF">
        <w:rPr>
          <w:rFonts w:ascii="Times New Roman" w:hAnsi="Times New Roman"/>
          <w:lang w:val="lt-LT"/>
        </w:rPr>
        <w:t xml:space="preserve"> svogūnų</w:t>
      </w:r>
      <w:r w:rsidR="00383DEB">
        <w:rPr>
          <w:rFonts w:ascii="Times New Roman" w:hAnsi="Times New Roman"/>
          <w:lang w:val="lt-LT"/>
        </w:rPr>
        <w:t xml:space="preserve">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C707AE" w:rsidRPr="001E24FF">
        <w:rPr>
          <w:rFonts w:ascii="Times New Roman" w:hAnsi="Times New Roman"/>
          <w:lang w:val="lt-LT"/>
        </w:rPr>
        <w:t xml:space="preserve"> </w:t>
      </w:r>
      <w:r w:rsidR="00200667" w:rsidRPr="001E24FF">
        <w:rPr>
          <w:rFonts w:ascii="Times New Roman" w:hAnsi="Times New Roman"/>
          <w:lang w:val="lt-LT"/>
        </w:rPr>
        <w:t>gumba</w:t>
      </w:r>
      <w:r w:rsidR="008249B6" w:rsidRPr="001E24FF">
        <w:rPr>
          <w:rFonts w:ascii="Times New Roman" w:hAnsi="Times New Roman"/>
          <w:lang w:val="lt-LT"/>
        </w:rPr>
        <w:t>i</w:t>
      </w:r>
      <w:r w:rsidR="00C707AE" w:rsidRPr="001E24FF">
        <w:rPr>
          <w:rFonts w:ascii="Times New Roman" w:hAnsi="Times New Roman"/>
          <w:lang w:val="lt-LT"/>
        </w:rPr>
        <w:t xml:space="preserve"> ir laiškai.</w:t>
      </w:r>
      <w:r w:rsidR="00EC638D" w:rsidRPr="001E24FF">
        <w:rPr>
          <w:rFonts w:ascii="Times New Roman" w:hAnsi="Times New Roman"/>
          <w:lang w:val="lt-LT"/>
        </w:rPr>
        <w:t xml:space="preserve"> </w:t>
      </w:r>
      <w:r w:rsidR="008249B6" w:rsidRPr="001E24FF">
        <w:rPr>
          <w:rFonts w:ascii="Times New Roman" w:hAnsi="Times New Roman"/>
          <w:lang w:val="lt-LT"/>
        </w:rPr>
        <w:t xml:space="preserve">Minėti </w:t>
      </w:r>
      <w:r w:rsidR="009842BB" w:rsidRPr="001E24FF">
        <w:rPr>
          <w:rFonts w:ascii="Times New Roman" w:hAnsi="Times New Roman"/>
          <w:lang w:val="lt-LT"/>
        </w:rPr>
        <w:t>keturi</w:t>
      </w:r>
      <w:r w:rsidR="008249B6" w:rsidRPr="001E24FF">
        <w:rPr>
          <w:rFonts w:ascii="Times New Roman" w:hAnsi="Times New Roman"/>
          <w:lang w:val="lt-LT"/>
        </w:rPr>
        <w:t xml:space="preserve"> skirtingi receptai:</w:t>
      </w:r>
    </w:p>
    <w:p w14:paraId="643444FD" w14:textId="37C90FE5" w:rsidR="008249B6" w:rsidRPr="001E24FF" w:rsidRDefault="008249B6" w:rsidP="00FF4854">
      <w:pPr>
        <w:pStyle w:val="ListParagraph"/>
        <w:numPr>
          <w:ilvl w:val="0"/>
          <w:numId w:val="25"/>
        </w:numPr>
        <w:spacing w:line="360" w:lineRule="auto"/>
        <w:ind w:firstLine="720"/>
        <w:jc w:val="both"/>
        <w:rPr>
          <w:rFonts w:ascii="Times New Roman" w:hAnsi="Times New Roman"/>
          <w:lang w:val="lt-LT"/>
        </w:rPr>
      </w:pPr>
      <w:r w:rsidRPr="001E24FF">
        <w:rPr>
          <w:rFonts w:ascii="Times New Roman" w:hAnsi="Times New Roman"/>
          <w:lang w:val="lt-LT"/>
        </w:rPr>
        <w:t>Svogūnų gumbai</w:t>
      </w:r>
    </w:p>
    <w:p w14:paraId="2A41C255" w14:textId="7B4BBBDB" w:rsidR="008249B6" w:rsidRPr="001E24FF" w:rsidRDefault="008249B6" w:rsidP="002F02F7">
      <w:pPr>
        <w:spacing w:line="360" w:lineRule="auto"/>
        <w:ind w:left="1440" w:firstLine="720"/>
        <w:jc w:val="both"/>
        <w:rPr>
          <w:rFonts w:ascii="Times New Roman" w:hAnsi="Times New Roman"/>
          <w:lang w:val="lt-LT"/>
        </w:rPr>
      </w:pPr>
      <w:r w:rsidRPr="001E24FF">
        <w:rPr>
          <w:rFonts w:ascii="Times New Roman" w:hAnsi="Times New Roman"/>
          <w:lang w:val="lt-LT"/>
        </w:rPr>
        <w:t>Medus</w:t>
      </w:r>
    </w:p>
    <w:p w14:paraId="02C62CAA" w14:textId="3C53AEB3" w:rsidR="008249B6" w:rsidRPr="001E24FF" w:rsidRDefault="008249B6" w:rsidP="00611776">
      <w:pPr>
        <w:spacing w:line="360" w:lineRule="auto"/>
        <w:ind w:firstLine="851"/>
        <w:jc w:val="both"/>
        <w:rPr>
          <w:rFonts w:ascii="Times New Roman" w:hAnsi="Times New Roman"/>
          <w:lang w:val="lt-LT"/>
        </w:rPr>
      </w:pPr>
      <w:r w:rsidRPr="001E24FF">
        <w:rPr>
          <w:rFonts w:ascii="Times New Roman" w:hAnsi="Times New Roman"/>
          <w:lang w:val="lt-LT"/>
        </w:rPr>
        <w:t>Svogūnai</w:t>
      </w:r>
      <w:r w:rsidR="00383DEB">
        <w:rPr>
          <w:rFonts w:ascii="Times New Roman" w:hAnsi="Times New Roman"/>
          <w:lang w:val="lt-LT"/>
        </w:rPr>
        <w:t xml:space="preserve">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Pr="001E24FF">
        <w:rPr>
          <w:rFonts w:ascii="Times New Roman" w:hAnsi="Times New Roman"/>
          <w:lang w:val="lt-LT"/>
        </w:rPr>
        <w:t xml:space="preserve"> supjaustomi gabaliukais arba iš jų išspaudžiamos sultys ir maišomos su medumi. Šiek tiek palaikoma ir vartojama </w:t>
      </w:r>
      <w:r w:rsidR="002F02F7">
        <w:rPr>
          <w:rFonts w:ascii="Times New Roman" w:hAnsi="Times New Roman"/>
          <w:lang w:val="lt-LT"/>
        </w:rPr>
        <w:t xml:space="preserve"> į vidų </w:t>
      </w:r>
      <w:r w:rsidRPr="001E24FF">
        <w:rPr>
          <w:rFonts w:ascii="Times New Roman" w:hAnsi="Times New Roman"/>
          <w:lang w:val="lt-LT"/>
        </w:rPr>
        <w:t>esant užkimimui arba gerklės skausmui.</w:t>
      </w:r>
    </w:p>
    <w:p w14:paraId="13EDC638" w14:textId="77777777" w:rsidR="008249B6" w:rsidRPr="001E24FF" w:rsidRDefault="008249B6" w:rsidP="00FF4854">
      <w:pPr>
        <w:pStyle w:val="ListParagraph"/>
        <w:numPr>
          <w:ilvl w:val="0"/>
          <w:numId w:val="25"/>
        </w:numPr>
        <w:spacing w:line="360" w:lineRule="auto"/>
        <w:ind w:firstLine="720"/>
        <w:jc w:val="both"/>
        <w:rPr>
          <w:rFonts w:ascii="Times New Roman" w:hAnsi="Times New Roman"/>
          <w:lang w:val="lt-LT"/>
        </w:rPr>
      </w:pPr>
      <w:r w:rsidRPr="001E24FF">
        <w:rPr>
          <w:rFonts w:ascii="Times New Roman" w:hAnsi="Times New Roman"/>
          <w:lang w:val="lt-LT"/>
        </w:rPr>
        <w:t>Svogūnų gumbai</w:t>
      </w:r>
    </w:p>
    <w:p w14:paraId="377395F0" w14:textId="63FE66F1" w:rsidR="008249B6" w:rsidRPr="001E24FF" w:rsidRDefault="008249B6" w:rsidP="002F02F7">
      <w:pPr>
        <w:spacing w:line="360" w:lineRule="auto"/>
        <w:ind w:left="1440" w:firstLine="720"/>
        <w:jc w:val="both"/>
        <w:rPr>
          <w:rFonts w:ascii="Times New Roman" w:hAnsi="Times New Roman"/>
          <w:lang w:val="lt-LT"/>
        </w:rPr>
      </w:pPr>
      <w:r w:rsidRPr="001E24FF">
        <w:rPr>
          <w:rFonts w:ascii="Times New Roman" w:hAnsi="Times New Roman"/>
          <w:lang w:val="lt-LT"/>
        </w:rPr>
        <w:t>Pienas</w:t>
      </w:r>
    </w:p>
    <w:p w14:paraId="589FC30B" w14:textId="06F35D60" w:rsidR="008249B6" w:rsidRPr="001E24FF" w:rsidRDefault="008249B6"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Per pusę perpjauti svogūnų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383DEB">
        <w:rPr>
          <w:rFonts w:ascii="Times New Roman" w:eastAsia="Times New Roman" w:hAnsi="Times New Roman" w:cs="Times New Roman"/>
          <w:iCs/>
        </w:rPr>
        <w:t xml:space="preserve"> </w:t>
      </w:r>
      <w:r w:rsidRPr="001E24FF">
        <w:rPr>
          <w:rFonts w:ascii="Times New Roman" w:hAnsi="Times New Roman"/>
          <w:lang w:val="lt-LT"/>
        </w:rPr>
        <w:t xml:space="preserve">gumbai yra dedami į kaitinamą pieną, pavirinama ir gautas nuoviras geriamas nuo užkimimo. Trečiasis receptas paprasčiausiai valgyti svogūnus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383DEB">
        <w:rPr>
          <w:rFonts w:ascii="Times New Roman" w:eastAsia="Times New Roman" w:hAnsi="Times New Roman" w:cs="Times New Roman"/>
          <w:iCs/>
        </w:rPr>
        <w:t xml:space="preserve"> </w:t>
      </w:r>
      <w:r w:rsidRPr="001E24FF">
        <w:rPr>
          <w:rFonts w:ascii="Times New Roman" w:hAnsi="Times New Roman"/>
          <w:lang w:val="lt-LT"/>
        </w:rPr>
        <w:t>arba svogūnų laiškus (kartais buvo maišoma su grietine) pagerinti apetitui ir imunitetui stiprinti.</w:t>
      </w:r>
      <w:r w:rsidR="009842BB" w:rsidRPr="001E24FF">
        <w:rPr>
          <w:rFonts w:ascii="Times New Roman" w:hAnsi="Times New Roman"/>
          <w:lang w:val="lt-LT"/>
        </w:rPr>
        <w:t xml:space="preserve"> Supjaustytas svogūnas </w:t>
      </w:r>
      <w:r w:rsidR="00383DEB" w:rsidRPr="001E24FF">
        <w:rPr>
          <w:rFonts w:ascii="Times New Roman" w:eastAsia="Times New Roman" w:hAnsi="Times New Roman" w:cs="Times New Roman"/>
          <w:i/>
          <w:iCs/>
        </w:rPr>
        <w:t xml:space="preserve">Allium cepa </w:t>
      </w:r>
      <w:r w:rsidR="00383DEB" w:rsidRPr="001E24FF">
        <w:rPr>
          <w:rFonts w:ascii="Times New Roman" w:eastAsia="Times New Roman" w:hAnsi="Times New Roman" w:cs="Times New Roman"/>
          <w:iCs/>
        </w:rPr>
        <w:t>L.</w:t>
      </w:r>
      <w:r w:rsidR="00383DEB">
        <w:rPr>
          <w:rFonts w:ascii="Times New Roman" w:eastAsia="Times New Roman" w:hAnsi="Times New Roman" w:cs="Times New Roman"/>
          <w:iCs/>
        </w:rPr>
        <w:t xml:space="preserve"> </w:t>
      </w:r>
      <w:r w:rsidR="009842BB" w:rsidRPr="001E24FF">
        <w:rPr>
          <w:rFonts w:ascii="Times New Roman" w:hAnsi="Times New Roman"/>
          <w:lang w:val="lt-LT"/>
        </w:rPr>
        <w:t>pakepamas aliejuje ir gauta masė tris kartus dedama ant nuospaudos ir nuospauda išnyksta.</w:t>
      </w:r>
      <w:r w:rsidR="00455753" w:rsidRPr="001E24FF">
        <w:rPr>
          <w:rFonts w:ascii="Times New Roman" w:hAnsi="Times New Roman"/>
          <w:lang w:val="lt-LT"/>
        </w:rPr>
        <w:t xml:space="preserve"> Česnakas </w:t>
      </w:r>
      <w:r w:rsidR="00383DEB" w:rsidRPr="001E24FF">
        <w:rPr>
          <w:rFonts w:ascii="Times New Roman" w:eastAsia="Times New Roman" w:hAnsi="Times New Roman" w:cs="Times New Roman"/>
          <w:i/>
          <w:iCs/>
        </w:rPr>
        <w:t xml:space="preserve">Allium sativa </w:t>
      </w:r>
      <w:r w:rsidR="00383DEB" w:rsidRPr="001E24FF">
        <w:rPr>
          <w:rFonts w:ascii="Times New Roman" w:eastAsia="Times New Roman" w:hAnsi="Times New Roman" w:cs="Times New Roman"/>
          <w:iCs/>
        </w:rPr>
        <w:t>L.</w:t>
      </w:r>
      <w:r w:rsidR="00383DEB">
        <w:rPr>
          <w:rFonts w:ascii="Times New Roman" w:eastAsia="Times New Roman" w:hAnsi="Times New Roman" w:cs="Times New Roman"/>
          <w:iCs/>
        </w:rPr>
        <w:t xml:space="preserve"> </w:t>
      </w:r>
      <w:r w:rsidR="00455753" w:rsidRPr="001E24FF">
        <w:rPr>
          <w:rFonts w:ascii="Times New Roman" w:hAnsi="Times New Roman"/>
          <w:lang w:val="lt-LT"/>
        </w:rPr>
        <w:t>vartojamas inhaliacijomis – pripjaustoma į lėkšteles ir dedama kam</w:t>
      </w:r>
      <w:r w:rsidR="00670234" w:rsidRPr="001E24FF">
        <w:rPr>
          <w:rFonts w:ascii="Times New Roman" w:hAnsi="Times New Roman"/>
          <w:lang w:val="lt-LT"/>
        </w:rPr>
        <w:t>bariuose, imunitetui stiprinti. Česnako</w:t>
      </w:r>
      <w:r w:rsidR="00383DEB" w:rsidRPr="00383DEB">
        <w:rPr>
          <w:rFonts w:ascii="Times New Roman" w:eastAsia="Times New Roman" w:hAnsi="Times New Roman" w:cs="Times New Roman"/>
          <w:i/>
          <w:iCs/>
        </w:rPr>
        <w:t xml:space="preserve"> </w:t>
      </w:r>
      <w:r w:rsidR="00383DEB" w:rsidRPr="001E24FF">
        <w:rPr>
          <w:rFonts w:ascii="Times New Roman" w:eastAsia="Times New Roman" w:hAnsi="Times New Roman" w:cs="Times New Roman"/>
          <w:i/>
          <w:iCs/>
        </w:rPr>
        <w:t xml:space="preserve">Allium sativa </w:t>
      </w:r>
      <w:r w:rsidR="00383DEB" w:rsidRPr="001E24FF">
        <w:rPr>
          <w:rFonts w:ascii="Times New Roman" w:eastAsia="Times New Roman" w:hAnsi="Times New Roman" w:cs="Times New Roman"/>
          <w:iCs/>
        </w:rPr>
        <w:t>L.</w:t>
      </w:r>
      <w:r w:rsidR="00670234" w:rsidRPr="001E24FF">
        <w:rPr>
          <w:rFonts w:ascii="Times New Roman" w:hAnsi="Times New Roman"/>
          <w:lang w:val="lt-LT"/>
        </w:rPr>
        <w:t xml:space="preserve"> skiltelės valgomos imunitetui stiprinti, apetitui gerinti ir jeigu yra kirmėlių.</w:t>
      </w:r>
      <w:r w:rsidR="00D73DB1" w:rsidRPr="001E24FF">
        <w:rPr>
          <w:rFonts w:ascii="Times New Roman" w:hAnsi="Times New Roman"/>
          <w:lang w:val="lt-LT"/>
        </w:rPr>
        <w:t xml:space="preserve"> Meškinis česnakas</w:t>
      </w:r>
      <w:r w:rsidR="00383DEB" w:rsidRPr="00383DEB">
        <w:rPr>
          <w:rFonts w:ascii="Times New Roman" w:hAnsi="Times New Roman"/>
          <w:i/>
          <w:lang w:val="lt-LT"/>
        </w:rPr>
        <w:t xml:space="preserve"> </w:t>
      </w:r>
      <w:r w:rsidR="00383DEB">
        <w:rPr>
          <w:rFonts w:ascii="Times New Roman" w:hAnsi="Times New Roman"/>
          <w:i/>
          <w:lang w:val="lt-LT"/>
        </w:rPr>
        <w:t xml:space="preserve">Allium ursinum </w:t>
      </w:r>
      <w:r w:rsidR="00383DEB">
        <w:rPr>
          <w:rFonts w:ascii="Times New Roman" w:hAnsi="Times New Roman"/>
          <w:lang w:val="lt-LT"/>
        </w:rPr>
        <w:t>L</w:t>
      </w:r>
      <w:r w:rsidR="00383DEB" w:rsidRPr="001E24FF">
        <w:rPr>
          <w:rFonts w:ascii="Times New Roman" w:hAnsi="Times New Roman"/>
          <w:lang w:val="lt-LT"/>
        </w:rPr>
        <w:t>.</w:t>
      </w:r>
      <w:r w:rsidR="00D73DB1" w:rsidRPr="001E24FF">
        <w:rPr>
          <w:rFonts w:ascii="Times New Roman" w:hAnsi="Times New Roman"/>
          <w:lang w:val="lt-LT"/>
        </w:rPr>
        <w:t xml:space="preserve"> vartojamas užpiltinės pavidalu – imutinetui stiprinti.</w:t>
      </w:r>
    </w:p>
    <w:p w14:paraId="2DD6F944" w14:textId="77777777" w:rsidR="00D73DB1" w:rsidRPr="001E24FF" w:rsidRDefault="00D73DB1" w:rsidP="00024FEC">
      <w:pPr>
        <w:keepNext/>
        <w:spacing w:line="360" w:lineRule="auto"/>
        <w:jc w:val="both"/>
        <w:rPr>
          <w:rFonts w:ascii="Times New Roman" w:hAnsi="Times New Roman"/>
        </w:rPr>
      </w:pPr>
      <w:r w:rsidRPr="001E24FF">
        <w:rPr>
          <w:rFonts w:ascii="Times New Roman" w:hAnsi="Times New Roman"/>
          <w:noProof/>
        </w:rPr>
        <w:drawing>
          <wp:inline distT="0" distB="0" distL="0" distR="0" wp14:anchorId="2C89FDD1" wp14:editId="2EE9BA66">
            <wp:extent cx="5935980" cy="4113530"/>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viai.JPG"/>
                    <pic:cNvPicPr/>
                  </pic:nvPicPr>
                  <pic:blipFill>
                    <a:blip r:embed="rId16">
                      <a:extLst>
                        <a:ext uri="{28A0092B-C50C-407E-A947-70E740481C1C}">
                          <a14:useLocalDpi xmlns:a14="http://schemas.microsoft.com/office/drawing/2010/main" val="0"/>
                        </a:ext>
                      </a:extLst>
                    </a:blip>
                    <a:stretch>
                      <a:fillRect/>
                    </a:stretch>
                  </pic:blipFill>
                  <pic:spPr>
                    <a:xfrm>
                      <a:off x="0" y="0"/>
                      <a:ext cx="5935980" cy="4113530"/>
                    </a:xfrm>
                    <a:prstGeom prst="rect">
                      <a:avLst/>
                    </a:prstGeom>
                  </pic:spPr>
                </pic:pic>
              </a:graphicData>
            </a:graphic>
          </wp:inline>
        </w:drawing>
      </w:r>
    </w:p>
    <w:p w14:paraId="106C47D3" w14:textId="519B4BCD" w:rsidR="00D73DB1" w:rsidRPr="001E24FF" w:rsidRDefault="006223D8" w:rsidP="00582199">
      <w:pPr>
        <w:pStyle w:val="Caption"/>
        <w:spacing w:after="0" w:line="360" w:lineRule="auto"/>
        <w:ind w:firstLine="720"/>
        <w:jc w:val="center"/>
        <w:rPr>
          <w:rFonts w:ascii="Times New Roman" w:hAnsi="Times New Roman"/>
          <w:i/>
          <w:iCs/>
          <w:color w:val="auto"/>
          <w:sz w:val="24"/>
          <w:szCs w:val="24"/>
          <w:lang w:val="lt-LT"/>
        </w:rPr>
      </w:pPr>
      <w:r>
        <w:rPr>
          <w:rFonts w:ascii="Times New Roman" w:hAnsi="Times New Roman"/>
          <w:i/>
          <w:iCs/>
          <w:color w:val="auto"/>
          <w:sz w:val="24"/>
          <w:szCs w:val="24"/>
        </w:rPr>
        <w:t>5</w:t>
      </w:r>
      <w:r w:rsidR="00582199" w:rsidRPr="001E24FF">
        <w:rPr>
          <w:rFonts w:ascii="Times New Roman" w:hAnsi="Times New Roman"/>
          <w:i/>
          <w:iCs/>
          <w:color w:val="auto"/>
          <w:sz w:val="24"/>
          <w:szCs w:val="24"/>
        </w:rPr>
        <w:t xml:space="preserve"> pav.</w:t>
      </w:r>
      <w:r w:rsidR="00D73DB1" w:rsidRPr="001E24FF">
        <w:rPr>
          <w:rFonts w:ascii="Times New Roman" w:hAnsi="Times New Roman"/>
          <w:i/>
          <w:iCs/>
          <w:color w:val="auto"/>
          <w:sz w:val="24"/>
          <w:szCs w:val="24"/>
        </w:rPr>
        <w:t xml:space="preserve"> Kalvių miestelio gyventojos</w:t>
      </w:r>
      <w:r w:rsidR="002D16BF">
        <w:rPr>
          <w:rFonts w:ascii="Times New Roman" w:hAnsi="Times New Roman"/>
          <w:i/>
          <w:iCs/>
          <w:color w:val="auto"/>
          <w:sz w:val="24"/>
          <w:szCs w:val="24"/>
        </w:rPr>
        <w:t xml:space="preserve"> (77 m.)</w:t>
      </w:r>
      <w:r w:rsidR="00D73DB1" w:rsidRPr="001E24FF">
        <w:rPr>
          <w:rFonts w:ascii="Times New Roman" w:hAnsi="Times New Roman"/>
          <w:i/>
          <w:iCs/>
          <w:color w:val="auto"/>
          <w:sz w:val="24"/>
          <w:szCs w:val="24"/>
        </w:rPr>
        <w:t xml:space="preserve"> sukauptos džiovintos vaistažolės ir iš ju </w:t>
      </w:r>
      <w:r w:rsidR="00F87B08" w:rsidRPr="001E24FF">
        <w:rPr>
          <w:rFonts w:ascii="Times New Roman" w:hAnsi="Times New Roman"/>
          <w:i/>
          <w:iCs/>
          <w:color w:val="auto"/>
          <w:sz w:val="24"/>
          <w:szCs w:val="24"/>
        </w:rPr>
        <w:t>pagamintos gydomosios priemonės</w:t>
      </w:r>
    </w:p>
    <w:p w14:paraId="5233053F" w14:textId="7E12F02D" w:rsidR="000C7AB6" w:rsidRPr="001E24FF" w:rsidRDefault="00BB7DC0" w:rsidP="007A228C">
      <w:pPr>
        <w:pStyle w:val="Heading3"/>
        <w:numPr>
          <w:ilvl w:val="2"/>
          <w:numId w:val="33"/>
        </w:numPr>
        <w:spacing w:before="0" w:after="360"/>
        <w:ind w:left="1225" w:hanging="505"/>
        <w:rPr>
          <w:rFonts w:ascii="Times New Roman" w:hAnsi="Times New Roman"/>
          <w:color w:val="auto"/>
          <w:lang w:val="lt-LT"/>
        </w:rPr>
      </w:pPr>
      <w:bookmarkStart w:id="21" w:name="_Toc263365508"/>
      <w:r w:rsidRPr="001E24FF">
        <w:rPr>
          <w:rFonts w:ascii="Times New Roman" w:hAnsi="Times New Roman"/>
          <w:color w:val="auto"/>
          <w:lang w:val="lt-LT"/>
        </w:rPr>
        <w:t xml:space="preserve">Liepiniai </w:t>
      </w:r>
      <w:r w:rsidR="000C7AB6" w:rsidRPr="001E24FF">
        <w:rPr>
          <w:rFonts w:ascii="Times New Roman" w:hAnsi="Times New Roman"/>
          <w:i/>
          <w:color w:val="auto"/>
          <w:lang w:val="lt-LT"/>
        </w:rPr>
        <w:t>Tiliaceae</w:t>
      </w:r>
      <w:bookmarkEnd w:id="21"/>
    </w:p>
    <w:p w14:paraId="7C23DAAF" w14:textId="6D36F40E" w:rsidR="00AD4206" w:rsidRPr="001E24FF" w:rsidRDefault="000C7AB6" w:rsidP="00AD4206">
      <w:pPr>
        <w:spacing w:line="360" w:lineRule="auto"/>
        <w:ind w:firstLine="851"/>
        <w:jc w:val="both"/>
        <w:rPr>
          <w:rFonts w:ascii="Times New Roman" w:hAnsi="Times New Roman"/>
          <w:lang w:val="lt-LT"/>
        </w:rPr>
      </w:pPr>
      <w:r w:rsidRPr="001E24FF">
        <w:rPr>
          <w:rFonts w:ascii="Times New Roman" w:hAnsi="Times New Roman"/>
          <w:lang w:val="lt-LT"/>
        </w:rPr>
        <w:t xml:space="preserve">Gana daug kartų respondentai minėjo liepos </w:t>
      </w:r>
      <w:r w:rsidR="00F03643" w:rsidRPr="001E24FF">
        <w:rPr>
          <w:rFonts w:ascii="Times New Roman" w:hAnsi="Times New Roman"/>
          <w:i/>
        </w:rPr>
        <w:t xml:space="preserve">Tilia cordata </w:t>
      </w:r>
      <w:r w:rsidR="00F03643" w:rsidRPr="001E24FF">
        <w:rPr>
          <w:rFonts w:ascii="Times New Roman" w:hAnsi="Times New Roman"/>
        </w:rPr>
        <w:t xml:space="preserve">Mill. </w:t>
      </w:r>
      <w:r w:rsidRPr="001E24FF">
        <w:rPr>
          <w:rFonts w:ascii="Times New Roman" w:hAnsi="Times New Roman"/>
          <w:lang w:val="lt-LT"/>
        </w:rPr>
        <w:t>žiedų arbatą (</w:t>
      </w:r>
      <w:r w:rsidRPr="001E24FF">
        <w:rPr>
          <w:rFonts w:ascii="Times New Roman" w:hAnsi="Times New Roman"/>
        </w:rPr>
        <w:t>14 ci</w:t>
      </w:r>
      <w:r w:rsidRPr="001E24FF">
        <w:rPr>
          <w:rFonts w:ascii="Times New Roman" w:hAnsi="Times New Roman"/>
          <w:lang w:val="lt-LT"/>
        </w:rPr>
        <w:t xml:space="preserve">tavimų), kuri vartojama, jei yra pakilusi temperatūra. </w:t>
      </w:r>
      <w:r w:rsidR="00E306AB" w:rsidRPr="001E24FF">
        <w:rPr>
          <w:rFonts w:ascii="Times New Roman" w:hAnsi="Times New Roman"/>
          <w:lang w:val="lt-LT"/>
        </w:rPr>
        <w:t xml:space="preserve">Kitas receptas – liepos žiedų </w:t>
      </w:r>
      <w:r w:rsidR="00F03643" w:rsidRPr="001E24FF">
        <w:rPr>
          <w:rFonts w:ascii="Times New Roman" w:hAnsi="Times New Roman"/>
          <w:i/>
        </w:rPr>
        <w:t xml:space="preserve">Tilia cordata </w:t>
      </w:r>
      <w:r w:rsidR="00F03643" w:rsidRPr="001E24FF">
        <w:rPr>
          <w:rFonts w:ascii="Times New Roman" w:hAnsi="Times New Roman"/>
        </w:rPr>
        <w:t xml:space="preserve">Mill. </w:t>
      </w:r>
      <w:r w:rsidR="00E306AB" w:rsidRPr="001E24FF">
        <w:rPr>
          <w:rFonts w:ascii="Times New Roman" w:hAnsi="Times New Roman"/>
          <w:lang w:val="lt-LT"/>
        </w:rPr>
        <w:t>užpiltinė (stiklinė liepos žiedų užpilama degtine, kad būtų apsemta), kuri vartojama lašais, jei yra peršalimas, galima dėti į arbatą.</w:t>
      </w:r>
      <w:r w:rsidR="0042428F" w:rsidRPr="001E24FF">
        <w:rPr>
          <w:rFonts w:ascii="Times New Roman" w:hAnsi="Times New Roman"/>
          <w:lang w:val="lt-LT"/>
        </w:rPr>
        <w:t xml:space="preserve"> Liepos</w:t>
      </w:r>
      <w:r w:rsidR="00F03643" w:rsidRPr="001E24FF">
        <w:rPr>
          <w:rFonts w:ascii="Times New Roman" w:hAnsi="Times New Roman"/>
          <w:lang w:val="lt-LT"/>
        </w:rPr>
        <w:t xml:space="preserve"> </w:t>
      </w:r>
      <w:r w:rsidR="00F03643" w:rsidRPr="001E24FF">
        <w:rPr>
          <w:rFonts w:ascii="Times New Roman" w:hAnsi="Times New Roman"/>
          <w:i/>
        </w:rPr>
        <w:t xml:space="preserve">Tilia cordata </w:t>
      </w:r>
      <w:r w:rsidR="00F03643" w:rsidRPr="001E24FF">
        <w:rPr>
          <w:rFonts w:ascii="Times New Roman" w:hAnsi="Times New Roman"/>
        </w:rPr>
        <w:t>Mill.</w:t>
      </w:r>
      <w:r w:rsidR="0042428F" w:rsidRPr="001E24FF">
        <w:rPr>
          <w:rFonts w:ascii="Times New Roman" w:hAnsi="Times New Roman"/>
          <w:lang w:val="lt-LT"/>
        </w:rPr>
        <w:t xml:space="preserve"> brazdai su pienu naudojami dėti ant tvinksinčios vietos ir tinimas atslūgsta.</w:t>
      </w:r>
    </w:p>
    <w:p w14:paraId="045E524D" w14:textId="68D43F03" w:rsidR="000C7AB6" w:rsidRPr="001E24FF" w:rsidRDefault="00F661F7" w:rsidP="007A228C">
      <w:pPr>
        <w:pStyle w:val="Heading3"/>
        <w:numPr>
          <w:ilvl w:val="2"/>
          <w:numId w:val="33"/>
        </w:numPr>
        <w:spacing w:before="0" w:after="360"/>
        <w:ind w:left="1225" w:hanging="505"/>
        <w:rPr>
          <w:rFonts w:ascii="Times New Roman" w:hAnsi="Times New Roman"/>
          <w:color w:val="auto"/>
          <w:lang w:val="lt-LT"/>
        </w:rPr>
      </w:pPr>
      <w:bookmarkStart w:id="22" w:name="_Toc263365509"/>
      <w:r w:rsidRPr="001E24FF">
        <w:rPr>
          <w:rFonts w:ascii="Times New Roman" w:hAnsi="Times New Roman"/>
          <w:color w:val="auto"/>
          <w:lang w:val="lt-LT"/>
        </w:rPr>
        <w:t xml:space="preserve">Erikiniai </w:t>
      </w:r>
      <w:r w:rsidR="000C7AB6" w:rsidRPr="001E24FF">
        <w:rPr>
          <w:rFonts w:ascii="Times New Roman" w:hAnsi="Times New Roman"/>
          <w:i/>
          <w:color w:val="auto"/>
          <w:lang w:val="lt-LT"/>
        </w:rPr>
        <w:t>Ericaceae</w:t>
      </w:r>
      <w:bookmarkEnd w:id="22"/>
    </w:p>
    <w:p w14:paraId="5F4C3662" w14:textId="76FD1856" w:rsidR="00AD4206" w:rsidRPr="001E24FF" w:rsidRDefault="000C7AB6" w:rsidP="00AD4206">
      <w:pPr>
        <w:spacing w:line="360" w:lineRule="auto"/>
        <w:ind w:firstLine="851"/>
        <w:jc w:val="both"/>
        <w:rPr>
          <w:rFonts w:ascii="Times New Roman" w:hAnsi="Times New Roman"/>
          <w:lang w:val="lt-LT"/>
        </w:rPr>
      </w:pPr>
      <w:r w:rsidRPr="001E24FF">
        <w:rPr>
          <w:rFonts w:ascii="Times New Roman" w:hAnsi="Times New Roman"/>
          <w:lang w:val="lt-LT"/>
        </w:rPr>
        <w:t>Tyrimo metu paminėti šios šeimos augalai vartojami ne tik ruošiant arbatas, bet ir vartojant sudžiovintus vaisius. Mėlynės</w:t>
      </w:r>
      <w:r w:rsidR="00BD538C" w:rsidRPr="001E24FF">
        <w:rPr>
          <w:rFonts w:ascii="Times New Roman" w:hAnsi="Times New Roman"/>
          <w:lang w:val="lt-LT"/>
        </w:rPr>
        <w:t xml:space="preserve"> </w:t>
      </w:r>
      <w:r w:rsidR="00BD538C" w:rsidRPr="001E24FF">
        <w:rPr>
          <w:rFonts w:ascii="Times New Roman" w:hAnsi="Times New Roman"/>
          <w:i/>
          <w:lang w:val="lt-LT"/>
        </w:rPr>
        <w:t xml:space="preserve">Vaccinium </w:t>
      </w:r>
      <w:r w:rsidR="00466460" w:rsidRPr="001E24FF">
        <w:rPr>
          <w:rFonts w:ascii="Times New Roman" w:eastAsia="Times New Roman" w:hAnsi="Times New Roman" w:cs="Times New Roman"/>
          <w:i/>
          <w:iCs/>
        </w:rPr>
        <w:t>myrth</w:t>
      </w:r>
      <w:r w:rsidR="00466460">
        <w:rPr>
          <w:rFonts w:ascii="Times New Roman" w:eastAsia="Times New Roman" w:hAnsi="Times New Roman" w:cs="Times New Roman"/>
          <w:i/>
          <w:iCs/>
        </w:rPr>
        <w:t>ill</w:t>
      </w:r>
      <w:r w:rsidR="00466460" w:rsidRPr="001E24FF">
        <w:rPr>
          <w:rFonts w:ascii="Times New Roman" w:eastAsia="Times New Roman" w:hAnsi="Times New Roman" w:cs="Times New Roman"/>
          <w:i/>
          <w:iCs/>
        </w:rPr>
        <w:t xml:space="preserve">us </w:t>
      </w:r>
      <w:r w:rsidR="00BD538C" w:rsidRPr="001E24FF">
        <w:rPr>
          <w:rFonts w:ascii="Times New Roman" w:hAnsi="Times New Roman"/>
          <w:lang w:val="lt-LT"/>
        </w:rPr>
        <w:t>L.</w:t>
      </w:r>
      <w:r w:rsidRPr="001E24FF">
        <w:rPr>
          <w:rFonts w:ascii="Times New Roman" w:hAnsi="Times New Roman"/>
          <w:lang w:val="lt-LT"/>
        </w:rPr>
        <w:t xml:space="preserve"> uogos vartojamos, jei yra viduriavimas. Iš uogų ir iš lapų gali būti verdama arbata – taip pat vidurių užkietėjimui gydyti.</w:t>
      </w:r>
      <w:r w:rsidR="00DE3764" w:rsidRPr="001E24FF">
        <w:rPr>
          <w:rFonts w:ascii="Times New Roman" w:hAnsi="Times New Roman"/>
          <w:lang w:val="lt-LT"/>
        </w:rPr>
        <w:t xml:space="preserve"> Šlapimo takų sistemos sutrikimams, pavyzdžiui, šlapimo nelaikymui ar šlapimo takų uždegimui, respondentai vartojo bruknių</w:t>
      </w:r>
      <w:r w:rsidR="00DC1B5D" w:rsidRPr="00DC1B5D">
        <w:rPr>
          <w:rFonts w:ascii="Times New Roman" w:eastAsia="Times New Roman" w:hAnsi="Times New Roman" w:cs="Times New Roman"/>
          <w:i/>
          <w:iCs/>
        </w:rPr>
        <w:t xml:space="preserve"> </w:t>
      </w:r>
      <w:r w:rsidR="00DC1B5D" w:rsidRPr="001E24FF">
        <w:rPr>
          <w:rFonts w:ascii="Times New Roman" w:eastAsia="Times New Roman" w:hAnsi="Times New Roman" w:cs="Times New Roman"/>
          <w:i/>
          <w:iCs/>
        </w:rPr>
        <w:t>Vaccinium vitis - idaea</w:t>
      </w:r>
      <w:r w:rsidR="00DC1B5D" w:rsidRPr="001E24FF">
        <w:rPr>
          <w:rFonts w:ascii="Times New Roman" w:eastAsia="Times New Roman" w:hAnsi="Times New Roman" w:cs="Times New Roman"/>
          <w:iCs/>
        </w:rPr>
        <w:t xml:space="preserve"> L.</w:t>
      </w:r>
      <w:r w:rsidR="00DE3764" w:rsidRPr="001E24FF">
        <w:rPr>
          <w:rFonts w:ascii="Times New Roman" w:hAnsi="Times New Roman"/>
          <w:lang w:val="lt-LT"/>
        </w:rPr>
        <w:t xml:space="preserve">, spanguolių </w:t>
      </w:r>
      <w:r w:rsidR="00BD538C" w:rsidRPr="001E24FF">
        <w:rPr>
          <w:rFonts w:ascii="Times New Roman" w:hAnsi="Times New Roman"/>
          <w:i/>
          <w:lang w:val="lt-LT"/>
        </w:rPr>
        <w:t xml:space="preserve">Oxycoccus palustris </w:t>
      </w:r>
      <w:r w:rsidR="00BD538C" w:rsidRPr="001E24FF">
        <w:rPr>
          <w:rFonts w:ascii="Times New Roman" w:hAnsi="Times New Roman"/>
          <w:lang w:val="lt-LT"/>
        </w:rPr>
        <w:t xml:space="preserve">Pers. </w:t>
      </w:r>
      <w:r w:rsidR="00DE3764" w:rsidRPr="001E24FF">
        <w:rPr>
          <w:rFonts w:ascii="Times New Roman" w:hAnsi="Times New Roman"/>
          <w:lang w:val="lt-LT"/>
        </w:rPr>
        <w:t>uogas, šių augalų lapų arbatas</w:t>
      </w:r>
      <w:r w:rsidR="00B26DCA" w:rsidRPr="001E24FF">
        <w:rPr>
          <w:rFonts w:ascii="Times New Roman" w:hAnsi="Times New Roman"/>
          <w:lang w:val="lt-LT"/>
        </w:rPr>
        <w:t xml:space="preserve"> ir </w:t>
      </w:r>
      <w:r w:rsidR="00B26DCA" w:rsidRPr="00DC1B5D">
        <w:rPr>
          <w:rFonts w:ascii="Times New Roman" w:hAnsi="Times New Roman"/>
          <w:lang w:val="lt-LT"/>
        </w:rPr>
        <w:t xml:space="preserve">meškauogių </w:t>
      </w:r>
      <w:r w:rsidR="00DC1B5D" w:rsidRPr="00DC1B5D">
        <w:rPr>
          <w:rFonts w:ascii="Times New Roman" w:hAnsi="Times New Roman" w:cs="Helvetica"/>
          <w:i/>
          <w:iCs/>
          <w:color w:val="1C1C1C"/>
        </w:rPr>
        <w:t xml:space="preserve">Arctostaphylos uva-ursi </w:t>
      </w:r>
      <w:r w:rsidR="00DC1B5D" w:rsidRPr="00DC1B5D">
        <w:rPr>
          <w:rFonts w:ascii="Times New Roman" w:hAnsi="Times New Roman" w:cs="Helvetica"/>
          <w:iCs/>
          <w:color w:val="1C1C1C"/>
        </w:rPr>
        <w:t>L.</w:t>
      </w:r>
      <w:r w:rsidR="00DC1B5D">
        <w:rPr>
          <w:rFonts w:ascii="Helvetica" w:hAnsi="Helvetica" w:cs="Helvetica"/>
          <w:iCs/>
          <w:color w:val="1C1C1C"/>
          <w:sz w:val="28"/>
          <w:szCs w:val="28"/>
        </w:rPr>
        <w:t xml:space="preserve"> </w:t>
      </w:r>
      <w:r w:rsidR="00B26DCA" w:rsidRPr="001E24FF">
        <w:rPr>
          <w:rFonts w:ascii="Times New Roman" w:hAnsi="Times New Roman"/>
          <w:lang w:val="lt-LT"/>
        </w:rPr>
        <w:t>lapų arbatą</w:t>
      </w:r>
      <w:r w:rsidR="00DE3764" w:rsidRPr="001E24FF">
        <w:rPr>
          <w:rFonts w:ascii="Times New Roman" w:hAnsi="Times New Roman"/>
          <w:lang w:val="lt-LT"/>
        </w:rPr>
        <w:t xml:space="preserve">. Džiovintas </w:t>
      </w:r>
      <w:r w:rsidR="00E92386" w:rsidRPr="001E24FF">
        <w:rPr>
          <w:rFonts w:ascii="Times New Roman" w:hAnsi="Times New Roman"/>
          <w:lang w:val="lt-LT"/>
        </w:rPr>
        <w:t>bruknių</w:t>
      </w:r>
      <w:r w:rsidR="00E92386" w:rsidRPr="00DC1B5D">
        <w:rPr>
          <w:rFonts w:ascii="Times New Roman" w:eastAsia="Times New Roman" w:hAnsi="Times New Roman" w:cs="Times New Roman"/>
          <w:i/>
          <w:iCs/>
        </w:rPr>
        <w:t xml:space="preserve"> </w:t>
      </w:r>
      <w:r w:rsidR="00E92386" w:rsidRPr="001E24FF">
        <w:rPr>
          <w:rFonts w:ascii="Times New Roman" w:eastAsia="Times New Roman" w:hAnsi="Times New Roman" w:cs="Times New Roman"/>
          <w:i/>
          <w:iCs/>
        </w:rPr>
        <w:t>Vaccinium vitis - idaea</w:t>
      </w:r>
      <w:r w:rsidR="00E92386" w:rsidRPr="001E24FF">
        <w:rPr>
          <w:rFonts w:ascii="Times New Roman" w:eastAsia="Times New Roman" w:hAnsi="Times New Roman" w:cs="Times New Roman"/>
          <w:iCs/>
        </w:rPr>
        <w:t xml:space="preserve"> L.</w:t>
      </w:r>
      <w:r w:rsidR="00E92386">
        <w:rPr>
          <w:rFonts w:ascii="Times New Roman" w:hAnsi="Times New Roman"/>
          <w:lang w:val="lt-LT"/>
        </w:rPr>
        <w:t xml:space="preserve"> ir</w:t>
      </w:r>
      <w:r w:rsidR="00E92386" w:rsidRPr="001E24FF">
        <w:rPr>
          <w:rFonts w:ascii="Times New Roman" w:hAnsi="Times New Roman"/>
          <w:lang w:val="lt-LT"/>
        </w:rPr>
        <w:t xml:space="preserve"> spanguolių </w:t>
      </w:r>
      <w:r w:rsidR="00E92386" w:rsidRPr="001E24FF">
        <w:rPr>
          <w:rFonts w:ascii="Times New Roman" w:hAnsi="Times New Roman"/>
          <w:i/>
          <w:lang w:val="lt-LT"/>
        </w:rPr>
        <w:t xml:space="preserve">Oxycoccus palustris </w:t>
      </w:r>
      <w:r w:rsidR="00E92386" w:rsidRPr="001E24FF">
        <w:rPr>
          <w:rFonts w:ascii="Times New Roman" w:hAnsi="Times New Roman"/>
          <w:lang w:val="lt-LT"/>
        </w:rPr>
        <w:t>Pers.</w:t>
      </w:r>
      <w:r w:rsidR="00E92386">
        <w:rPr>
          <w:rFonts w:ascii="Times New Roman" w:hAnsi="Times New Roman"/>
          <w:lang w:val="lt-LT"/>
        </w:rPr>
        <w:t xml:space="preserve"> </w:t>
      </w:r>
      <w:r w:rsidR="00DE3764" w:rsidRPr="001E24FF">
        <w:rPr>
          <w:rFonts w:ascii="Times New Roman" w:hAnsi="Times New Roman"/>
          <w:lang w:val="lt-LT"/>
        </w:rPr>
        <w:t>uogas priskyrė daug vitaminų turinčioms medžiagoms.</w:t>
      </w:r>
    </w:p>
    <w:p w14:paraId="25731592" w14:textId="754CF611" w:rsidR="004E0326" w:rsidRPr="001E24FF" w:rsidRDefault="00CC43A4" w:rsidP="007A228C">
      <w:pPr>
        <w:pStyle w:val="Heading3"/>
        <w:numPr>
          <w:ilvl w:val="2"/>
          <w:numId w:val="33"/>
        </w:numPr>
        <w:spacing w:before="0" w:after="360"/>
        <w:rPr>
          <w:rFonts w:ascii="Times New Roman" w:hAnsi="Times New Roman"/>
          <w:color w:val="auto"/>
          <w:lang w:val="lt-LT"/>
        </w:rPr>
      </w:pPr>
      <w:bookmarkStart w:id="23" w:name="_Toc263365510"/>
      <w:r>
        <w:rPr>
          <w:rFonts w:ascii="Times New Roman" w:hAnsi="Times New Roman"/>
          <w:color w:val="auto"/>
          <w:lang w:val="lt-LT"/>
        </w:rPr>
        <w:t>Salieriniai</w:t>
      </w:r>
      <w:r w:rsidR="00F661F7" w:rsidRPr="001E24FF">
        <w:rPr>
          <w:rFonts w:ascii="Times New Roman" w:hAnsi="Times New Roman"/>
          <w:color w:val="auto"/>
          <w:lang w:val="lt-LT"/>
        </w:rPr>
        <w:t xml:space="preserve"> </w:t>
      </w:r>
      <w:r w:rsidR="004E0326" w:rsidRPr="001E24FF">
        <w:rPr>
          <w:rFonts w:ascii="Times New Roman" w:hAnsi="Times New Roman"/>
          <w:i/>
          <w:color w:val="auto"/>
          <w:lang w:val="lt-LT"/>
        </w:rPr>
        <w:t>Apiaceae</w:t>
      </w:r>
      <w:bookmarkEnd w:id="23"/>
    </w:p>
    <w:p w14:paraId="18A3B253" w14:textId="4A871398" w:rsidR="00C27AFD" w:rsidRPr="001E24FF" w:rsidRDefault="0009256C" w:rsidP="00611776">
      <w:pPr>
        <w:spacing w:line="360" w:lineRule="auto"/>
        <w:ind w:firstLine="851"/>
        <w:jc w:val="both"/>
        <w:rPr>
          <w:rFonts w:ascii="Times New Roman" w:hAnsi="Times New Roman"/>
          <w:lang w:val="lt-LT"/>
        </w:rPr>
      </w:pPr>
      <w:r w:rsidRPr="001E24FF">
        <w:rPr>
          <w:rFonts w:ascii="Times New Roman" w:hAnsi="Times New Roman"/>
          <w:lang w:val="lt-LT"/>
        </w:rPr>
        <w:t>Pilvo pūtimui, virškinimo</w:t>
      </w:r>
      <w:r w:rsidR="006E5D72" w:rsidRPr="001E24FF">
        <w:rPr>
          <w:rFonts w:ascii="Times New Roman" w:hAnsi="Times New Roman"/>
          <w:lang w:val="lt-LT"/>
        </w:rPr>
        <w:t xml:space="preserve"> ir šlapimo takų</w:t>
      </w:r>
      <w:r w:rsidRPr="001E24FF">
        <w:rPr>
          <w:rFonts w:ascii="Times New Roman" w:hAnsi="Times New Roman"/>
          <w:lang w:val="lt-LT"/>
        </w:rPr>
        <w:t xml:space="preserve"> sutrikimams gydyti </w:t>
      </w:r>
      <w:r w:rsidR="007B4C4C" w:rsidRPr="001E24FF">
        <w:rPr>
          <w:rFonts w:ascii="Times New Roman" w:hAnsi="Times New Roman"/>
          <w:lang w:val="lt-LT"/>
        </w:rPr>
        <w:t>vartojami</w:t>
      </w:r>
      <w:r w:rsidRPr="001E24FF">
        <w:rPr>
          <w:rFonts w:ascii="Times New Roman" w:hAnsi="Times New Roman"/>
          <w:lang w:val="lt-LT"/>
        </w:rPr>
        <w:t xml:space="preserve"> prie</w:t>
      </w:r>
      <w:r w:rsidR="007B4C4C" w:rsidRPr="001E24FF">
        <w:rPr>
          <w:rFonts w:ascii="Times New Roman" w:hAnsi="Times New Roman"/>
          <w:lang w:val="lt-LT"/>
        </w:rPr>
        <w:t>skoniniai augalai – kmynai</w:t>
      </w:r>
      <w:r w:rsidR="00277F60">
        <w:rPr>
          <w:rFonts w:ascii="Times New Roman" w:hAnsi="Times New Roman"/>
          <w:lang w:val="lt-LT"/>
        </w:rPr>
        <w:t xml:space="preserve"> </w:t>
      </w:r>
      <w:r w:rsidR="00277F60">
        <w:rPr>
          <w:rFonts w:ascii="Times New Roman" w:hAnsi="Times New Roman"/>
          <w:i/>
          <w:lang w:val="lt-LT"/>
        </w:rPr>
        <w:t xml:space="preserve">Carum carvi </w:t>
      </w:r>
      <w:r w:rsidR="00277F60">
        <w:rPr>
          <w:rFonts w:ascii="Times New Roman" w:hAnsi="Times New Roman"/>
          <w:lang w:val="lt-LT"/>
        </w:rPr>
        <w:t>L.</w:t>
      </w:r>
      <w:r w:rsidR="007B4C4C" w:rsidRPr="001E24FF">
        <w:rPr>
          <w:rFonts w:ascii="Times New Roman" w:hAnsi="Times New Roman"/>
          <w:lang w:val="lt-LT"/>
        </w:rPr>
        <w:t>,</w:t>
      </w:r>
      <w:r w:rsidR="005110C6" w:rsidRPr="001E24FF">
        <w:rPr>
          <w:rFonts w:ascii="Times New Roman" w:hAnsi="Times New Roman"/>
          <w:lang w:val="lt-LT"/>
        </w:rPr>
        <w:t xml:space="preserve"> petražolės</w:t>
      </w:r>
      <w:r w:rsidR="00277F60">
        <w:rPr>
          <w:rFonts w:ascii="Times New Roman" w:hAnsi="Times New Roman"/>
          <w:lang w:val="lt-LT"/>
        </w:rPr>
        <w:t xml:space="preserve"> </w:t>
      </w:r>
      <w:r w:rsidR="00277F60">
        <w:rPr>
          <w:rFonts w:ascii="Times New Roman" w:hAnsi="Times New Roman"/>
          <w:i/>
          <w:lang w:val="lt-LT"/>
        </w:rPr>
        <w:t xml:space="preserve">Petroselinum crispum </w:t>
      </w:r>
      <w:r w:rsidR="00277F60">
        <w:rPr>
          <w:rFonts w:ascii="Times New Roman" w:hAnsi="Times New Roman"/>
          <w:lang w:val="lt-LT"/>
        </w:rPr>
        <w:t>(Mill.) Fuss.</w:t>
      </w:r>
      <w:r w:rsidR="007B4C4C" w:rsidRPr="001E24FF">
        <w:rPr>
          <w:rFonts w:ascii="Times New Roman" w:hAnsi="Times New Roman"/>
          <w:lang w:val="lt-LT"/>
        </w:rPr>
        <w:t>, salierai</w:t>
      </w:r>
      <w:r w:rsidR="00277F60">
        <w:rPr>
          <w:rFonts w:ascii="Times New Roman" w:hAnsi="Times New Roman"/>
          <w:lang w:val="lt-LT"/>
        </w:rPr>
        <w:t xml:space="preserve"> </w:t>
      </w:r>
      <w:r w:rsidR="00277F60">
        <w:rPr>
          <w:rFonts w:ascii="Times New Roman" w:hAnsi="Times New Roman"/>
          <w:i/>
          <w:lang w:val="lt-LT"/>
        </w:rPr>
        <w:t xml:space="preserve">Apium graveolens </w:t>
      </w:r>
      <w:r w:rsidR="00277F60">
        <w:rPr>
          <w:rFonts w:ascii="Times New Roman" w:hAnsi="Times New Roman"/>
          <w:lang w:val="lt-LT"/>
        </w:rPr>
        <w:t>L.</w:t>
      </w:r>
      <w:r w:rsidR="007B4C4C" w:rsidRPr="001E24FF">
        <w:rPr>
          <w:rFonts w:ascii="Times New Roman" w:hAnsi="Times New Roman"/>
          <w:lang w:val="lt-LT"/>
        </w:rPr>
        <w:t xml:space="preserve">. </w:t>
      </w:r>
      <w:r w:rsidR="00C27AFD" w:rsidRPr="001E24FF">
        <w:rPr>
          <w:rFonts w:ascii="Times New Roman" w:hAnsi="Times New Roman"/>
          <w:lang w:val="lt-LT"/>
        </w:rPr>
        <w:t>Garšvinis (paprastoji garšva) buvo vartojamas priepuoliams gydyti</w:t>
      </w:r>
      <w:r w:rsidR="00453610" w:rsidRPr="001E24FF">
        <w:rPr>
          <w:rFonts w:ascii="Times New Roman" w:hAnsi="Times New Roman"/>
          <w:lang w:val="lt-LT"/>
        </w:rPr>
        <w:t xml:space="preserve"> arba norint sulieknėti</w:t>
      </w:r>
      <w:r w:rsidR="00C27AFD" w:rsidRPr="001E24FF">
        <w:rPr>
          <w:rFonts w:ascii="Times New Roman" w:hAnsi="Times New Roman"/>
          <w:lang w:val="lt-LT"/>
        </w:rPr>
        <w:t>.</w:t>
      </w:r>
      <w:r w:rsidR="00A23B92" w:rsidRPr="001E24FF">
        <w:rPr>
          <w:rFonts w:ascii="Times New Roman" w:hAnsi="Times New Roman"/>
          <w:lang w:val="lt-LT"/>
        </w:rPr>
        <w:t xml:space="preserve"> Nusausinta sutarkuotų morkų </w:t>
      </w:r>
      <w:r w:rsidR="00277F60">
        <w:rPr>
          <w:rFonts w:ascii="Times New Roman" w:hAnsi="Times New Roman"/>
          <w:i/>
          <w:lang w:val="lt-LT"/>
        </w:rPr>
        <w:t xml:space="preserve">Daucus carota </w:t>
      </w:r>
      <w:r w:rsidR="00277F60">
        <w:rPr>
          <w:rFonts w:ascii="Times New Roman" w:hAnsi="Times New Roman"/>
          <w:lang w:val="lt-LT"/>
        </w:rPr>
        <w:t xml:space="preserve">L. </w:t>
      </w:r>
      <w:r w:rsidR="00A23B92" w:rsidRPr="001E24FF">
        <w:rPr>
          <w:rFonts w:ascii="Times New Roman" w:hAnsi="Times New Roman"/>
          <w:lang w:val="lt-LT"/>
        </w:rPr>
        <w:t>masė vartojama negyjančioms žaizdoms gydyti.</w:t>
      </w:r>
    </w:p>
    <w:p w14:paraId="335A84D9" w14:textId="740830CE" w:rsidR="00C27AFD" w:rsidRPr="001E24FF" w:rsidRDefault="00B14204" w:rsidP="007A228C">
      <w:pPr>
        <w:pStyle w:val="Heading3"/>
        <w:numPr>
          <w:ilvl w:val="2"/>
          <w:numId w:val="33"/>
        </w:numPr>
        <w:spacing w:before="0" w:after="360"/>
        <w:ind w:left="1225" w:hanging="505"/>
        <w:rPr>
          <w:rFonts w:ascii="Times New Roman" w:hAnsi="Times New Roman"/>
          <w:color w:val="auto"/>
          <w:lang w:val="lt-LT"/>
        </w:rPr>
      </w:pPr>
      <w:bookmarkStart w:id="24" w:name="_Toc263365511"/>
      <w:r w:rsidRPr="001E24FF">
        <w:rPr>
          <w:rFonts w:ascii="Times New Roman" w:hAnsi="Times New Roman"/>
          <w:color w:val="auto"/>
          <w:lang w:val="lt-LT"/>
        </w:rPr>
        <w:t xml:space="preserve">Jonažoliniai </w:t>
      </w:r>
      <w:r w:rsidRPr="001E24FF">
        <w:rPr>
          <w:rFonts w:ascii="Times New Roman" w:hAnsi="Times New Roman"/>
          <w:i/>
          <w:color w:val="auto"/>
          <w:lang w:val="lt-LT"/>
        </w:rPr>
        <w:t>Hypericaceae</w:t>
      </w:r>
      <w:bookmarkEnd w:id="24"/>
    </w:p>
    <w:p w14:paraId="579794F1" w14:textId="440DB6EE" w:rsidR="0065616D" w:rsidRPr="001E24FF" w:rsidRDefault="00F32CC0" w:rsidP="00611776">
      <w:pPr>
        <w:spacing w:line="360" w:lineRule="auto"/>
        <w:ind w:firstLine="851"/>
        <w:jc w:val="both"/>
        <w:rPr>
          <w:rFonts w:ascii="Times New Roman" w:hAnsi="Times New Roman"/>
          <w:lang w:val="lt-LT"/>
        </w:rPr>
      </w:pPr>
      <w:r w:rsidRPr="001E24FF">
        <w:rPr>
          <w:rFonts w:ascii="Times New Roman" w:hAnsi="Times New Roman"/>
          <w:lang w:val="lt-LT"/>
        </w:rPr>
        <w:t>Jonažolės</w:t>
      </w:r>
      <w:r w:rsidR="00524723" w:rsidRPr="001E24FF">
        <w:rPr>
          <w:rFonts w:ascii="Times New Roman" w:hAnsi="Times New Roman"/>
          <w:i/>
        </w:rPr>
        <w:t xml:space="preserve"> Hypericum perforatum </w:t>
      </w:r>
      <w:r w:rsidR="00524723" w:rsidRPr="001E24FF">
        <w:rPr>
          <w:rFonts w:ascii="Times New Roman" w:hAnsi="Times New Roman"/>
        </w:rPr>
        <w:t>L.</w:t>
      </w:r>
      <w:r w:rsidRPr="001E24FF">
        <w:rPr>
          <w:rFonts w:ascii="Times New Roman" w:hAnsi="Times New Roman"/>
          <w:lang w:val="lt-LT"/>
        </w:rPr>
        <w:t xml:space="preserve"> žiedai naudojami tepal</w:t>
      </w:r>
      <w:r w:rsidR="00B57C41" w:rsidRPr="001E24FF">
        <w:rPr>
          <w:rFonts w:ascii="Times New Roman" w:hAnsi="Times New Roman"/>
          <w:lang w:val="lt-LT"/>
        </w:rPr>
        <w:t>ui gaminti. Tepalas gaminamas šviežiai nuskintus jonažolių</w:t>
      </w:r>
      <w:r w:rsidR="00524723" w:rsidRPr="001E24FF">
        <w:rPr>
          <w:rFonts w:ascii="Times New Roman" w:hAnsi="Times New Roman"/>
          <w:lang w:val="lt-LT"/>
        </w:rPr>
        <w:t xml:space="preserve"> </w:t>
      </w:r>
      <w:r w:rsidR="00524723" w:rsidRPr="001E24FF">
        <w:rPr>
          <w:rFonts w:ascii="Times New Roman" w:hAnsi="Times New Roman"/>
          <w:i/>
        </w:rPr>
        <w:t xml:space="preserve">Hypericum perforatum </w:t>
      </w:r>
      <w:r w:rsidR="00524723" w:rsidRPr="001E24FF">
        <w:rPr>
          <w:rFonts w:ascii="Times New Roman" w:hAnsi="Times New Roman"/>
        </w:rPr>
        <w:t>L.</w:t>
      </w:r>
      <w:r w:rsidR="00B57C41" w:rsidRPr="001E24FF">
        <w:rPr>
          <w:rFonts w:ascii="Times New Roman" w:hAnsi="Times New Roman"/>
          <w:lang w:val="lt-LT"/>
        </w:rPr>
        <w:t xml:space="preserve"> žiedus užpilant linų </w:t>
      </w:r>
      <w:r w:rsidR="00250032">
        <w:rPr>
          <w:rFonts w:ascii="Times New Roman" w:hAnsi="Times New Roman"/>
          <w:i/>
          <w:lang w:val="lt-LT"/>
        </w:rPr>
        <w:t xml:space="preserve">Linum usitatissimum </w:t>
      </w:r>
      <w:r w:rsidR="00250032">
        <w:rPr>
          <w:rFonts w:ascii="Times New Roman" w:hAnsi="Times New Roman"/>
          <w:lang w:val="lt-LT"/>
        </w:rPr>
        <w:t xml:space="preserve">L. </w:t>
      </w:r>
      <w:r w:rsidR="00B57C41" w:rsidRPr="001E24FF">
        <w:rPr>
          <w:rFonts w:ascii="Times New Roman" w:hAnsi="Times New Roman"/>
          <w:lang w:val="lt-LT"/>
        </w:rPr>
        <w:t>arba alyvuogių</w:t>
      </w:r>
      <w:r w:rsidR="00250032">
        <w:rPr>
          <w:rFonts w:ascii="Times New Roman" w:hAnsi="Times New Roman"/>
          <w:lang w:val="lt-LT"/>
        </w:rPr>
        <w:t xml:space="preserve"> </w:t>
      </w:r>
      <w:r w:rsidR="00250032">
        <w:rPr>
          <w:rFonts w:ascii="Times New Roman" w:hAnsi="Times New Roman"/>
          <w:i/>
          <w:lang w:val="lt-LT"/>
        </w:rPr>
        <w:t xml:space="preserve">Olea europaea </w:t>
      </w:r>
      <w:r w:rsidR="00250032">
        <w:rPr>
          <w:rFonts w:ascii="Times New Roman" w:hAnsi="Times New Roman"/>
          <w:lang w:val="lt-LT"/>
        </w:rPr>
        <w:t>L.</w:t>
      </w:r>
      <w:r w:rsidR="00B57C41" w:rsidRPr="001E24FF">
        <w:rPr>
          <w:rFonts w:ascii="Times New Roman" w:hAnsi="Times New Roman"/>
          <w:lang w:val="lt-LT"/>
        </w:rPr>
        <w:t xml:space="preserve"> aliejumi, visas mišinys šiek tiek patrinamas grūstuvėje, supilamas į buteliuką ir paliekamas pastovėti </w:t>
      </w:r>
      <w:r w:rsidR="000C3B71" w:rsidRPr="001E24FF">
        <w:rPr>
          <w:rFonts w:ascii="Times New Roman" w:hAnsi="Times New Roman"/>
          <w:lang w:val="lt-LT"/>
        </w:rPr>
        <w:t>dvi savaites</w:t>
      </w:r>
      <w:r w:rsidR="00B57C41" w:rsidRPr="001E24FF">
        <w:rPr>
          <w:rFonts w:ascii="Times New Roman" w:hAnsi="Times New Roman"/>
          <w:lang w:val="lt-LT"/>
        </w:rPr>
        <w:t xml:space="preserve">. Po to nukošiama, kad neliktų nuosėdų. </w:t>
      </w:r>
      <w:r w:rsidR="0099435D" w:rsidRPr="001E24FF">
        <w:rPr>
          <w:rFonts w:ascii="Times New Roman" w:hAnsi="Times New Roman"/>
          <w:lang w:val="lt-LT"/>
        </w:rPr>
        <w:t>Tepalas su alyvuogių</w:t>
      </w:r>
      <w:r w:rsidR="00250032">
        <w:rPr>
          <w:rFonts w:ascii="Times New Roman" w:hAnsi="Times New Roman"/>
          <w:lang w:val="lt-LT"/>
        </w:rPr>
        <w:t xml:space="preserve"> </w:t>
      </w:r>
      <w:r w:rsidR="00250032">
        <w:rPr>
          <w:rFonts w:ascii="Times New Roman" w:hAnsi="Times New Roman"/>
          <w:i/>
          <w:lang w:val="lt-LT"/>
        </w:rPr>
        <w:t xml:space="preserve">Olea europaea </w:t>
      </w:r>
      <w:r w:rsidR="00250032">
        <w:rPr>
          <w:rFonts w:ascii="Times New Roman" w:hAnsi="Times New Roman"/>
          <w:lang w:val="lt-LT"/>
        </w:rPr>
        <w:t>L.</w:t>
      </w:r>
      <w:r w:rsidR="0099435D" w:rsidRPr="001E24FF">
        <w:rPr>
          <w:rFonts w:ascii="Times New Roman" w:hAnsi="Times New Roman"/>
          <w:lang w:val="lt-LT"/>
        </w:rPr>
        <w:t xml:space="preserve"> aliejus vartojamas sąnariams tepti, o su linų </w:t>
      </w:r>
      <w:r w:rsidR="00250032">
        <w:rPr>
          <w:rFonts w:ascii="Times New Roman" w:hAnsi="Times New Roman"/>
          <w:i/>
          <w:lang w:val="lt-LT"/>
        </w:rPr>
        <w:t xml:space="preserve">Linum usitatissimum </w:t>
      </w:r>
      <w:r w:rsidR="00250032">
        <w:rPr>
          <w:rFonts w:ascii="Times New Roman" w:hAnsi="Times New Roman"/>
          <w:lang w:val="lt-LT"/>
        </w:rPr>
        <w:t xml:space="preserve">L. </w:t>
      </w:r>
      <w:r w:rsidR="0099435D" w:rsidRPr="001E24FF">
        <w:rPr>
          <w:rFonts w:ascii="Times New Roman" w:hAnsi="Times New Roman"/>
          <w:lang w:val="lt-LT"/>
        </w:rPr>
        <w:t>aliejumi – nudegimams gydyti, jis mažina skausmą ir neleidžia susidaryti pūslelėms</w:t>
      </w:r>
      <w:r w:rsidR="00B57C41" w:rsidRPr="001E24FF">
        <w:rPr>
          <w:rFonts w:ascii="Times New Roman" w:hAnsi="Times New Roman"/>
          <w:lang w:val="lt-LT"/>
        </w:rPr>
        <w:t xml:space="preserve">. </w:t>
      </w:r>
      <w:r w:rsidR="00A12563" w:rsidRPr="001E24FF">
        <w:rPr>
          <w:rFonts w:ascii="Times New Roman" w:hAnsi="Times New Roman"/>
          <w:lang w:val="lt-LT"/>
        </w:rPr>
        <w:t xml:space="preserve">Jonažolių </w:t>
      </w:r>
      <w:r w:rsidR="00524723" w:rsidRPr="001E24FF">
        <w:rPr>
          <w:rFonts w:ascii="Times New Roman" w:hAnsi="Times New Roman"/>
          <w:i/>
        </w:rPr>
        <w:t xml:space="preserve">Hypericum perforatum </w:t>
      </w:r>
      <w:r w:rsidR="00524723" w:rsidRPr="001E24FF">
        <w:rPr>
          <w:rFonts w:ascii="Times New Roman" w:hAnsi="Times New Roman"/>
        </w:rPr>
        <w:t xml:space="preserve">L. </w:t>
      </w:r>
      <w:r w:rsidR="00A12563" w:rsidRPr="001E24FF">
        <w:rPr>
          <w:rFonts w:ascii="Times New Roman" w:hAnsi="Times New Roman"/>
          <w:lang w:val="lt-LT"/>
        </w:rPr>
        <w:t>arbata gerina nuotaiką, bet jos negalima vartoti žmonėms, kurie serga hipertenzija. Naudojant tepalą arba arbatą nereikėtų būti saulėje.</w:t>
      </w:r>
    </w:p>
    <w:p w14:paraId="55C3721B" w14:textId="4174B25B" w:rsidR="0065616D" w:rsidRPr="001E24FF" w:rsidRDefault="002B6210" w:rsidP="001F1649">
      <w:pPr>
        <w:pStyle w:val="Heading3"/>
        <w:numPr>
          <w:ilvl w:val="2"/>
          <w:numId w:val="33"/>
        </w:numPr>
        <w:spacing w:before="0" w:after="360"/>
        <w:ind w:left="1225" w:hanging="505"/>
        <w:rPr>
          <w:rFonts w:ascii="Times New Roman" w:hAnsi="Times New Roman"/>
          <w:color w:val="auto"/>
          <w:lang w:val="lt-LT"/>
        </w:rPr>
      </w:pPr>
      <w:bookmarkStart w:id="25" w:name="_Toc263365512"/>
      <w:r w:rsidRPr="001E24FF">
        <w:rPr>
          <w:rFonts w:ascii="Times New Roman" w:hAnsi="Times New Roman"/>
          <w:color w:val="auto"/>
          <w:lang w:val="lt-LT"/>
        </w:rPr>
        <w:t xml:space="preserve">Lelijiniai </w:t>
      </w:r>
      <w:r w:rsidRPr="001E24FF">
        <w:rPr>
          <w:rFonts w:ascii="Times New Roman" w:hAnsi="Times New Roman"/>
          <w:i/>
          <w:color w:val="auto"/>
          <w:lang w:val="lt-LT"/>
        </w:rPr>
        <w:t>Liliaceae</w:t>
      </w:r>
      <w:bookmarkEnd w:id="25"/>
    </w:p>
    <w:p w14:paraId="5997C11E" w14:textId="616C4164" w:rsidR="00703C0F" w:rsidRPr="001E24FF" w:rsidRDefault="0065616D"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Alijošius, alijasas </w:t>
      </w:r>
      <w:r w:rsidR="0054489A">
        <w:rPr>
          <w:rFonts w:ascii="Times New Roman" w:hAnsi="Times New Roman"/>
          <w:i/>
        </w:rPr>
        <w:t xml:space="preserve">Aloe vera </w:t>
      </w:r>
      <w:r w:rsidR="0054489A">
        <w:rPr>
          <w:rFonts w:ascii="Times New Roman" w:hAnsi="Times New Roman"/>
        </w:rPr>
        <w:t xml:space="preserve">L. </w:t>
      </w:r>
      <w:r w:rsidRPr="001E24FF">
        <w:rPr>
          <w:rFonts w:ascii="Times New Roman" w:hAnsi="Times New Roman"/>
          <w:lang w:val="lt-LT"/>
        </w:rPr>
        <w:t xml:space="preserve">– tokiais liaudiškais pavadinimais respondentai pasakojo apie tikrojo alavijo </w:t>
      </w:r>
      <w:r w:rsidR="0054489A">
        <w:rPr>
          <w:rFonts w:ascii="Times New Roman" w:hAnsi="Times New Roman"/>
          <w:i/>
        </w:rPr>
        <w:t xml:space="preserve">Aloe vera </w:t>
      </w:r>
      <w:r w:rsidR="0054489A">
        <w:rPr>
          <w:rFonts w:ascii="Times New Roman" w:hAnsi="Times New Roman"/>
        </w:rPr>
        <w:t xml:space="preserve">L. </w:t>
      </w:r>
      <w:r w:rsidRPr="001E24FF">
        <w:rPr>
          <w:rFonts w:ascii="Times New Roman" w:hAnsi="Times New Roman"/>
          <w:lang w:val="lt-LT"/>
        </w:rPr>
        <w:t>panaudojimą</w:t>
      </w:r>
      <w:r w:rsidR="00742F00" w:rsidRPr="001E24FF">
        <w:rPr>
          <w:rFonts w:ascii="Times New Roman" w:hAnsi="Times New Roman"/>
          <w:lang w:val="lt-LT"/>
        </w:rPr>
        <w:t>.</w:t>
      </w:r>
      <w:r w:rsidR="00091152" w:rsidRPr="001E24FF">
        <w:rPr>
          <w:rFonts w:ascii="Times New Roman" w:hAnsi="Times New Roman"/>
          <w:lang w:val="lt-LT"/>
        </w:rPr>
        <w:t xml:space="preserve"> Šviežios sultys (nulaužus jauną lapą) naudojamos tepti ant žaizdų, nudegimų, nuospaudų.</w:t>
      </w:r>
      <w:r w:rsidR="00D72473" w:rsidRPr="001E24FF">
        <w:rPr>
          <w:rFonts w:ascii="Times New Roman" w:hAnsi="Times New Roman"/>
          <w:lang w:val="lt-LT"/>
        </w:rPr>
        <w:t xml:space="preserve"> </w:t>
      </w:r>
      <w:r w:rsidR="00703C0F" w:rsidRPr="001E24FF">
        <w:rPr>
          <w:rFonts w:ascii="Times New Roman" w:hAnsi="Times New Roman"/>
          <w:lang w:val="lt-LT"/>
        </w:rPr>
        <w:t>Alavijas</w:t>
      </w:r>
      <w:r w:rsidR="0054489A">
        <w:rPr>
          <w:rFonts w:ascii="Times New Roman" w:hAnsi="Times New Roman"/>
          <w:lang w:val="lt-LT"/>
        </w:rPr>
        <w:t xml:space="preserve"> </w:t>
      </w:r>
      <w:r w:rsidR="0054489A">
        <w:rPr>
          <w:rFonts w:ascii="Times New Roman" w:hAnsi="Times New Roman"/>
          <w:i/>
        </w:rPr>
        <w:t xml:space="preserve">Aloe vera </w:t>
      </w:r>
      <w:r w:rsidR="0054489A">
        <w:rPr>
          <w:rFonts w:ascii="Times New Roman" w:hAnsi="Times New Roman"/>
        </w:rPr>
        <w:t>L.</w:t>
      </w:r>
      <w:r w:rsidR="00703C0F" w:rsidRPr="001E24FF">
        <w:rPr>
          <w:rFonts w:ascii="Times New Roman" w:hAnsi="Times New Roman"/>
          <w:lang w:val="lt-LT"/>
        </w:rPr>
        <w:t xml:space="preserve"> nudegimams gydyti naudojamas ir šviežias ir mišiniuose su kitais augalais:</w:t>
      </w:r>
    </w:p>
    <w:p w14:paraId="4E1B47E5" w14:textId="7EB550B9" w:rsidR="00703C0F" w:rsidRPr="001E24FF" w:rsidRDefault="00703C0F" w:rsidP="00FF4854">
      <w:pPr>
        <w:spacing w:line="360" w:lineRule="auto"/>
        <w:ind w:firstLine="720"/>
        <w:jc w:val="both"/>
        <w:rPr>
          <w:rFonts w:ascii="Times New Roman" w:hAnsi="Times New Roman"/>
          <w:lang w:val="lt-LT"/>
        </w:rPr>
      </w:pPr>
      <w:r w:rsidRPr="001E24FF">
        <w:rPr>
          <w:rFonts w:ascii="Times New Roman" w:hAnsi="Times New Roman"/>
          <w:lang w:val="lt-LT"/>
        </w:rPr>
        <w:t>Trūkžolės (plačialapio gysločio šaknys),</w:t>
      </w:r>
    </w:p>
    <w:p w14:paraId="69715935" w14:textId="0CE6C584" w:rsidR="00703C0F" w:rsidRPr="001E24FF" w:rsidRDefault="00703C0F" w:rsidP="00FF4854">
      <w:pPr>
        <w:spacing w:line="360" w:lineRule="auto"/>
        <w:ind w:firstLine="720"/>
        <w:jc w:val="both"/>
        <w:rPr>
          <w:rFonts w:ascii="Times New Roman" w:hAnsi="Times New Roman"/>
          <w:lang w:val="lt-LT"/>
        </w:rPr>
      </w:pPr>
      <w:r w:rsidRPr="001E24FF">
        <w:rPr>
          <w:rFonts w:ascii="Times New Roman" w:hAnsi="Times New Roman"/>
          <w:lang w:val="lt-LT"/>
        </w:rPr>
        <w:t>Alijošius (alavijo lapai arba sultys),</w:t>
      </w:r>
    </w:p>
    <w:p w14:paraId="6BFA7645" w14:textId="45C792DF" w:rsidR="00703C0F" w:rsidRPr="001E24FF" w:rsidRDefault="00703C0F" w:rsidP="00FF4854">
      <w:pPr>
        <w:spacing w:line="360" w:lineRule="auto"/>
        <w:ind w:firstLine="720"/>
        <w:jc w:val="both"/>
        <w:rPr>
          <w:rFonts w:ascii="Times New Roman" w:hAnsi="Times New Roman"/>
          <w:lang w:val="lt-LT"/>
        </w:rPr>
      </w:pPr>
      <w:r w:rsidRPr="001E24FF">
        <w:rPr>
          <w:rFonts w:ascii="Times New Roman" w:hAnsi="Times New Roman"/>
          <w:lang w:val="lt-LT"/>
        </w:rPr>
        <w:t>Valerijono šaknys,</w:t>
      </w:r>
    </w:p>
    <w:p w14:paraId="23FEECCB" w14:textId="43BC6426" w:rsidR="0065616D" w:rsidRPr="001E24FF" w:rsidRDefault="00703C0F" w:rsidP="00FF4854">
      <w:pPr>
        <w:spacing w:line="360" w:lineRule="auto"/>
        <w:ind w:firstLine="720"/>
        <w:jc w:val="both"/>
        <w:rPr>
          <w:rFonts w:ascii="Times New Roman" w:hAnsi="Times New Roman"/>
          <w:lang w:val="lt-LT"/>
        </w:rPr>
      </w:pPr>
      <w:r w:rsidRPr="001E24FF">
        <w:rPr>
          <w:rFonts w:ascii="Times New Roman" w:hAnsi="Times New Roman"/>
          <w:lang w:val="lt-LT"/>
        </w:rPr>
        <w:t xml:space="preserve">Degtinė (pastarosios kiekis mažas, keli šaukštai kad nedirgintų žaizdos). </w:t>
      </w:r>
      <w:r w:rsidR="00435788" w:rsidRPr="001E24FF">
        <w:rPr>
          <w:rFonts w:ascii="Times New Roman" w:hAnsi="Times New Roman"/>
          <w:lang w:val="lt-LT"/>
        </w:rPr>
        <w:t xml:space="preserve">Apklausų metu buvo užfiksuotas receptas, kuriuo </w:t>
      </w:r>
      <w:r w:rsidR="00A20C8B" w:rsidRPr="001E24FF">
        <w:rPr>
          <w:rFonts w:ascii="Times New Roman" w:hAnsi="Times New Roman"/>
          <w:lang w:val="lt-LT"/>
        </w:rPr>
        <w:t>„stiprinamas“</w:t>
      </w:r>
      <w:r w:rsidR="00435788" w:rsidRPr="001E24FF">
        <w:rPr>
          <w:rFonts w:ascii="Times New Roman" w:hAnsi="Times New Roman"/>
          <w:lang w:val="lt-LT"/>
        </w:rPr>
        <w:t xml:space="preserve"> kraujas:</w:t>
      </w:r>
    </w:p>
    <w:p w14:paraId="27564DB4" w14:textId="0FA6F4B9" w:rsidR="00435788" w:rsidRPr="001E24FF" w:rsidRDefault="00435788" w:rsidP="00FF4854">
      <w:pPr>
        <w:spacing w:line="360" w:lineRule="auto"/>
        <w:ind w:firstLine="720"/>
        <w:jc w:val="both"/>
        <w:rPr>
          <w:rFonts w:ascii="Times New Roman" w:hAnsi="Times New Roman"/>
          <w:lang w:val="lt-LT"/>
        </w:rPr>
      </w:pPr>
      <w:r w:rsidRPr="001E24FF">
        <w:rPr>
          <w:rFonts w:ascii="Times New Roman" w:hAnsi="Times New Roman"/>
          <w:lang w:val="lt-LT"/>
        </w:rPr>
        <w:t>Vynas,</w:t>
      </w:r>
    </w:p>
    <w:p w14:paraId="1458043B" w14:textId="6116A293" w:rsidR="00435788" w:rsidRPr="001E24FF" w:rsidRDefault="00435788" w:rsidP="00FF4854">
      <w:pPr>
        <w:spacing w:line="360" w:lineRule="auto"/>
        <w:ind w:firstLine="720"/>
        <w:jc w:val="both"/>
        <w:rPr>
          <w:rFonts w:ascii="Times New Roman" w:hAnsi="Times New Roman"/>
          <w:lang w:val="lt-LT"/>
        </w:rPr>
      </w:pPr>
      <w:r w:rsidRPr="001E24FF">
        <w:rPr>
          <w:rFonts w:ascii="Times New Roman" w:hAnsi="Times New Roman"/>
          <w:lang w:val="lt-LT"/>
        </w:rPr>
        <w:t>Medus,</w:t>
      </w:r>
    </w:p>
    <w:p w14:paraId="3C67BFBD" w14:textId="1079200E" w:rsidR="00435788" w:rsidRPr="001E24FF" w:rsidRDefault="00435788" w:rsidP="00FF4854">
      <w:pPr>
        <w:spacing w:line="360" w:lineRule="auto"/>
        <w:ind w:firstLine="720"/>
        <w:jc w:val="both"/>
        <w:rPr>
          <w:rFonts w:ascii="Times New Roman" w:hAnsi="Times New Roman"/>
          <w:lang w:val="lt-LT"/>
        </w:rPr>
      </w:pPr>
      <w:r w:rsidRPr="001E24FF">
        <w:rPr>
          <w:rFonts w:ascii="Times New Roman" w:hAnsi="Times New Roman"/>
          <w:lang w:val="lt-LT"/>
        </w:rPr>
        <w:t>Citrina,</w:t>
      </w:r>
    </w:p>
    <w:p w14:paraId="11CF7854" w14:textId="0398F4A0" w:rsidR="00435788" w:rsidRDefault="00435788" w:rsidP="00FF4854">
      <w:pPr>
        <w:spacing w:line="360" w:lineRule="auto"/>
        <w:ind w:firstLine="720"/>
        <w:jc w:val="both"/>
        <w:rPr>
          <w:rFonts w:ascii="Times New Roman" w:hAnsi="Times New Roman"/>
          <w:lang w:val="lt-LT"/>
        </w:rPr>
      </w:pPr>
      <w:r w:rsidRPr="001E24FF">
        <w:rPr>
          <w:rFonts w:ascii="Times New Roman" w:hAnsi="Times New Roman"/>
          <w:lang w:val="lt-LT"/>
        </w:rPr>
        <w:t>Alijošius, – alijošiaus lapai be odos supjaustomi, citrina be žievės ir medus dedami į nedidelį puodą, pakaitinama, pilama stiklinė vyno</w:t>
      </w:r>
      <w:r w:rsidR="004E63DB" w:rsidRPr="001E24FF">
        <w:rPr>
          <w:rFonts w:ascii="Times New Roman" w:hAnsi="Times New Roman"/>
          <w:lang w:val="lt-LT"/>
        </w:rPr>
        <w:t xml:space="preserve"> ir dar pakaitinama, bet ne iki virimo. Gautas mišinys vartojamas šaukštais.</w:t>
      </w:r>
      <w:r w:rsidR="00703C0F" w:rsidRPr="001E24FF">
        <w:rPr>
          <w:rFonts w:ascii="Times New Roman" w:hAnsi="Times New Roman"/>
          <w:lang w:val="lt-LT"/>
        </w:rPr>
        <w:t xml:space="preserve"> Alavijas</w:t>
      </w:r>
      <w:r w:rsidR="0054489A" w:rsidRPr="0054489A">
        <w:rPr>
          <w:rFonts w:ascii="Times New Roman" w:hAnsi="Times New Roman"/>
          <w:i/>
        </w:rPr>
        <w:t xml:space="preserve"> </w:t>
      </w:r>
      <w:r w:rsidR="0054489A">
        <w:rPr>
          <w:rFonts w:ascii="Times New Roman" w:hAnsi="Times New Roman"/>
          <w:i/>
        </w:rPr>
        <w:t xml:space="preserve">Aloe vera </w:t>
      </w:r>
      <w:r w:rsidR="0054489A">
        <w:rPr>
          <w:rFonts w:ascii="Times New Roman" w:hAnsi="Times New Roman"/>
        </w:rPr>
        <w:t>L.</w:t>
      </w:r>
      <w:r w:rsidR="00703C0F" w:rsidRPr="001E24FF">
        <w:rPr>
          <w:rFonts w:ascii="Times New Roman" w:hAnsi="Times New Roman"/>
          <w:lang w:val="lt-LT"/>
        </w:rPr>
        <w:t xml:space="preserve"> apklausose buvo pavadintas viską gydančiu augalu, o jo užpiltinė vartojama vėžiniams susirgimams gydyti.</w:t>
      </w:r>
    </w:p>
    <w:p w14:paraId="5090CCA9" w14:textId="77777777" w:rsidR="0086779B" w:rsidRDefault="0086779B" w:rsidP="00FF4854">
      <w:pPr>
        <w:spacing w:line="360" w:lineRule="auto"/>
        <w:ind w:firstLine="720"/>
        <w:jc w:val="both"/>
        <w:rPr>
          <w:rFonts w:ascii="Times New Roman" w:hAnsi="Times New Roman"/>
          <w:lang w:val="lt-LT"/>
        </w:rPr>
      </w:pPr>
    </w:p>
    <w:p w14:paraId="5E08463C" w14:textId="77777777" w:rsidR="0086779B" w:rsidRPr="001E24FF" w:rsidRDefault="0086779B" w:rsidP="00FF4854">
      <w:pPr>
        <w:spacing w:line="360" w:lineRule="auto"/>
        <w:ind w:firstLine="720"/>
        <w:jc w:val="both"/>
        <w:rPr>
          <w:rFonts w:ascii="Times New Roman" w:hAnsi="Times New Roman"/>
          <w:lang w:val="lt-LT"/>
        </w:rPr>
      </w:pPr>
    </w:p>
    <w:p w14:paraId="32458B15" w14:textId="30F56AB0" w:rsidR="00F87B08" w:rsidRDefault="00F87B08" w:rsidP="007A228C">
      <w:pPr>
        <w:pStyle w:val="Heading2"/>
        <w:numPr>
          <w:ilvl w:val="1"/>
          <w:numId w:val="33"/>
        </w:numPr>
        <w:spacing w:before="0" w:after="360"/>
        <w:rPr>
          <w:rFonts w:ascii="Times New Roman" w:hAnsi="Times New Roman"/>
          <w:color w:val="auto"/>
          <w:sz w:val="28"/>
          <w:lang w:val="lt-LT"/>
        </w:rPr>
      </w:pPr>
      <w:bookmarkStart w:id="26" w:name="_Toc263365513"/>
      <w:r w:rsidRPr="001E24FF">
        <w:rPr>
          <w:rFonts w:ascii="Times New Roman" w:hAnsi="Times New Roman"/>
          <w:color w:val="auto"/>
          <w:sz w:val="28"/>
          <w:lang w:val="lt-LT"/>
        </w:rPr>
        <w:t>Ligos, kurioms gydyti vartojami augalai</w:t>
      </w:r>
      <w:bookmarkEnd w:id="26"/>
    </w:p>
    <w:p w14:paraId="7383CED3" w14:textId="7B203947" w:rsidR="00785181" w:rsidRPr="00785181" w:rsidRDefault="00785181" w:rsidP="00611776">
      <w:pPr>
        <w:spacing w:line="360" w:lineRule="auto"/>
        <w:ind w:firstLine="851"/>
        <w:jc w:val="both"/>
        <w:rPr>
          <w:rFonts w:ascii="Times New Roman" w:hAnsi="Times New Roman"/>
          <w:lang w:val="lt-LT"/>
        </w:rPr>
      </w:pPr>
      <w:r w:rsidRPr="00785181">
        <w:rPr>
          <w:rFonts w:ascii="Times New Roman" w:hAnsi="Times New Roman"/>
          <w:lang w:val="lt-LT"/>
        </w:rPr>
        <w:t>Apklausos – interviu dalyviai savo naudojamus ar iš tėvų ir senelių perduotus tradicinės vaistininkystės receptus įvardijo naudojantys paprastiems namuose užklumpantiems susirgimams gydyti. Dėl to šie gydomieji r</w:t>
      </w:r>
      <w:r w:rsidR="0069445D">
        <w:rPr>
          <w:rFonts w:ascii="Times New Roman" w:hAnsi="Times New Roman"/>
          <w:lang w:val="lt-LT"/>
        </w:rPr>
        <w:t>eceptai dažniausiai iš augalų, a</w:t>
      </w:r>
      <w:r w:rsidRPr="00785181">
        <w:rPr>
          <w:rFonts w:ascii="Times New Roman" w:hAnsi="Times New Roman"/>
          <w:lang w:val="lt-LT"/>
        </w:rPr>
        <w:t>ugalai neretai gali būti kultyvuojami darželyje prie namų arba nesu</w:t>
      </w:r>
      <w:r w:rsidR="0069445D">
        <w:rPr>
          <w:rFonts w:ascii="Times New Roman" w:hAnsi="Times New Roman"/>
          <w:lang w:val="lt-LT"/>
        </w:rPr>
        <w:t>n</w:t>
      </w:r>
      <w:r w:rsidRPr="00785181">
        <w:rPr>
          <w:rFonts w:ascii="Times New Roman" w:hAnsi="Times New Roman"/>
          <w:lang w:val="lt-LT"/>
        </w:rPr>
        <w:t>kiai randami pamiškėse, pievose, o receptai nesudėtingi.</w:t>
      </w:r>
    </w:p>
    <w:p w14:paraId="5258B011" w14:textId="42216D61" w:rsidR="003359C3" w:rsidRDefault="003359C3" w:rsidP="007A228C">
      <w:pPr>
        <w:pStyle w:val="Heading3"/>
        <w:numPr>
          <w:ilvl w:val="2"/>
          <w:numId w:val="33"/>
        </w:numPr>
        <w:spacing w:before="0" w:after="360"/>
        <w:ind w:left="1225" w:hanging="505"/>
        <w:rPr>
          <w:rFonts w:ascii="Times New Roman" w:hAnsi="Times New Roman"/>
          <w:color w:val="auto"/>
          <w:lang w:val="lt-LT"/>
        </w:rPr>
      </w:pPr>
      <w:bookmarkStart w:id="27" w:name="_Toc263365514"/>
      <w:r w:rsidRPr="001E24FF">
        <w:rPr>
          <w:rFonts w:ascii="Times New Roman" w:hAnsi="Times New Roman"/>
          <w:color w:val="auto"/>
          <w:lang w:val="lt-LT"/>
        </w:rPr>
        <w:t>Viršutini</w:t>
      </w:r>
      <w:r w:rsidR="0073527B" w:rsidRPr="001E24FF">
        <w:rPr>
          <w:rFonts w:ascii="Times New Roman" w:hAnsi="Times New Roman"/>
          <w:color w:val="auto"/>
          <w:lang w:val="lt-LT"/>
        </w:rPr>
        <w:t>ų kvėpavimo takų ligos (kosulys</w:t>
      </w:r>
      <w:r w:rsidRPr="001E24FF">
        <w:rPr>
          <w:rFonts w:ascii="Times New Roman" w:hAnsi="Times New Roman"/>
          <w:color w:val="auto"/>
          <w:lang w:val="lt-LT"/>
        </w:rPr>
        <w:t>)</w:t>
      </w:r>
      <w:bookmarkEnd w:id="27"/>
    </w:p>
    <w:p w14:paraId="1E424930" w14:textId="1AA5AE86" w:rsidR="0069445D" w:rsidRPr="0069445D" w:rsidRDefault="0069445D" w:rsidP="0069445D">
      <w:pPr>
        <w:spacing w:line="360" w:lineRule="auto"/>
        <w:ind w:firstLine="851"/>
        <w:jc w:val="both"/>
        <w:rPr>
          <w:rFonts w:ascii="Times New Roman" w:hAnsi="Times New Roman"/>
          <w:lang w:val="lt-LT"/>
        </w:rPr>
      </w:pPr>
      <w:r>
        <w:rPr>
          <w:rFonts w:ascii="Times New Roman" w:hAnsi="Times New Roman"/>
        </w:rPr>
        <w:t xml:space="preserve">Arbata, kaip populiariausias augalinės vaistingosios žaliavos vartojimo būdas, išlieka ir toliau pateikiamose lentelėse. Kosuliui gydyti ji verdama iš 6 </w:t>
      </w:r>
      <w:r>
        <w:rPr>
          <w:rFonts w:ascii="Times New Roman" w:hAnsi="Times New Roman"/>
          <w:lang w:val="lt-LT"/>
        </w:rPr>
        <w:t>lentelėje išvardintų augalų. Taip pat respondentai kosuliui gydyti vartoja inhaliacijas.</w:t>
      </w:r>
    </w:p>
    <w:tbl>
      <w:tblPr>
        <w:tblStyle w:val="LightShading"/>
        <w:tblW w:w="0" w:type="auto"/>
        <w:tblLayout w:type="fixed"/>
        <w:tblLook w:val="04A0" w:firstRow="1" w:lastRow="0" w:firstColumn="1" w:lastColumn="0" w:noHBand="0" w:noVBand="1"/>
      </w:tblPr>
      <w:tblGrid>
        <w:gridCol w:w="2050"/>
        <w:gridCol w:w="2170"/>
        <w:gridCol w:w="1876"/>
        <w:gridCol w:w="3084"/>
      </w:tblGrid>
      <w:tr w:rsidR="0097414D" w:rsidRPr="001E24FF" w14:paraId="6E0008CC" w14:textId="77777777" w:rsidTr="00FD1213">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noWrap/>
            <w:hideMark/>
          </w:tcPr>
          <w:p w14:paraId="0C52939C" w14:textId="77777777" w:rsidR="0097414D" w:rsidRPr="001E24FF" w:rsidRDefault="0097414D" w:rsidP="00EF7CE2">
            <w:pPr>
              <w:spacing w:line="360" w:lineRule="auto"/>
              <w:rPr>
                <w:rFonts w:ascii="Times New Roman" w:eastAsia="Times New Roman" w:hAnsi="Times New Roman" w:cs="Times New Roman"/>
                <w:bCs w:val="0"/>
                <w:color w:val="auto"/>
              </w:rPr>
            </w:pPr>
            <w:r w:rsidRPr="001E24FF">
              <w:rPr>
                <w:rFonts w:ascii="Times New Roman" w:eastAsia="Times New Roman" w:hAnsi="Times New Roman" w:cs="Times New Roman"/>
                <w:bCs w:val="0"/>
                <w:color w:val="auto"/>
              </w:rPr>
              <w:t>Augalas</w:t>
            </w:r>
          </w:p>
        </w:tc>
        <w:tc>
          <w:tcPr>
            <w:tcW w:w="2170" w:type="dxa"/>
            <w:shd w:val="clear" w:color="auto" w:fill="auto"/>
            <w:noWrap/>
            <w:hideMark/>
          </w:tcPr>
          <w:p w14:paraId="56F57740" w14:textId="6AE1593B" w:rsidR="0097414D" w:rsidRPr="001E24FF" w:rsidRDefault="0097414D"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rPr>
            </w:pPr>
          </w:p>
        </w:tc>
        <w:tc>
          <w:tcPr>
            <w:tcW w:w="1876" w:type="dxa"/>
            <w:shd w:val="clear" w:color="auto" w:fill="auto"/>
            <w:noWrap/>
            <w:hideMark/>
          </w:tcPr>
          <w:p w14:paraId="21ECB934" w14:textId="77777777" w:rsidR="0097414D" w:rsidRPr="001E24FF" w:rsidRDefault="0097414D"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rPr>
            </w:pPr>
            <w:r w:rsidRPr="001E24FF">
              <w:rPr>
                <w:rFonts w:ascii="Times New Roman" w:eastAsia="Times New Roman" w:hAnsi="Times New Roman" w:cs="Times New Roman"/>
                <w:bCs w:val="0"/>
                <w:color w:val="auto"/>
              </w:rPr>
              <w:t>Vartojama dalis</w:t>
            </w:r>
          </w:p>
        </w:tc>
        <w:tc>
          <w:tcPr>
            <w:tcW w:w="3084" w:type="dxa"/>
            <w:shd w:val="clear" w:color="auto" w:fill="auto"/>
            <w:noWrap/>
            <w:hideMark/>
          </w:tcPr>
          <w:p w14:paraId="1189C966" w14:textId="77777777" w:rsidR="0097414D" w:rsidRPr="001E24FF" w:rsidRDefault="0097414D"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auto"/>
              </w:rPr>
            </w:pPr>
            <w:r w:rsidRPr="001E24FF">
              <w:rPr>
                <w:rFonts w:ascii="Times New Roman" w:eastAsia="Times New Roman" w:hAnsi="Times New Roman" w:cs="Times New Roman"/>
                <w:bCs w:val="0"/>
                <w:color w:val="auto"/>
              </w:rPr>
              <w:t>Vartojimo būnas</w:t>
            </w:r>
          </w:p>
        </w:tc>
      </w:tr>
      <w:tr w:rsidR="0097414D" w:rsidRPr="001E24FF" w14:paraId="38F8EA0A" w14:textId="77777777" w:rsidTr="00FD121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125E6389"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našlaitė trispalvė</w:t>
            </w:r>
          </w:p>
        </w:tc>
        <w:tc>
          <w:tcPr>
            <w:tcW w:w="2170" w:type="dxa"/>
            <w:shd w:val="clear" w:color="auto" w:fill="auto"/>
            <w:hideMark/>
          </w:tcPr>
          <w:p w14:paraId="4A1D4820" w14:textId="342A6BAA"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1E24FF">
              <w:rPr>
                <w:rFonts w:ascii="Times New Roman" w:eastAsia="Times New Roman" w:hAnsi="Times New Roman" w:cs="Times New Roman"/>
                <w:i/>
              </w:rPr>
              <w:t>Viola tricolor</w:t>
            </w:r>
            <w:r w:rsidR="004702E5" w:rsidRPr="001E24FF">
              <w:rPr>
                <w:rFonts w:ascii="Times New Roman" w:eastAsia="Times New Roman" w:hAnsi="Times New Roman" w:cs="Times New Roman"/>
                <w:i/>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6064C6CB"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3084" w:type="dxa"/>
            <w:shd w:val="clear" w:color="auto" w:fill="auto"/>
            <w:noWrap/>
            <w:hideMark/>
          </w:tcPr>
          <w:p w14:paraId="152B4B6A"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97414D" w:rsidRPr="001E24FF" w14:paraId="0FA9A304" w14:textId="77777777" w:rsidTr="00FD1213">
        <w:trPr>
          <w:trHeight w:val="45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403754E1"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eukaliptas rutulinis</w:t>
            </w:r>
          </w:p>
        </w:tc>
        <w:tc>
          <w:tcPr>
            <w:tcW w:w="2170" w:type="dxa"/>
            <w:shd w:val="clear" w:color="auto" w:fill="auto"/>
            <w:hideMark/>
          </w:tcPr>
          <w:p w14:paraId="25C00E03" w14:textId="4019F282"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1E24FF">
              <w:rPr>
                <w:rFonts w:ascii="Times New Roman" w:eastAsia="Times New Roman" w:hAnsi="Times New Roman" w:cs="Times New Roman"/>
                <w:i/>
              </w:rPr>
              <w:t>Eucalyptus globulus</w:t>
            </w:r>
            <w:r w:rsidR="004702E5" w:rsidRPr="001E24FF">
              <w:rPr>
                <w:rFonts w:ascii="Times New Roman" w:eastAsia="Times New Roman" w:hAnsi="Times New Roman" w:cs="Times New Roman"/>
                <w:i/>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53E64D80" w14:textId="77777777"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3084" w:type="dxa"/>
            <w:shd w:val="clear" w:color="auto" w:fill="auto"/>
            <w:noWrap/>
            <w:hideMark/>
          </w:tcPr>
          <w:p w14:paraId="4537FB1F" w14:textId="77777777"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Inhaliacijos</w:t>
            </w:r>
          </w:p>
        </w:tc>
      </w:tr>
      <w:tr w:rsidR="0097414D" w:rsidRPr="001E24FF" w14:paraId="7C20F6CF" w14:textId="77777777" w:rsidTr="00FD121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79DF8041"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debesylas didysis</w:t>
            </w:r>
          </w:p>
        </w:tc>
        <w:tc>
          <w:tcPr>
            <w:tcW w:w="2170" w:type="dxa"/>
            <w:shd w:val="clear" w:color="auto" w:fill="auto"/>
            <w:hideMark/>
          </w:tcPr>
          <w:p w14:paraId="0E483979" w14:textId="535812C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i/>
              </w:rPr>
              <w:t>Inula helenium</w:t>
            </w:r>
            <w:r w:rsidR="00AA210A" w:rsidRPr="001E24FF">
              <w:rPr>
                <w:rFonts w:ascii="Times New Roman" w:eastAsia="Times New Roman" w:hAnsi="Times New Roman" w:cs="Times New Roman"/>
                <w:i/>
              </w:rPr>
              <w:t xml:space="preserve"> </w:t>
            </w:r>
            <w:r w:rsidR="00AA210A" w:rsidRPr="001E24FF">
              <w:rPr>
                <w:rFonts w:ascii="Times New Roman" w:eastAsia="Times New Roman" w:hAnsi="Times New Roman" w:cs="Times New Roman"/>
              </w:rPr>
              <w:t>L.</w:t>
            </w:r>
          </w:p>
        </w:tc>
        <w:tc>
          <w:tcPr>
            <w:tcW w:w="1876" w:type="dxa"/>
            <w:shd w:val="clear" w:color="auto" w:fill="auto"/>
            <w:noWrap/>
            <w:hideMark/>
          </w:tcPr>
          <w:p w14:paraId="03D1942D"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3084" w:type="dxa"/>
            <w:shd w:val="clear" w:color="auto" w:fill="auto"/>
            <w:noWrap/>
            <w:hideMark/>
          </w:tcPr>
          <w:p w14:paraId="1A2E4530"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97414D" w:rsidRPr="001E24FF" w14:paraId="76E739EB" w14:textId="77777777" w:rsidTr="00FD1213">
        <w:trPr>
          <w:trHeight w:val="45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17A96221"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gyslotis siauralapis</w:t>
            </w:r>
          </w:p>
        </w:tc>
        <w:tc>
          <w:tcPr>
            <w:tcW w:w="2170" w:type="dxa"/>
            <w:shd w:val="clear" w:color="auto" w:fill="auto"/>
            <w:hideMark/>
          </w:tcPr>
          <w:p w14:paraId="58265A70" w14:textId="40327B8A"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i/>
              </w:rPr>
              <w:t>Plantago lanceolata</w:t>
            </w:r>
            <w:r w:rsidR="00CF6D2E" w:rsidRPr="001E24FF">
              <w:rPr>
                <w:rFonts w:ascii="Times New Roman" w:eastAsia="Times New Roman" w:hAnsi="Times New Roman" w:cs="Times New Roman"/>
                <w:i/>
              </w:rPr>
              <w:t xml:space="preserve"> </w:t>
            </w:r>
            <w:r w:rsidR="00CF6D2E" w:rsidRPr="001E24FF">
              <w:rPr>
                <w:rFonts w:ascii="Times New Roman" w:eastAsia="Times New Roman" w:hAnsi="Times New Roman" w:cs="Times New Roman"/>
              </w:rPr>
              <w:t>L.</w:t>
            </w:r>
          </w:p>
        </w:tc>
        <w:tc>
          <w:tcPr>
            <w:tcW w:w="1876" w:type="dxa"/>
            <w:shd w:val="clear" w:color="auto" w:fill="auto"/>
            <w:noWrap/>
            <w:hideMark/>
          </w:tcPr>
          <w:p w14:paraId="52685B58" w14:textId="77777777"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3084" w:type="dxa"/>
            <w:shd w:val="clear" w:color="auto" w:fill="auto"/>
            <w:noWrap/>
            <w:hideMark/>
          </w:tcPr>
          <w:p w14:paraId="088524F3" w14:textId="77777777"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97414D" w:rsidRPr="001E24FF" w14:paraId="62F38DAF" w14:textId="77777777" w:rsidTr="00FD1213">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1FA5DCB1"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šalavijas vaistinis</w:t>
            </w:r>
          </w:p>
        </w:tc>
        <w:tc>
          <w:tcPr>
            <w:tcW w:w="2170" w:type="dxa"/>
            <w:shd w:val="clear" w:color="auto" w:fill="auto"/>
            <w:hideMark/>
          </w:tcPr>
          <w:p w14:paraId="39103091" w14:textId="1F87C329"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i/>
              </w:rPr>
              <w:t>Salvia officinalis</w:t>
            </w:r>
            <w:r w:rsidR="00AA210A" w:rsidRPr="001E24FF">
              <w:rPr>
                <w:rFonts w:ascii="Times New Roman" w:eastAsia="Times New Roman" w:hAnsi="Times New Roman" w:cs="Times New Roman"/>
                <w:i/>
              </w:rPr>
              <w:t xml:space="preserve"> </w:t>
            </w:r>
            <w:r w:rsidR="00AA210A" w:rsidRPr="001E24FF">
              <w:rPr>
                <w:rFonts w:ascii="Times New Roman" w:eastAsia="Times New Roman" w:hAnsi="Times New Roman" w:cs="Times New Roman"/>
              </w:rPr>
              <w:t>L.</w:t>
            </w:r>
          </w:p>
        </w:tc>
        <w:tc>
          <w:tcPr>
            <w:tcW w:w="1876" w:type="dxa"/>
            <w:shd w:val="clear" w:color="auto" w:fill="auto"/>
            <w:noWrap/>
            <w:hideMark/>
          </w:tcPr>
          <w:p w14:paraId="3D240258"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3084" w:type="dxa"/>
            <w:shd w:val="clear" w:color="auto" w:fill="auto"/>
            <w:noWrap/>
            <w:hideMark/>
          </w:tcPr>
          <w:p w14:paraId="297AB161" w14:textId="77777777" w:rsidR="0097414D" w:rsidRPr="001E24FF" w:rsidRDefault="0097414D"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97414D" w:rsidRPr="001E24FF" w14:paraId="60859155" w14:textId="77777777" w:rsidTr="00FD1213">
        <w:trPr>
          <w:trHeight w:val="549"/>
        </w:trPr>
        <w:tc>
          <w:tcPr>
            <w:cnfStyle w:val="001000000000" w:firstRow="0" w:lastRow="0" w:firstColumn="1" w:lastColumn="0" w:oddVBand="0" w:evenVBand="0" w:oddHBand="0" w:evenHBand="0" w:firstRowFirstColumn="0" w:firstRowLastColumn="0" w:lastRowFirstColumn="0" w:lastRowLastColumn="0"/>
            <w:tcW w:w="2050" w:type="dxa"/>
            <w:shd w:val="clear" w:color="auto" w:fill="auto"/>
            <w:hideMark/>
          </w:tcPr>
          <w:p w14:paraId="348F5C4D" w14:textId="77777777" w:rsidR="0097414D" w:rsidRPr="001E24FF" w:rsidRDefault="0097414D" w:rsidP="00EF7CE2">
            <w:pPr>
              <w:spacing w:line="360" w:lineRule="auto"/>
              <w:rPr>
                <w:rFonts w:ascii="Times New Roman" w:eastAsia="Times New Roman" w:hAnsi="Times New Roman" w:cs="Times New Roman"/>
                <w:b w:val="0"/>
                <w:bCs w:val="0"/>
              </w:rPr>
            </w:pPr>
            <w:r w:rsidRPr="001E24FF">
              <w:rPr>
                <w:rFonts w:ascii="Times New Roman" w:eastAsia="Times New Roman" w:hAnsi="Times New Roman" w:cs="Times New Roman"/>
                <w:b w:val="0"/>
                <w:bCs w:val="0"/>
              </w:rPr>
              <w:t>bulvė valgomoji</w:t>
            </w:r>
          </w:p>
        </w:tc>
        <w:tc>
          <w:tcPr>
            <w:tcW w:w="2170" w:type="dxa"/>
            <w:shd w:val="clear" w:color="auto" w:fill="auto"/>
            <w:hideMark/>
          </w:tcPr>
          <w:p w14:paraId="7AD4B4C2" w14:textId="4DEDCFE8"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1E24FF">
              <w:rPr>
                <w:rFonts w:ascii="Times New Roman" w:eastAsia="Times New Roman" w:hAnsi="Times New Roman" w:cs="Times New Roman"/>
                <w:i/>
              </w:rPr>
              <w:t>Solanum tuberosum</w:t>
            </w:r>
            <w:r w:rsidR="004702E5" w:rsidRPr="001E24FF">
              <w:rPr>
                <w:rFonts w:ascii="Times New Roman" w:eastAsia="Times New Roman" w:hAnsi="Times New Roman" w:cs="Times New Roman"/>
                <w:i/>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4D277EEC" w14:textId="77777777" w:rsidR="0097414D" w:rsidRPr="001E24FF" w:rsidRDefault="0097414D"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šakniavaisiai</w:t>
            </w:r>
          </w:p>
        </w:tc>
        <w:tc>
          <w:tcPr>
            <w:tcW w:w="3084" w:type="dxa"/>
            <w:shd w:val="clear" w:color="auto" w:fill="auto"/>
            <w:noWrap/>
            <w:hideMark/>
          </w:tcPr>
          <w:p w14:paraId="7F3CF4BA" w14:textId="77777777" w:rsidR="0097414D" w:rsidRPr="001E24FF" w:rsidRDefault="0097414D"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Inhaliacijos, kompresas</w:t>
            </w:r>
          </w:p>
        </w:tc>
      </w:tr>
    </w:tbl>
    <w:p w14:paraId="70385A20" w14:textId="288C371B" w:rsidR="000855A6" w:rsidRPr="001E24FF" w:rsidRDefault="000855A6"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6 lentelė.</w:t>
      </w:r>
      <w:r w:rsidR="00401C71">
        <w:rPr>
          <w:rFonts w:ascii="Times New Roman" w:hAnsi="Times New Roman"/>
          <w:i/>
          <w:iCs/>
          <w:color w:val="auto"/>
          <w:sz w:val="24"/>
          <w:szCs w:val="24"/>
        </w:rPr>
        <w:t xml:space="preserve"> Augalai, padedantys atsikosėti</w:t>
      </w:r>
    </w:p>
    <w:p w14:paraId="18DF4A72" w14:textId="23527F0D" w:rsidR="0073527B" w:rsidRPr="001E24FF" w:rsidRDefault="0073527B" w:rsidP="007A228C">
      <w:pPr>
        <w:pStyle w:val="Heading3"/>
        <w:numPr>
          <w:ilvl w:val="2"/>
          <w:numId w:val="33"/>
        </w:numPr>
        <w:spacing w:before="0" w:after="360"/>
        <w:ind w:left="1225" w:hanging="505"/>
        <w:rPr>
          <w:rFonts w:ascii="Times New Roman" w:hAnsi="Times New Roman"/>
          <w:color w:val="auto"/>
          <w:lang w:val="lt-LT"/>
        </w:rPr>
      </w:pPr>
      <w:bookmarkStart w:id="28" w:name="_Toc263365515"/>
      <w:r w:rsidRPr="001E24FF">
        <w:rPr>
          <w:rFonts w:ascii="Times New Roman" w:hAnsi="Times New Roman"/>
          <w:color w:val="auto"/>
          <w:lang w:val="lt-LT"/>
        </w:rPr>
        <w:t>Viršutinių kvėpavimo takų ligos (peršalimas ir gripas)</w:t>
      </w:r>
      <w:bookmarkEnd w:id="28"/>
    </w:p>
    <w:p w14:paraId="66585E9C" w14:textId="5C0D4A19" w:rsidR="003359C3" w:rsidRPr="001E24FF" w:rsidRDefault="0097414D"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Kadangi respondentai vardindami receptus peršalimui ir gripui gydyti paklausti neįvardijo, </w:t>
      </w:r>
      <w:r w:rsidR="0069445D">
        <w:rPr>
          <w:rFonts w:ascii="Times New Roman" w:hAnsi="Times New Roman"/>
          <w:lang w:val="lt-LT"/>
        </w:rPr>
        <w:t>šių susirgimų</w:t>
      </w:r>
      <w:r w:rsidR="00333DE3" w:rsidRPr="001E24FF">
        <w:rPr>
          <w:rFonts w:ascii="Times New Roman" w:hAnsi="Times New Roman"/>
          <w:lang w:val="lt-LT"/>
        </w:rPr>
        <w:t xml:space="preserve"> skirtumo, peršalimui ir gripui skirti gyd</w:t>
      </w:r>
      <w:r w:rsidR="00AF068D">
        <w:rPr>
          <w:rFonts w:ascii="Times New Roman" w:hAnsi="Times New Roman"/>
          <w:lang w:val="lt-LT"/>
        </w:rPr>
        <w:t xml:space="preserve">yti augalai pateikiami bendroje, </w:t>
      </w:r>
      <w:r w:rsidR="00A17264">
        <w:rPr>
          <w:rFonts w:ascii="Times New Roman" w:hAnsi="Times New Roman"/>
        </w:rPr>
        <w:t xml:space="preserve">7 </w:t>
      </w:r>
      <w:r w:rsidR="00333DE3" w:rsidRPr="001E24FF">
        <w:rPr>
          <w:rFonts w:ascii="Times New Roman" w:hAnsi="Times New Roman"/>
          <w:lang w:val="lt-LT"/>
        </w:rPr>
        <w:t>lentelėje.</w:t>
      </w:r>
    </w:p>
    <w:tbl>
      <w:tblPr>
        <w:tblStyle w:val="LightShading"/>
        <w:tblW w:w="0" w:type="auto"/>
        <w:tblLayout w:type="fixed"/>
        <w:tblLook w:val="04A0" w:firstRow="1" w:lastRow="0" w:firstColumn="1" w:lastColumn="0" w:noHBand="0" w:noVBand="1"/>
      </w:tblPr>
      <w:tblGrid>
        <w:gridCol w:w="2266"/>
        <w:gridCol w:w="2687"/>
        <w:gridCol w:w="2295"/>
        <w:gridCol w:w="1873"/>
      </w:tblGrid>
      <w:tr w:rsidR="00C55F2D" w:rsidRPr="001E24FF" w14:paraId="614CEEEF" w14:textId="77777777" w:rsidTr="00C55F2D">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noWrap/>
            <w:hideMark/>
          </w:tcPr>
          <w:p w14:paraId="21A2582E" w14:textId="77777777" w:rsidR="00F72247" w:rsidRPr="001E24FF" w:rsidRDefault="00F72247"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687" w:type="dxa"/>
            <w:shd w:val="clear" w:color="auto" w:fill="auto"/>
            <w:noWrap/>
            <w:hideMark/>
          </w:tcPr>
          <w:p w14:paraId="6C1DAEAE" w14:textId="154A1291" w:rsidR="00F72247" w:rsidRPr="001E24FF" w:rsidRDefault="00F7224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2295" w:type="dxa"/>
            <w:shd w:val="clear" w:color="auto" w:fill="auto"/>
            <w:noWrap/>
            <w:hideMark/>
          </w:tcPr>
          <w:p w14:paraId="49C33E79" w14:textId="77777777" w:rsidR="00F72247" w:rsidRPr="001E24FF" w:rsidRDefault="00F7224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1873" w:type="dxa"/>
            <w:shd w:val="clear" w:color="auto" w:fill="auto"/>
            <w:noWrap/>
            <w:hideMark/>
          </w:tcPr>
          <w:p w14:paraId="62408C22" w14:textId="77777777" w:rsidR="00F72247" w:rsidRPr="001E24FF" w:rsidRDefault="00F7224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C55F2D" w:rsidRPr="001E24FF" w14:paraId="05C3EA5B"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5F7726F5"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svogūnas valgomasis</w:t>
            </w:r>
          </w:p>
        </w:tc>
        <w:tc>
          <w:tcPr>
            <w:tcW w:w="2687" w:type="dxa"/>
            <w:shd w:val="clear" w:color="auto" w:fill="auto"/>
            <w:hideMark/>
          </w:tcPr>
          <w:p w14:paraId="791E6090" w14:textId="2989646E"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Allium cepa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1D6B732B"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gumbasvogūnis, lapai</w:t>
            </w:r>
          </w:p>
        </w:tc>
        <w:tc>
          <w:tcPr>
            <w:tcW w:w="1873" w:type="dxa"/>
            <w:shd w:val="clear" w:color="auto" w:fill="auto"/>
            <w:noWrap/>
            <w:hideMark/>
          </w:tcPr>
          <w:p w14:paraId="3E2E0007"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Nuoviras</w:t>
            </w:r>
          </w:p>
        </w:tc>
      </w:tr>
      <w:tr w:rsidR="00C55F2D" w:rsidRPr="001E24FF" w14:paraId="06B00FC7"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4802686B"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česnakas valgomasis</w:t>
            </w:r>
          </w:p>
        </w:tc>
        <w:tc>
          <w:tcPr>
            <w:tcW w:w="2687" w:type="dxa"/>
            <w:shd w:val="clear" w:color="auto" w:fill="auto"/>
            <w:hideMark/>
          </w:tcPr>
          <w:p w14:paraId="1F6CB607" w14:textId="366AF0F5"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Allium sativa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288FE643"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gumbasvogūnis</w:t>
            </w:r>
          </w:p>
        </w:tc>
        <w:tc>
          <w:tcPr>
            <w:tcW w:w="1873" w:type="dxa"/>
            <w:shd w:val="clear" w:color="auto" w:fill="auto"/>
            <w:noWrap/>
            <w:hideMark/>
          </w:tcPr>
          <w:p w14:paraId="33816943"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Inhaliacijos, kramtyti</w:t>
            </w:r>
          </w:p>
        </w:tc>
      </w:tr>
      <w:tr w:rsidR="00C55F2D" w:rsidRPr="001E24FF" w14:paraId="237D3C5C"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2B59F001"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beržas karpotasis</w:t>
            </w:r>
          </w:p>
        </w:tc>
        <w:tc>
          <w:tcPr>
            <w:tcW w:w="2687" w:type="dxa"/>
            <w:shd w:val="clear" w:color="auto" w:fill="auto"/>
            <w:hideMark/>
          </w:tcPr>
          <w:p w14:paraId="34591E5F" w14:textId="11C991C5"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Betula pendula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59EEEB57"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pumpurai, jauni lapai</w:t>
            </w:r>
          </w:p>
        </w:tc>
        <w:tc>
          <w:tcPr>
            <w:tcW w:w="1873" w:type="dxa"/>
            <w:shd w:val="clear" w:color="auto" w:fill="auto"/>
            <w:noWrap/>
            <w:hideMark/>
          </w:tcPr>
          <w:p w14:paraId="3DC757B9"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 xml:space="preserve">Užpiltinė </w:t>
            </w:r>
          </w:p>
        </w:tc>
      </w:tr>
      <w:tr w:rsidR="00C55F2D" w:rsidRPr="001E24FF" w14:paraId="0287311E"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noWrap/>
            <w:hideMark/>
          </w:tcPr>
          <w:p w14:paraId="16815B55"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kedras atlaso</w:t>
            </w:r>
          </w:p>
        </w:tc>
        <w:tc>
          <w:tcPr>
            <w:tcW w:w="2687" w:type="dxa"/>
            <w:shd w:val="clear" w:color="auto" w:fill="auto"/>
            <w:noWrap/>
            <w:hideMark/>
          </w:tcPr>
          <w:p w14:paraId="7B999169" w14:textId="33B24B1A"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Cerdrus atlantica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4D6C5890"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1873" w:type="dxa"/>
            <w:shd w:val="clear" w:color="auto" w:fill="auto"/>
            <w:noWrap/>
            <w:hideMark/>
          </w:tcPr>
          <w:p w14:paraId="508E6A0C"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Nenurodė</w:t>
            </w:r>
          </w:p>
        </w:tc>
      </w:tr>
      <w:tr w:rsidR="00C55F2D" w:rsidRPr="001E24FF" w14:paraId="21A5B686"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17740ED0"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kerpena islandinė</w:t>
            </w:r>
          </w:p>
        </w:tc>
        <w:tc>
          <w:tcPr>
            <w:tcW w:w="2687" w:type="dxa"/>
            <w:shd w:val="clear" w:color="auto" w:fill="auto"/>
            <w:hideMark/>
          </w:tcPr>
          <w:p w14:paraId="5A68FCE8" w14:textId="1703294D"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Cetraria islandica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08BB3BBB"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1873" w:type="dxa"/>
            <w:shd w:val="clear" w:color="auto" w:fill="auto"/>
            <w:noWrap/>
            <w:hideMark/>
          </w:tcPr>
          <w:p w14:paraId="11EF3A8C"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1DBAC3A9"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6D57E5DA"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rugiagėlė</w:t>
            </w:r>
          </w:p>
        </w:tc>
        <w:tc>
          <w:tcPr>
            <w:tcW w:w="2687" w:type="dxa"/>
            <w:shd w:val="clear" w:color="auto" w:fill="auto"/>
            <w:hideMark/>
          </w:tcPr>
          <w:p w14:paraId="6019DEB8" w14:textId="1902086A"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Centaurea cyanus</w:t>
            </w:r>
            <w:r w:rsidR="00E41B88" w:rsidRPr="001E24FF">
              <w:rPr>
                <w:rFonts w:ascii="Times New Roman" w:eastAsia="Times New Roman" w:hAnsi="Times New Roman" w:cs="Times New Roman"/>
                <w:i/>
                <w:iCs/>
              </w:rPr>
              <w:t xml:space="preserve"> </w:t>
            </w:r>
            <w:r w:rsidR="00E41B88" w:rsidRPr="001E24FF">
              <w:rPr>
                <w:rFonts w:ascii="Times New Roman" w:eastAsia="Times New Roman" w:hAnsi="Times New Roman" w:cs="Times New Roman"/>
                <w:iCs/>
              </w:rPr>
              <w:t>L.</w:t>
            </w:r>
          </w:p>
        </w:tc>
        <w:tc>
          <w:tcPr>
            <w:tcW w:w="2295" w:type="dxa"/>
            <w:shd w:val="clear" w:color="auto" w:fill="auto"/>
            <w:noWrap/>
            <w:hideMark/>
          </w:tcPr>
          <w:p w14:paraId="5B8222DE"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žiedai</w:t>
            </w:r>
          </w:p>
        </w:tc>
        <w:tc>
          <w:tcPr>
            <w:tcW w:w="1873" w:type="dxa"/>
            <w:shd w:val="clear" w:color="auto" w:fill="auto"/>
            <w:noWrap/>
            <w:hideMark/>
          </w:tcPr>
          <w:p w14:paraId="2A807950"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33199E27"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noWrap/>
            <w:hideMark/>
          </w:tcPr>
          <w:p w14:paraId="20F0FCD1"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mairūnas kvapusis</w:t>
            </w:r>
          </w:p>
        </w:tc>
        <w:tc>
          <w:tcPr>
            <w:tcW w:w="2687" w:type="dxa"/>
            <w:shd w:val="clear" w:color="auto" w:fill="auto"/>
            <w:noWrap/>
            <w:hideMark/>
          </w:tcPr>
          <w:p w14:paraId="581FB045" w14:textId="3437DACD"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Majorana hortensis</w:t>
            </w:r>
            <w:r w:rsidR="00475613" w:rsidRPr="001E24FF">
              <w:rPr>
                <w:rFonts w:ascii="Times New Roman" w:eastAsia="Times New Roman" w:hAnsi="Times New Roman" w:cs="Times New Roman"/>
                <w:iCs/>
              </w:rPr>
              <w:t xml:space="preserve"> Moench.</w:t>
            </w:r>
          </w:p>
        </w:tc>
        <w:tc>
          <w:tcPr>
            <w:tcW w:w="2295" w:type="dxa"/>
            <w:shd w:val="clear" w:color="auto" w:fill="auto"/>
            <w:noWrap/>
            <w:hideMark/>
          </w:tcPr>
          <w:p w14:paraId="52BA38CF"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1873" w:type="dxa"/>
            <w:shd w:val="clear" w:color="auto" w:fill="auto"/>
            <w:noWrap/>
            <w:hideMark/>
          </w:tcPr>
          <w:p w14:paraId="4D222CB3"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1471C6B1"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noWrap/>
            <w:hideMark/>
          </w:tcPr>
          <w:p w14:paraId="78D510D0"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bazilikas kvapusis</w:t>
            </w:r>
          </w:p>
        </w:tc>
        <w:tc>
          <w:tcPr>
            <w:tcW w:w="2687" w:type="dxa"/>
            <w:shd w:val="clear" w:color="auto" w:fill="auto"/>
            <w:noWrap/>
            <w:hideMark/>
          </w:tcPr>
          <w:p w14:paraId="20F2E2D1" w14:textId="1B04EDC1"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Ocinum basilicum</w:t>
            </w:r>
            <w:r w:rsidR="00475613" w:rsidRPr="001E24FF">
              <w:rPr>
                <w:rFonts w:ascii="Times New Roman" w:eastAsia="Times New Roman" w:hAnsi="Times New Roman" w:cs="Times New Roman"/>
                <w:i/>
                <w:iCs/>
              </w:rPr>
              <w:t xml:space="preserve"> </w:t>
            </w:r>
            <w:r w:rsidR="00475613" w:rsidRPr="001E24FF">
              <w:rPr>
                <w:rFonts w:ascii="Times New Roman" w:eastAsia="Times New Roman" w:hAnsi="Times New Roman" w:cs="Times New Roman"/>
                <w:iCs/>
              </w:rPr>
              <w:t>L.</w:t>
            </w:r>
          </w:p>
        </w:tc>
        <w:tc>
          <w:tcPr>
            <w:tcW w:w="2295" w:type="dxa"/>
            <w:shd w:val="clear" w:color="auto" w:fill="auto"/>
            <w:noWrap/>
            <w:hideMark/>
          </w:tcPr>
          <w:p w14:paraId="20F42B18"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1873" w:type="dxa"/>
            <w:shd w:val="clear" w:color="auto" w:fill="auto"/>
            <w:noWrap/>
            <w:hideMark/>
          </w:tcPr>
          <w:p w14:paraId="5225EFEA"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41FB53C0" w14:textId="77777777" w:rsidTr="00C55F2D">
        <w:trPr>
          <w:cnfStyle w:val="000000100000" w:firstRow="0" w:lastRow="0" w:firstColumn="0" w:lastColumn="0" w:oddVBand="0" w:evenVBand="0" w:oddHBand="1" w:evenHBand="0" w:firstRowFirstColumn="0" w:firstRowLastColumn="0" w:lastRowFirstColumn="0" w:lastRowLastColumn="0"/>
          <w:trHeight w:val="658"/>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6BE0303E"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raudonėlis paprastasis</w:t>
            </w:r>
          </w:p>
        </w:tc>
        <w:tc>
          <w:tcPr>
            <w:tcW w:w="2687" w:type="dxa"/>
            <w:shd w:val="clear" w:color="auto" w:fill="auto"/>
            <w:hideMark/>
          </w:tcPr>
          <w:p w14:paraId="12A7A05B" w14:textId="799BA27F"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Origanum vulgare</w:t>
            </w:r>
            <w:r w:rsidR="00160C9B" w:rsidRPr="001E24FF">
              <w:rPr>
                <w:rFonts w:ascii="Times New Roman" w:eastAsia="Times New Roman" w:hAnsi="Times New Roman" w:cs="Times New Roman"/>
                <w:i/>
                <w:iCs/>
              </w:rPr>
              <w:t xml:space="preserve"> </w:t>
            </w:r>
            <w:r w:rsidR="00160C9B" w:rsidRPr="001E24FF">
              <w:rPr>
                <w:rFonts w:ascii="Times New Roman" w:eastAsia="Times New Roman" w:hAnsi="Times New Roman" w:cs="Times New Roman"/>
                <w:iCs/>
              </w:rPr>
              <w:t>L.</w:t>
            </w:r>
          </w:p>
        </w:tc>
        <w:tc>
          <w:tcPr>
            <w:tcW w:w="2295" w:type="dxa"/>
            <w:shd w:val="clear" w:color="auto" w:fill="auto"/>
            <w:noWrap/>
            <w:hideMark/>
          </w:tcPr>
          <w:p w14:paraId="43BF70D7"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1873" w:type="dxa"/>
            <w:shd w:val="clear" w:color="auto" w:fill="auto"/>
            <w:noWrap/>
            <w:hideMark/>
          </w:tcPr>
          <w:p w14:paraId="2258C146"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6B17973A"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61C8C4DD"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duplūnė paprastoji</w:t>
            </w:r>
          </w:p>
        </w:tc>
        <w:tc>
          <w:tcPr>
            <w:tcW w:w="2687" w:type="dxa"/>
            <w:shd w:val="clear" w:color="auto" w:fill="auto"/>
            <w:noWrap/>
            <w:hideMark/>
          </w:tcPr>
          <w:p w14:paraId="6E354380" w14:textId="0C89071F"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Physalis alkekengi</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0C6B70F3"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1873" w:type="dxa"/>
            <w:shd w:val="clear" w:color="auto" w:fill="auto"/>
            <w:noWrap/>
            <w:hideMark/>
          </w:tcPr>
          <w:p w14:paraId="10D8E00A"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Kramtyti</w:t>
            </w:r>
          </w:p>
        </w:tc>
      </w:tr>
      <w:tr w:rsidR="00C55F2D" w:rsidRPr="001E24FF" w14:paraId="7FF6DE47"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031183BC"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pušis paprastoji</w:t>
            </w:r>
          </w:p>
        </w:tc>
        <w:tc>
          <w:tcPr>
            <w:tcW w:w="2687" w:type="dxa"/>
            <w:shd w:val="clear" w:color="auto" w:fill="auto"/>
            <w:hideMark/>
          </w:tcPr>
          <w:p w14:paraId="51F779EB" w14:textId="3F0B128A"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Pinus pinaster</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1E0D162D"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pumpurai</w:t>
            </w:r>
          </w:p>
        </w:tc>
        <w:tc>
          <w:tcPr>
            <w:tcW w:w="1873" w:type="dxa"/>
            <w:shd w:val="clear" w:color="auto" w:fill="auto"/>
            <w:noWrap/>
            <w:hideMark/>
          </w:tcPr>
          <w:p w14:paraId="771872BE"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inhaliacijos</w:t>
            </w:r>
          </w:p>
        </w:tc>
      </w:tr>
      <w:tr w:rsidR="00C55F2D" w:rsidRPr="001E24FF" w14:paraId="2EC6D173"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3CBA425A"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ridikas juodasis</w:t>
            </w:r>
          </w:p>
        </w:tc>
        <w:tc>
          <w:tcPr>
            <w:tcW w:w="2687" w:type="dxa"/>
            <w:shd w:val="clear" w:color="auto" w:fill="auto"/>
            <w:noWrap/>
            <w:hideMark/>
          </w:tcPr>
          <w:p w14:paraId="50905A93" w14:textId="089963D3"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Raphanus sativus</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r w:rsidRPr="001E24FF">
              <w:rPr>
                <w:rFonts w:ascii="Times New Roman" w:eastAsia="Times New Roman" w:hAnsi="Times New Roman" w:cs="Times New Roman"/>
                <w:i/>
                <w:iCs/>
              </w:rPr>
              <w:t> </w:t>
            </w:r>
          </w:p>
        </w:tc>
        <w:tc>
          <w:tcPr>
            <w:tcW w:w="2295" w:type="dxa"/>
            <w:shd w:val="clear" w:color="auto" w:fill="auto"/>
            <w:noWrap/>
            <w:hideMark/>
          </w:tcPr>
          <w:p w14:paraId="4CEF981C"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šakniavaisiai</w:t>
            </w:r>
          </w:p>
        </w:tc>
        <w:tc>
          <w:tcPr>
            <w:tcW w:w="1873" w:type="dxa"/>
            <w:shd w:val="clear" w:color="auto" w:fill="auto"/>
            <w:noWrap/>
            <w:hideMark/>
          </w:tcPr>
          <w:p w14:paraId="1EAB5ACB"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34024B7F"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1C5DE8FE"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avietė paprastoji</w:t>
            </w:r>
          </w:p>
        </w:tc>
        <w:tc>
          <w:tcPr>
            <w:tcW w:w="2687" w:type="dxa"/>
            <w:shd w:val="clear" w:color="auto" w:fill="auto"/>
            <w:hideMark/>
          </w:tcPr>
          <w:p w14:paraId="59C0254C" w14:textId="6ADFFD05"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Rubus idaeus</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3B63CA53"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 žolė</w:t>
            </w:r>
          </w:p>
        </w:tc>
        <w:tc>
          <w:tcPr>
            <w:tcW w:w="1873" w:type="dxa"/>
            <w:shd w:val="clear" w:color="auto" w:fill="auto"/>
            <w:noWrap/>
            <w:hideMark/>
          </w:tcPr>
          <w:p w14:paraId="7E559356"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39DB18C1"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57170759"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tuja didžioji</w:t>
            </w:r>
          </w:p>
        </w:tc>
        <w:tc>
          <w:tcPr>
            <w:tcW w:w="2687" w:type="dxa"/>
            <w:shd w:val="clear" w:color="auto" w:fill="auto"/>
            <w:noWrap/>
            <w:hideMark/>
          </w:tcPr>
          <w:p w14:paraId="2981D4B9" w14:textId="004AA393"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Thuja plicata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74CA8C8E"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1873" w:type="dxa"/>
            <w:shd w:val="clear" w:color="auto" w:fill="auto"/>
            <w:noWrap/>
            <w:hideMark/>
          </w:tcPr>
          <w:p w14:paraId="197F0B24"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Nenurodė</w:t>
            </w:r>
          </w:p>
        </w:tc>
      </w:tr>
      <w:tr w:rsidR="00C55F2D" w:rsidRPr="001E24FF" w14:paraId="696539F7"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25517231"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liepa mažalapė</w:t>
            </w:r>
          </w:p>
        </w:tc>
        <w:tc>
          <w:tcPr>
            <w:tcW w:w="2687" w:type="dxa"/>
            <w:shd w:val="clear" w:color="auto" w:fill="auto"/>
            <w:hideMark/>
          </w:tcPr>
          <w:p w14:paraId="40967F9E" w14:textId="629733F9" w:rsidR="00F72247" w:rsidRPr="001E24FF" w:rsidRDefault="00F03643"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hAnsi="Times New Roman"/>
                <w:i/>
              </w:rPr>
              <w:t xml:space="preserve">Tilia cordata </w:t>
            </w:r>
            <w:r w:rsidRPr="001E24FF">
              <w:rPr>
                <w:rFonts w:ascii="Times New Roman" w:hAnsi="Times New Roman"/>
              </w:rPr>
              <w:t>Mill.</w:t>
            </w:r>
          </w:p>
        </w:tc>
        <w:tc>
          <w:tcPr>
            <w:tcW w:w="2295" w:type="dxa"/>
            <w:shd w:val="clear" w:color="auto" w:fill="auto"/>
            <w:noWrap/>
            <w:hideMark/>
          </w:tcPr>
          <w:p w14:paraId="68AAA49E"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žiedai</w:t>
            </w:r>
          </w:p>
        </w:tc>
        <w:tc>
          <w:tcPr>
            <w:tcW w:w="1873" w:type="dxa"/>
            <w:shd w:val="clear" w:color="auto" w:fill="auto"/>
            <w:noWrap/>
            <w:hideMark/>
          </w:tcPr>
          <w:p w14:paraId="757A2187"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6A32B0A4"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6B6DB7BB"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šalpusnis ankstyvasis</w:t>
            </w:r>
          </w:p>
        </w:tc>
        <w:tc>
          <w:tcPr>
            <w:tcW w:w="2687" w:type="dxa"/>
            <w:shd w:val="clear" w:color="auto" w:fill="auto"/>
            <w:hideMark/>
          </w:tcPr>
          <w:p w14:paraId="6B2E7C90" w14:textId="4A1EA8DC"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Tussilago farfara</w:t>
            </w:r>
            <w:r w:rsidR="00AA210A" w:rsidRPr="001E24FF">
              <w:rPr>
                <w:rFonts w:ascii="Times New Roman" w:eastAsia="Times New Roman" w:hAnsi="Times New Roman" w:cs="Times New Roman"/>
                <w:i/>
                <w:iCs/>
              </w:rPr>
              <w:t xml:space="preserve"> </w:t>
            </w:r>
            <w:r w:rsidR="00AA210A" w:rsidRPr="001E24FF">
              <w:rPr>
                <w:rFonts w:ascii="Times New Roman" w:eastAsia="Times New Roman" w:hAnsi="Times New Roman" w:cs="Times New Roman"/>
                <w:iCs/>
              </w:rPr>
              <w:t>L.</w:t>
            </w:r>
          </w:p>
        </w:tc>
        <w:tc>
          <w:tcPr>
            <w:tcW w:w="2295" w:type="dxa"/>
            <w:shd w:val="clear" w:color="auto" w:fill="auto"/>
            <w:noWrap/>
            <w:hideMark/>
          </w:tcPr>
          <w:p w14:paraId="716D956C"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1873" w:type="dxa"/>
            <w:shd w:val="clear" w:color="auto" w:fill="auto"/>
            <w:noWrap/>
            <w:hideMark/>
          </w:tcPr>
          <w:p w14:paraId="140A4CD8"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40E21EAD" w14:textId="77777777" w:rsidTr="00C55F2D">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35AF69EE"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citrinmedis tikrasis</w:t>
            </w:r>
          </w:p>
        </w:tc>
        <w:tc>
          <w:tcPr>
            <w:tcW w:w="2687" w:type="dxa"/>
            <w:shd w:val="clear" w:color="auto" w:fill="auto"/>
            <w:hideMark/>
          </w:tcPr>
          <w:p w14:paraId="257FADF3" w14:textId="0DC6D408"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Vitrus limon</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2295" w:type="dxa"/>
            <w:shd w:val="clear" w:color="auto" w:fill="auto"/>
            <w:noWrap/>
            <w:hideMark/>
          </w:tcPr>
          <w:p w14:paraId="2E40F8A1"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1873" w:type="dxa"/>
            <w:shd w:val="clear" w:color="auto" w:fill="auto"/>
            <w:noWrap/>
            <w:hideMark/>
          </w:tcPr>
          <w:p w14:paraId="0D8EF88E" w14:textId="77777777" w:rsidR="00F72247" w:rsidRPr="001E24FF" w:rsidRDefault="00F7224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C55F2D" w:rsidRPr="001E24FF" w14:paraId="4F74BD2F" w14:textId="77777777" w:rsidTr="00C55F2D">
        <w:trPr>
          <w:trHeight w:val="329"/>
        </w:trPr>
        <w:tc>
          <w:tcPr>
            <w:cnfStyle w:val="001000000000" w:firstRow="0" w:lastRow="0" w:firstColumn="1" w:lastColumn="0" w:oddVBand="0" w:evenVBand="0" w:oddHBand="0" w:evenHBand="0" w:firstRowFirstColumn="0" w:firstRowLastColumn="0" w:lastRowFirstColumn="0" w:lastRowLastColumn="0"/>
            <w:tcW w:w="2266" w:type="dxa"/>
            <w:shd w:val="clear" w:color="auto" w:fill="auto"/>
            <w:hideMark/>
          </w:tcPr>
          <w:p w14:paraId="3DBFAA70" w14:textId="77777777" w:rsidR="00F72247" w:rsidRPr="001E24FF" w:rsidRDefault="00F7224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 xml:space="preserve">imbieras paprastasis </w:t>
            </w:r>
          </w:p>
        </w:tc>
        <w:tc>
          <w:tcPr>
            <w:tcW w:w="2687" w:type="dxa"/>
            <w:shd w:val="clear" w:color="auto" w:fill="auto"/>
            <w:hideMark/>
          </w:tcPr>
          <w:p w14:paraId="7CFA717C" w14:textId="46B5E5BB"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Zingiber officinalis</w:t>
            </w:r>
            <w:r w:rsidR="004702E5" w:rsidRPr="001E24FF">
              <w:rPr>
                <w:rFonts w:ascii="Times New Roman" w:eastAsia="Times New Roman" w:hAnsi="Times New Roman" w:cs="Times New Roman"/>
                <w:iCs/>
              </w:rPr>
              <w:t xml:space="preserve"> L.</w:t>
            </w:r>
          </w:p>
        </w:tc>
        <w:tc>
          <w:tcPr>
            <w:tcW w:w="2295" w:type="dxa"/>
            <w:shd w:val="clear" w:color="auto" w:fill="auto"/>
            <w:noWrap/>
            <w:hideMark/>
          </w:tcPr>
          <w:p w14:paraId="2EE0AA58" w14:textId="77777777" w:rsidR="00F72247" w:rsidRPr="001E24FF" w:rsidRDefault="00F7224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1873" w:type="dxa"/>
            <w:shd w:val="clear" w:color="auto" w:fill="auto"/>
            <w:noWrap/>
            <w:hideMark/>
          </w:tcPr>
          <w:p w14:paraId="7BF3B507" w14:textId="77777777" w:rsidR="00F72247" w:rsidRPr="001E24FF" w:rsidRDefault="00F72247"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092522D7" w14:textId="1C15AD36" w:rsidR="000855A6" w:rsidRPr="001E24FF" w:rsidRDefault="000855A6"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7 lentelė.</w:t>
      </w:r>
      <w:r w:rsidR="00401C71">
        <w:rPr>
          <w:rFonts w:ascii="Times New Roman" w:hAnsi="Times New Roman"/>
          <w:i/>
          <w:iCs/>
          <w:color w:val="auto"/>
          <w:sz w:val="24"/>
          <w:szCs w:val="24"/>
        </w:rPr>
        <w:t xml:space="preserve"> Peršalimui ir gripui gydyti vartojami augalai</w:t>
      </w:r>
    </w:p>
    <w:p w14:paraId="659F962F" w14:textId="77777777" w:rsidR="0073527B" w:rsidRPr="001E24FF" w:rsidRDefault="004A4A96" w:rsidP="00611776">
      <w:pPr>
        <w:spacing w:line="360" w:lineRule="auto"/>
        <w:ind w:firstLine="851"/>
        <w:jc w:val="both"/>
        <w:rPr>
          <w:rFonts w:ascii="Times New Roman" w:hAnsi="Times New Roman"/>
          <w:lang w:val="lt-LT"/>
        </w:rPr>
      </w:pPr>
      <w:r w:rsidRPr="001E24FF">
        <w:rPr>
          <w:rFonts w:ascii="Times New Roman" w:hAnsi="Times New Roman"/>
          <w:lang w:val="lt-LT"/>
        </w:rPr>
        <w:t>Pateiktoje lentelėje kai kuriose skiltyse matome, jog respondentai nenurodė, kaip turi būti vartojama viena ar kita vaistingoji medžiaga, tai rodo, jog apklausos – interviu metu respondentai vardijo visas vaistingąsias medžiagas, kurias žino, tačiau ne visų vartojimą atsiminė. Tai dažniausiai būdavo seniai nenaudoti receptai arba prisiminti ti</w:t>
      </w:r>
      <w:r w:rsidR="0073527B" w:rsidRPr="001E24FF">
        <w:rPr>
          <w:rFonts w:ascii="Times New Roman" w:hAnsi="Times New Roman"/>
          <w:lang w:val="lt-LT"/>
        </w:rPr>
        <w:t>k iš tėvų ar senelių pasakojimų.</w:t>
      </w:r>
    </w:p>
    <w:p w14:paraId="69A06729" w14:textId="77777777" w:rsidR="002F6844" w:rsidRPr="001E24FF" w:rsidRDefault="002F6844" w:rsidP="00EF7CE2">
      <w:pPr>
        <w:keepNext/>
        <w:spacing w:line="360" w:lineRule="auto"/>
        <w:ind w:firstLine="720"/>
        <w:jc w:val="both"/>
        <w:rPr>
          <w:rFonts w:ascii="Times New Roman" w:hAnsi="Times New Roman"/>
        </w:rPr>
      </w:pPr>
      <w:r w:rsidRPr="001E24FF">
        <w:rPr>
          <w:rFonts w:ascii="Times New Roman" w:hAnsi="Times New Roman"/>
          <w:noProof/>
        </w:rPr>
        <w:drawing>
          <wp:inline distT="0" distB="0" distL="0" distR="0" wp14:anchorId="294E2DAB" wp14:editId="0B4DAA9A">
            <wp:extent cx="5144135" cy="3842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isiadorys.JPG"/>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145814" cy="3843479"/>
                    </a:xfrm>
                    <a:prstGeom prst="rect">
                      <a:avLst/>
                    </a:prstGeom>
                  </pic:spPr>
                </pic:pic>
              </a:graphicData>
            </a:graphic>
          </wp:inline>
        </w:drawing>
      </w:r>
    </w:p>
    <w:p w14:paraId="7F41711A" w14:textId="25DA8298" w:rsidR="002F6844" w:rsidRPr="001E24FF" w:rsidRDefault="008F55C6" w:rsidP="00EF7CE2">
      <w:pPr>
        <w:pStyle w:val="Caption"/>
        <w:spacing w:line="360" w:lineRule="auto"/>
        <w:jc w:val="center"/>
        <w:rPr>
          <w:rFonts w:ascii="Times New Roman" w:hAnsi="Times New Roman"/>
          <w:i/>
          <w:iCs/>
          <w:color w:val="auto"/>
          <w:sz w:val="24"/>
          <w:szCs w:val="24"/>
          <w:lang w:val="lt-LT"/>
        </w:rPr>
      </w:pPr>
      <w:r>
        <w:rPr>
          <w:rFonts w:ascii="Times New Roman" w:hAnsi="Times New Roman"/>
          <w:i/>
          <w:iCs/>
          <w:color w:val="auto"/>
          <w:sz w:val="24"/>
          <w:szCs w:val="24"/>
        </w:rPr>
        <w:t>6</w:t>
      </w:r>
      <w:r w:rsidR="00F87B08" w:rsidRPr="001E24FF">
        <w:rPr>
          <w:rFonts w:ascii="Times New Roman" w:hAnsi="Times New Roman"/>
          <w:i/>
          <w:iCs/>
          <w:color w:val="auto"/>
          <w:sz w:val="24"/>
          <w:szCs w:val="24"/>
        </w:rPr>
        <w:t xml:space="preserve"> pav.</w:t>
      </w:r>
      <w:r w:rsidR="002F6844" w:rsidRPr="001E24FF">
        <w:rPr>
          <w:rFonts w:ascii="Times New Roman" w:hAnsi="Times New Roman"/>
          <w:i/>
          <w:iCs/>
          <w:color w:val="auto"/>
          <w:sz w:val="24"/>
          <w:szCs w:val="24"/>
        </w:rPr>
        <w:t xml:space="preserve"> Jeronimą, jonelį (kvapiąją pelargoniją Pelargonium odoratissimum</w:t>
      </w:r>
      <w:r w:rsidR="00A63E82">
        <w:rPr>
          <w:rFonts w:ascii="Times New Roman" w:hAnsi="Times New Roman"/>
          <w:i/>
          <w:iCs/>
          <w:color w:val="auto"/>
          <w:sz w:val="24"/>
          <w:szCs w:val="24"/>
        </w:rPr>
        <w:t xml:space="preserve"> L.</w:t>
      </w:r>
      <w:r w:rsidR="00F87B08" w:rsidRPr="001E24FF">
        <w:rPr>
          <w:rFonts w:ascii="Times New Roman" w:hAnsi="Times New Roman"/>
          <w:i/>
          <w:iCs/>
          <w:color w:val="auto"/>
          <w:sz w:val="24"/>
          <w:szCs w:val="24"/>
        </w:rPr>
        <w:t>) vartojo astmai gydyti</w:t>
      </w:r>
    </w:p>
    <w:p w14:paraId="1A06D247" w14:textId="77777777" w:rsidR="00E0037E" w:rsidRPr="001E24FF" w:rsidRDefault="00E0037E" w:rsidP="007A228C">
      <w:pPr>
        <w:pStyle w:val="Heading3"/>
        <w:numPr>
          <w:ilvl w:val="2"/>
          <w:numId w:val="33"/>
        </w:numPr>
        <w:spacing w:before="0" w:after="360"/>
        <w:ind w:left="1225" w:hanging="505"/>
        <w:rPr>
          <w:rFonts w:ascii="Times New Roman" w:hAnsi="Times New Roman"/>
          <w:color w:val="auto"/>
          <w:lang w:val="lt-LT"/>
        </w:rPr>
      </w:pPr>
      <w:bookmarkStart w:id="29" w:name="_Toc263365516"/>
      <w:r w:rsidRPr="001E24FF">
        <w:rPr>
          <w:rFonts w:ascii="Times New Roman" w:hAnsi="Times New Roman"/>
          <w:color w:val="auto"/>
          <w:lang w:val="lt-LT"/>
        </w:rPr>
        <w:t>Raminantį poveikį turintys augalai</w:t>
      </w:r>
      <w:bookmarkEnd w:id="29"/>
    </w:p>
    <w:tbl>
      <w:tblPr>
        <w:tblStyle w:val="LightShading"/>
        <w:tblW w:w="0" w:type="auto"/>
        <w:tblLayout w:type="fixed"/>
        <w:tblLook w:val="04A0" w:firstRow="1" w:lastRow="0" w:firstColumn="1" w:lastColumn="0" w:noHBand="0" w:noVBand="1"/>
      </w:tblPr>
      <w:tblGrid>
        <w:gridCol w:w="2250"/>
        <w:gridCol w:w="2704"/>
        <w:gridCol w:w="1876"/>
        <w:gridCol w:w="2350"/>
      </w:tblGrid>
      <w:tr w:rsidR="00E0037E" w:rsidRPr="001E24FF" w14:paraId="2F80B6E9"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shd w:val="clear" w:color="auto" w:fill="auto"/>
            <w:noWrap/>
            <w:hideMark/>
          </w:tcPr>
          <w:p w14:paraId="617D267A" w14:textId="77777777" w:rsidR="00E0037E" w:rsidRPr="001E24FF" w:rsidRDefault="00E0037E"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193A08BD" w14:textId="2F53F4C2" w:rsidR="00E0037E" w:rsidRPr="001E24FF" w:rsidRDefault="00E0037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626DFC25" w14:textId="77777777" w:rsidR="00E0037E" w:rsidRPr="001E24FF" w:rsidRDefault="00E0037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350" w:type="dxa"/>
            <w:shd w:val="clear" w:color="auto" w:fill="auto"/>
            <w:noWrap/>
            <w:hideMark/>
          </w:tcPr>
          <w:p w14:paraId="306F0E34" w14:textId="77777777" w:rsidR="00E0037E" w:rsidRPr="001E24FF" w:rsidRDefault="00E0037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E0037E" w:rsidRPr="001E24FF" w14:paraId="36F1A7AE"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shd w:val="clear" w:color="auto" w:fill="auto"/>
            <w:hideMark/>
          </w:tcPr>
          <w:p w14:paraId="77F5D033" w14:textId="77777777" w:rsidR="00E0037E" w:rsidRPr="001E24FF" w:rsidRDefault="00E0037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valerijonas vaistinis</w:t>
            </w:r>
          </w:p>
        </w:tc>
        <w:tc>
          <w:tcPr>
            <w:tcW w:w="2704" w:type="dxa"/>
            <w:shd w:val="clear" w:color="auto" w:fill="auto"/>
            <w:hideMark/>
          </w:tcPr>
          <w:p w14:paraId="2C412047" w14:textId="3EE0C97F" w:rsidR="00E0037E" w:rsidRPr="001E24FF" w:rsidRDefault="00E0037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Valeriana officinalis</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597FFF0F" w14:textId="77777777" w:rsidR="00E0037E" w:rsidRPr="001E24FF" w:rsidRDefault="00E0037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2350" w:type="dxa"/>
            <w:shd w:val="clear" w:color="auto" w:fill="auto"/>
            <w:noWrap/>
            <w:hideMark/>
          </w:tcPr>
          <w:p w14:paraId="1E68D64A" w14:textId="77777777" w:rsidR="00E0037E" w:rsidRPr="001E24FF" w:rsidRDefault="00E0037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 xml:space="preserve">Arbata, užpiltinė </w:t>
            </w:r>
          </w:p>
        </w:tc>
      </w:tr>
      <w:tr w:rsidR="00E0037E" w:rsidRPr="001E24FF" w14:paraId="4AE26AF6"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250" w:type="dxa"/>
            <w:shd w:val="clear" w:color="auto" w:fill="auto"/>
            <w:hideMark/>
          </w:tcPr>
          <w:p w14:paraId="6FBA8D08" w14:textId="77777777" w:rsidR="00E0037E" w:rsidRPr="001E24FF" w:rsidRDefault="00E0037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levanda tikroji</w:t>
            </w:r>
          </w:p>
        </w:tc>
        <w:tc>
          <w:tcPr>
            <w:tcW w:w="2704" w:type="dxa"/>
            <w:shd w:val="clear" w:color="auto" w:fill="auto"/>
            <w:hideMark/>
          </w:tcPr>
          <w:p w14:paraId="62C16F67" w14:textId="094ABC13" w:rsidR="00E0037E" w:rsidRPr="001E24FF" w:rsidRDefault="00E0037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Lavandula angustifolia</w:t>
            </w:r>
            <w:r w:rsidR="00475613" w:rsidRPr="001E24FF">
              <w:rPr>
                <w:rFonts w:ascii="Times New Roman" w:eastAsia="Times New Roman" w:hAnsi="Times New Roman" w:cs="Times New Roman"/>
                <w:iCs/>
              </w:rPr>
              <w:t xml:space="preserve"> Mill.</w:t>
            </w:r>
          </w:p>
        </w:tc>
        <w:tc>
          <w:tcPr>
            <w:tcW w:w="1876" w:type="dxa"/>
            <w:shd w:val="clear" w:color="auto" w:fill="auto"/>
            <w:noWrap/>
            <w:hideMark/>
          </w:tcPr>
          <w:p w14:paraId="31DBBA3B" w14:textId="77777777" w:rsidR="00E0037E" w:rsidRPr="001E24FF" w:rsidRDefault="00E0037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žiedai</w:t>
            </w:r>
          </w:p>
        </w:tc>
        <w:tc>
          <w:tcPr>
            <w:tcW w:w="2350" w:type="dxa"/>
            <w:shd w:val="clear" w:color="auto" w:fill="auto"/>
            <w:noWrap/>
            <w:hideMark/>
          </w:tcPr>
          <w:p w14:paraId="55842DEB" w14:textId="77777777" w:rsidR="00E0037E" w:rsidRPr="001E24FF" w:rsidRDefault="00E0037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Inhaliacijos</w:t>
            </w:r>
          </w:p>
        </w:tc>
      </w:tr>
      <w:tr w:rsidR="00E0037E" w:rsidRPr="001E24FF" w14:paraId="1FF0F7F4"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50" w:type="dxa"/>
            <w:shd w:val="clear" w:color="auto" w:fill="auto"/>
            <w:hideMark/>
          </w:tcPr>
          <w:p w14:paraId="6B2E29FE" w14:textId="77777777" w:rsidR="00E0037E" w:rsidRPr="001E24FF" w:rsidRDefault="00E0037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melisa vaistinė</w:t>
            </w:r>
          </w:p>
        </w:tc>
        <w:tc>
          <w:tcPr>
            <w:tcW w:w="2704" w:type="dxa"/>
            <w:shd w:val="clear" w:color="auto" w:fill="auto"/>
            <w:hideMark/>
          </w:tcPr>
          <w:p w14:paraId="650DF22D" w14:textId="681E153A" w:rsidR="00E0037E" w:rsidRPr="001E24FF" w:rsidRDefault="00E0037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Melissa officinalis</w:t>
            </w:r>
            <w:r w:rsidR="00AA210A" w:rsidRPr="001E24FF">
              <w:rPr>
                <w:rFonts w:ascii="Times New Roman" w:eastAsia="Times New Roman" w:hAnsi="Times New Roman" w:cs="Times New Roman"/>
                <w:i/>
                <w:iCs/>
              </w:rPr>
              <w:t xml:space="preserve"> </w:t>
            </w:r>
            <w:r w:rsidR="00AA210A" w:rsidRPr="001E24FF">
              <w:rPr>
                <w:rFonts w:ascii="Times New Roman" w:eastAsia="Times New Roman" w:hAnsi="Times New Roman" w:cs="Times New Roman"/>
                <w:iCs/>
              </w:rPr>
              <w:t>L.</w:t>
            </w:r>
          </w:p>
        </w:tc>
        <w:tc>
          <w:tcPr>
            <w:tcW w:w="1876" w:type="dxa"/>
            <w:shd w:val="clear" w:color="auto" w:fill="auto"/>
            <w:noWrap/>
            <w:hideMark/>
          </w:tcPr>
          <w:p w14:paraId="6310A0C1" w14:textId="77777777" w:rsidR="00E0037E" w:rsidRPr="001E24FF" w:rsidRDefault="00E0037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350" w:type="dxa"/>
            <w:shd w:val="clear" w:color="auto" w:fill="auto"/>
            <w:noWrap/>
            <w:hideMark/>
          </w:tcPr>
          <w:p w14:paraId="0FF40859" w14:textId="77777777" w:rsidR="00E0037E" w:rsidRPr="001E24FF" w:rsidRDefault="00E0037E" w:rsidP="00EF7CE2">
            <w:pPr>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6C0DEA0C" w14:textId="5A532246" w:rsidR="005F1C2D" w:rsidRPr="00401C71" w:rsidRDefault="005F1C2D" w:rsidP="00EF7CE2">
      <w:pPr>
        <w:pStyle w:val="Caption"/>
        <w:spacing w:line="360" w:lineRule="auto"/>
        <w:jc w:val="center"/>
        <w:rPr>
          <w:rFonts w:ascii="Times New Roman" w:hAnsi="Times New Roman"/>
          <w:b w:val="0"/>
          <w:i/>
          <w:iCs/>
          <w:color w:val="auto"/>
          <w:sz w:val="24"/>
          <w:szCs w:val="24"/>
        </w:rPr>
      </w:pPr>
      <w:r w:rsidRPr="001E24FF">
        <w:rPr>
          <w:rFonts w:ascii="Times New Roman" w:hAnsi="Times New Roman"/>
          <w:i/>
          <w:iCs/>
          <w:color w:val="auto"/>
          <w:sz w:val="24"/>
          <w:szCs w:val="24"/>
        </w:rPr>
        <w:t>8 lentelė.</w:t>
      </w:r>
      <w:r w:rsidR="00401C71">
        <w:rPr>
          <w:rFonts w:ascii="Times New Roman" w:hAnsi="Times New Roman"/>
          <w:i/>
          <w:iCs/>
          <w:color w:val="auto"/>
          <w:sz w:val="24"/>
          <w:szCs w:val="24"/>
        </w:rPr>
        <w:t xml:space="preserve"> Nemigai, nerimui gydyti vartojami augalai</w:t>
      </w:r>
    </w:p>
    <w:p w14:paraId="204D1BEB" w14:textId="5095920B" w:rsidR="00CC3EEF" w:rsidRPr="001E24FF" w:rsidRDefault="00D94E3B"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Lentelėje pateikti raminantys, miegą gerinantys augalai yra plačiai žinomi. Valerijono šaknų ir melisos </w:t>
      </w:r>
      <w:r w:rsidR="00AA210A" w:rsidRPr="001E24FF">
        <w:rPr>
          <w:rFonts w:ascii="Times New Roman" w:hAnsi="Times New Roman"/>
          <w:i/>
          <w:lang w:val="lt-LT"/>
        </w:rPr>
        <w:t>Melissa officinalis</w:t>
      </w:r>
      <w:r w:rsidR="00AA210A" w:rsidRPr="001E24FF">
        <w:rPr>
          <w:rFonts w:ascii="Times New Roman" w:hAnsi="Times New Roman"/>
          <w:lang w:val="lt-LT"/>
        </w:rPr>
        <w:t xml:space="preserve"> L. </w:t>
      </w:r>
      <w:r w:rsidRPr="001E24FF">
        <w:rPr>
          <w:rFonts w:ascii="Times New Roman" w:hAnsi="Times New Roman"/>
          <w:lang w:val="lt-LT"/>
        </w:rPr>
        <w:t xml:space="preserve">žolės vartojimas neišskirtinis, tačiau džiovintas levandas </w:t>
      </w:r>
      <w:r w:rsidR="00475613" w:rsidRPr="001E24FF">
        <w:rPr>
          <w:rFonts w:ascii="Times New Roman" w:eastAsia="Times New Roman" w:hAnsi="Times New Roman" w:cs="Times New Roman"/>
          <w:i/>
          <w:iCs/>
        </w:rPr>
        <w:t>Lavandula angustifolia</w:t>
      </w:r>
      <w:r w:rsidR="00475613" w:rsidRPr="001E24FF">
        <w:rPr>
          <w:rFonts w:ascii="Times New Roman" w:hAnsi="Times New Roman"/>
          <w:lang w:val="lt-LT"/>
        </w:rPr>
        <w:t xml:space="preserve"> Mill. </w:t>
      </w:r>
      <w:r w:rsidRPr="001E24FF">
        <w:rPr>
          <w:rFonts w:ascii="Times New Roman" w:hAnsi="Times New Roman"/>
          <w:lang w:val="lt-LT"/>
        </w:rPr>
        <w:t>respondentė įvardijo dedanti į pagalves, kad gulėdamas žmogus kvėpuotų ir taip lengviau užmigtų.</w:t>
      </w:r>
    </w:p>
    <w:p w14:paraId="615D3A37" w14:textId="77777777" w:rsidR="005F638E" w:rsidRPr="001E24FF" w:rsidRDefault="005F638E" w:rsidP="007A228C">
      <w:pPr>
        <w:pStyle w:val="Heading3"/>
        <w:numPr>
          <w:ilvl w:val="2"/>
          <w:numId w:val="33"/>
        </w:numPr>
        <w:spacing w:before="0" w:after="360"/>
        <w:ind w:left="1225" w:hanging="505"/>
        <w:rPr>
          <w:rFonts w:ascii="Times New Roman" w:hAnsi="Times New Roman"/>
          <w:color w:val="auto"/>
          <w:lang w:val="lt-LT"/>
        </w:rPr>
      </w:pPr>
      <w:bookmarkStart w:id="30" w:name="_Toc263365517"/>
      <w:r w:rsidRPr="001E24FF">
        <w:rPr>
          <w:rFonts w:ascii="Times New Roman" w:hAnsi="Times New Roman"/>
          <w:color w:val="auto"/>
          <w:lang w:val="lt-LT"/>
        </w:rPr>
        <w:t>Sužeidimams gydyti vartojami augalai</w:t>
      </w:r>
      <w:bookmarkEnd w:id="30"/>
    </w:p>
    <w:tbl>
      <w:tblPr>
        <w:tblStyle w:val="LightShading"/>
        <w:tblW w:w="0" w:type="auto"/>
        <w:tblLayout w:type="fixed"/>
        <w:tblLook w:val="04A0" w:firstRow="1" w:lastRow="0" w:firstColumn="1" w:lastColumn="0" w:noHBand="0" w:noVBand="1"/>
      </w:tblPr>
      <w:tblGrid>
        <w:gridCol w:w="2423"/>
        <w:gridCol w:w="2169"/>
        <w:gridCol w:w="1876"/>
        <w:gridCol w:w="2712"/>
      </w:tblGrid>
      <w:tr w:rsidR="005F638E" w:rsidRPr="001E24FF" w14:paraId="3093712E"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3" w:type="dxa"/>
            <w:shd w:val="clear" w:color="auto" w:fill="auto"/>
            <w:noWrap/>
            <w:hideMark/>
          </w:tcPr>
          <w:p w14:paraId="6FA25BDB" w14:textId="77777777" w:rsidR="005F638E" w:rsidRPr="001E24FF" w:rsidRDefault="005F638E"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169" w:type="dxa"/>
            <w:shd w:val="clear" w:color="auto" w:fill="auto"/>
            <w:noWrap/>
            <w:hideMark/>
          </w:tcPr>
          <w:p w14:paraId="42AAC56A" w14:textId="6064DC60" w:rsidR="005F638E" w:rsidRPr="001E24FF" w:rsidRDefault="005F63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2C6439DE" w14:textId="77777777" w:rsidR="005F638E" w:rsidRPr="001E24FF" w:rsidRDefault="005F63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712" w:type="dxa"/>
            <w:shd w:val="clear" w:color="auto" w:fill="auto"/>
            <w:noWrap/>
            <w:hideMark/>
          </w:tcPr>
          <w:p w14:paraId="1C0CC2A2" w14:textId="77777777" w:rsidR="005F638E" w:rsidRPr="001E24FF" w:rsidRDefault="005F63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5F638E" w:rsidRPr="001E24FF" w14:paraId="239D5CB4"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3" w:type="dxa"/>
            <w:shd w:val="clear" w:color="auto" w:fill="auto"/>
            <w:hideMark/>
          </w:tcPr>
          <w:p w14:paraId="2369D19F" w14:textId="77777777" w:rsidR="005F638E" w:rsidRPr="001E24FF" w:rsidRDefault="005F63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kraujažolė paprastoji</w:t>
            </w:r>
          </w:p>
        </w:tc>
        <w:tc>
          <w:tcPr>
            <w:tcW w:w="2169" w:type="dxa"/>
            <w:shd w:val="clear" w:color="auto" w:fill="auto"/>
            <w:hideMark/>
          </w:tcPr>
          <w:p w14:paraId="2D9B876C" w14:textId="6190ECA8" w:rsidR="005F638E" w:rsidRPr="001E24FF" w:rsidRDefault="005F63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Achillea millefolium</w:t>
            </w:r>
            <w:r w:rsidR="00AA210A" w:rsidRPr="001E24FF">
              <w:rPr>
                <w:rFonts w:ascii="Times New Roman" w:eastAsia="Times New Roman" w:hAnsi="Times New Roman" w:cs="Times New Roman"/>
                <w:iCs/>
              </w:rPr>
              <w:t xml:space="preserve"> L.</w:t>
            </w:r>
          </w:p>
        </w:tc>
        <w:tc>
          <w:tcPr>
            <w:tcW w:w="1876" w:type="dxa"/>
            <w:shd w:val="clear" w:color="auto" w:fill="auto"/>
            <w:noWrap/>
            <w:hideMark/>
          </w:tcPr>
          <w:p w14:paraId="42A6F8BA" w14:textId="77777777" w:rsidR="005F638E" w:rsidRPr="001E24FF" w:rsidRDefault="005F63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712" w:type="dxa"/>
            <w:shd w:val="clear" w:color="auto" w:fill="auto"/>
            <w:noWrap/>
            <w:hideMark/>
          </w:tcPr>
          <w:p w14:paraId="1AA0BDC8" w14:textId="77777777" w:rsidR="005F638E" w:rsidRPr="001E24FF" w:rsidRDefault="005F63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kompresas</w:t>
            </w:r>
          </w:p>
        </w:tc>
      </w:tr>
      <w:tr w:rsidR="005F638E" w:rsidRPr="001E24FF" w14:paraId="6FFD2308"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423" w:type="dxa"/>
            <w:shd w:val="clear" w:color="auto" w:fill="auto"/>
            <w:hideMark/>
          </w:tcPr>
          <w:p w14:paraId="66FA1DF6" w14:textId="77777777" w:rsidR="005F638E" w:rsidRPr="001E24FF" w:rsidRDefault="005F63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gyslotis plačialapis</w:t>
            </w:r>
          </w:p>
        </w:tc>
        <w:tc>
          <w:tcPr>
            <w:tcW w:w="2169" w:type="dxa"/>
            <w:shd w:val="clear" w:color="auto" w:fill="auto"/>
            <w:hideMark/>
          </w:tcPr>
          <w:p w14:paraId="245C4587" w14:textId="13A86112" w:rsidR="005F638E" w:rsidRPr="001E24FF" w:rsidRDefault="002903E8"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hAnsi="Times New Roman"/>
                <w:i/>
                <w:lang w:val="lt-LT"/>
              </w:rPr>
              <w:t xml:space="preserve">Plantago major </w:t>
            </w:r>
            <w:r w:rsidRPr="001E24FF">
              <w:rPr>
                <w:rFonts w:ascii="Times New Roman" w:hAnsi="Times New Roman"/>
                <w:lang w:val="lt-LT"/>
              </w:rPr>
              <w:t>L.</w:t>
            </w:r>
          </w:p>
        </w:tc>
        <w:tc>
          <w:tcPr>
            <w:tcW w:w="1876" w:type="dxa"/>
            <w:shd w:val="clear" w:color="auto" w:fill="auto"/>
            <w:noWrap/>
            <w:hideMark/>
          </w:tcPr>
          <w:p w14:paraId="02E419BF" w14:textId="77777777" w:rsidR="005F638E" w:rsidRPr="001E24FF" w:rsidRDefault="005F638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 šaknys</w:t>
            </w:r>
          </w:p>
        </w:tc>
        <w:tc>
          <w:tcPr>
            <w:tcW w:w="2712" w:type="dxa"/>
            <w:shd w:val="clear" w:color="auto" w:fill="auto"/>
            <w:noWrap/>
            <w:hideMark/>
          </w:tcPr>
          <w:p w14:paraId="03BC75BA" w14:textId="77777777" w:rsidR="005F638E" w:rsidRPr="001E24FF" w:rsidRDefault="005F638E"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Kramtyti, kompresas</w:t>
            </w:r>
          </w:p>
        </w:tc>
      </w:tr>
    </w:tbl>
    <w:p w14:paraId="48E30071" w14:textId="75F1D001" w:rsidR="005F1C2D" w:rsidRPr="001E24FF" w:rsidRDefault="005F1C2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9 lentelė.</w:t>
      </w:r>
      <w:r w:rsidR="00401C71">
        <w:rPr>
          <w:rFonts w:ascii="Times New Roman" w:hAnsi="Times New Roman"/>
          <w:i/>
          <w:iCs/>
          <w:color w:val="auto"/>
          <w:sz w:val="24"/>
          <w:szCs w:val="24"/>
        </w:rPr>
        <w:t xml:space="preserve"> Nubrozdinimams ir žaizdoms gydyti vartojami augalai</w:t>
      </w:r>
    </w:p>
    <w:p w14:paraId="7A47157E" w14:textId="34599A00" w:rsidR="00D66251" w:rsidRDefault="005F638E" w:rsidP="00611776">
      <w:pPr>
        <w:spacing w:line="360" w:lineRule="auto"/>
        <w:ind w:firstLine="851"/>
        <w:jc w:val="both"/>
        <w:rPr>
          <w:rFonts w:ascii="Times New Roman" w:hAnsi="Times New Roman"/>
          <w:lang w:val="lt-LT"/>
        </w:rPr>
      </w:pPr>
      <w:r w:rsidRPr="001E24FF">
        <w:rPr>
          <w:rFonts w:ascii="Times New Roman" w:hAnsi="Times New Roman"/>
          <w:lang w:val="lt-LT"/>
        </w:rPr>
        <w:t>Šie augalai vartojami, jei yra kraujuojanti žaizda. Tokiu atveju lapai yra švariai nuvalomi ir dedami ant, pavyzdžiui, nubroz</w:t>
      </w:r>
      <w:r w:rsidR="00B642AF">
        <w:rPr>
          <w:rFonts w:ascii="Times New Roman" w:hAnsi="Times New Roman"/>
          <w:lang w:val="lt-LT"/>
        </w:rPr>
        <w:t>dintos vietos. Organizmo vidaus</w:t>
      </w:r>
      <w:r w:rsidRPr="001E24FF">
        <w:rPr>
          <w:rFonts w:ascii="Times New Roman" w:hAnsi="Times New Roman"/>
          <w:lang w:val="lt-LT"/>
        </w:rPr>
        <w:t xml:space="preserve"> sužeidimo atveju </w:t>
      </w:r>
      <w:r w:rsidR="00B642AF" w:rsidRPr="001E24FF">
        <w:rPr>
          <w:rFonts w:ascii="Times New Roman" w:hAnsi="Times New Roman"/>
          <w:lang w:val="lt-LT"/>
        </w:rPr>
        <w:t>(tiksli situacija ar liga nebuvo įvardinta)</w:t>
      </w:r>
      <w:r w:rsidR="00B642AF">
        <w:rPr>
          <w:rFonts w:ascii="Times New Roman" w:hAnsi="Times New Roman"/>
          <w:lang w:val="lt-LT"/>
        </w:rPr>
        <w:t xml:space="preserve"> </w:t>
      </w:r>
      <w:r w:rsidRPr="001E24FF">
        <w:rPr>
          <w:rFonts w:ascii="Times New Roman" w:hAnsi="Times New Roman"/>
          <w:lang w:val="lt-LT"/>
        </w:rPr>
        <w:t xml:space="preserve">geriama kraujažolių </w:t>
      </w:r>
      <w:r w:rsidR="00AA210A" w:rsidRPr="001E24FF">
        <w:rPr>
          <w:rFonts w:ascii="Times New Roman" w:hAnsi="Times New Roman"/>
          <w:i/>
          <w:lang w:val="lt-LT"/>
        </w:rPr>
        <w:t xml:space="preserve">Achillea millefolium </w:t>
      </w:r>
      <w:r w:rsidR="00AA210A" w:rsidRPr="001E24FF">
        <w:rPr>
          <w:rFonts w:ascii="Times New Roman" w:hAnsi="Times New Roman"/>
          <w:lang w:val="lt-LT"/>
        </w:rPr>
        <w:t xml:space="preserve">L. </w:t>
      </w:r>
      <w:r w:rsidRPr="001E24FF">
        <w:rPr>
          <w:rFonts w:ascii="Times New Roman" w:hAnsi="Times New Roman"/>
          <w:lang w:val="lt-LT"/>
        </w:rPr>
        <w:t xml:space="preserve">lapų arbata. Be visiems žinomų </w:t>
      </w:r>
      <w:r w:rsidR="00A20C8B" w:rsidRPr="001E24FF">
        <w:rPr>
          <w:rFonts w:ascii="Times New Roman" w:hAnsi="Times New Roman"/>
          <w:lang w:val="lt-LT"/>
        </w:rPr>
        <w:t>„trauklapių“</w:t>
      </w:r>
      <w:r w:rsidRPr="001E24FF">
        <w:rPr>
          <w:rFonts w:ascii="Times New Roman" w:hAnsi="Times New Roman"/>
          <w:lang w:val="lt-LT"/>
        </w:rPr>
        <w:t xml:space="preserve"> lapų, vartojamos šių augalų šaknys. Džiovintos arba šviežios gysločių šaknys dedamos į kiaušinienę ir valgoma, jei sunkiai keldamas žmogus </w:t>
      </w:r>
      <w:r w:rsidR="00A20C8B" w:rsidRPr="001E24FF">
        <w:rPr>
          <w:rFonts w:ascii="Times New Roman" w:hAnsi="Times New Roman"/>
          <w:lang w:val="lt-LT"/>
        </w:rPr>
        <w:t>„patrūko“</w:t>
      </w:r>
      <w:r w:rsidRPr="001E24FF">
        <w:rPr>
          <w:rFonts w:ascii="Times New Roman" w:hAnsi="Times New Roman"/>
          <w:lang w:val="lt-LT"/>
        </w:rPr>
        <w:t>.</w:t>
      </w:r>
    </w:p>
    <w:p w14:paraId="2BAAB82C" w14:textId="777C1C34" w:rsidR="00A777CD" w:rsidRPr="00E614A8" w:rsidRDefault="00A777CD" w:rsidP="00611776">
      <w:pPr>
        <w:spacing w:line="360" w:lineRule="auto"/>
        <w:ind w:firstLine="851"/>
        <w:jc w:val="both"/>
        <w:rPr>
          <w:rFonts w:ascii="Times New Roman" w:hAnsi="Times New Roman"/>
          <w:lang w:val="lt-LT"/>
        </w:rPr>
      </w:pPr>
      <w:r>
        <w:rPr>
          <w:rFonts w:ascii="Times New Roman" w:hAnsi="Times New Roman"/>
          <w:lang w:val="lt-LT"/>
        </w:rPr>
        <w:t xml:space="preserve">Kalbant apie kitus odos sužeidimus verta paminėti nudegimus ir karpas. Pastarosios gydomos labai įvairiais metodais – pradedant bulvių lupenų nuoviru, baigiant žiogais ir </w:t>
      </w:r>
      <w:r w:rsidRPr="00E614A8">
        <w:rPr>
          <w:rFonts w:ascii="Times New Roman" w:hAnsi="Times New Roman"/>
          <w:lang w:val="lt-LT"/>
        </w:rPr>
        <w:t>užkalbėjimais. Apklausos metu užtrašytas receptas karpoms gydyti:</w:t>
      </w:r>
    </w:p>
    <w:p w14:paraId="2A858E65" w14:textId="6C75BB81" w:rsidR="00A777CD" w:rsidRPr="00B642AF" w:rsidRDefault="00A777CD" w:rsidP="00611776">
      <w:pPr>
        <w:spacing w:line="360" w:lineRule="auto"/>
        <w:ind w:firstLine="851"/>
        <w:jc w:val="both"/>
        <w:rPr>
          <w:rFonts w:ascii="Times New Roman" w:hAnsi="Times New Roman"/>
          <w:lang w:val="lt-LT"/>
        </w:rPr>
      </w:pPr>
      <w:r w:rsidRPr="00E614A8">
        <w:rPr>
          <w:rFonts w:ascii="Times New Roman" w:hAnsi="Times New Roman"/>
          <w:lang w:val="lt-LT"/>
        </w:rPr>
        <w:t>„Švariai nuplautos bulvės nulupamos, lupenos užpilamos vandeniu ir paverdamos iki 5 minučių. Gautame nuovire kasdien mirkoma karpa, kuri po keleto mirkymų nusilupa.“</w:t>
      </w:r>
      <w:r w:rsidR="00B642AF" w:rsidRPr="00E614A8">
        <w:rPr>
          <w:rFonts w:ascii="Times New Roman" w:hAnsi="Times New Roman"/>
          <w:lang w:val="lt-LT"/>
        </w:rPr>
        <w:t>, - receptą</w:t>
      </w:r>
      <w:r w:rsidR="00B642AF">
        <w:rPr>
          <w:rFonts w:ascii="Times New Roman" w:hAnsi="Times New Roman"/>
          <w:lang w:val="lt-LT"/>
        </w:rPr>
        <w:t xml:space="preserve"> pateikė Kruonio miestelio gyventoja.</w:t>
      </w:r>
    </w:p>
    <w:p w14:paraId="0FF07077" w14:textId="4880F399" w:rsidR="00A777CD" w:rsidRPr="001E24FF" w:rsidRDefault="00AD4206" w:rsidP="00611776">
      <w:pPr>
        <w:spacing w:line="360" w:lineRule="auto"/>
        <w:ind w:firstLine="851"/>
        <w:jc w:val="both"/>
        <w:rPr>
          <w:rFonts w:ascii="Times New Roman" w:hAnsi="Times New Roman"/>
          <w:lang w:val="lt-LT"/>
        </w:rPr>
      </w:pPr>
      <w:r>
        <w:rPr>
          <w:rFonts w:ascii="Times New Roman" w:hAnsi="Times New Roman"/>
          <w:lang w:val="lt-LT"/>
        </w:rPr>
        <w:t>N</w:t>
      </w:r>
      <w:r w:rsidR="00B55FBC">
        <w:rPr>
          <w:rFonts w:ascii="Times New Roman" w:hAnsi="Times New Roman"/>
          <w:lang w:val="lt-LT"/>
        </w:rPr>
        <w:t xml:space="preserve">udegimus respondentai gydo šaldydami vandeniu, tepdami medetkų </w:t>
      </w:r>
      <w:r w:rsidR="00B55FBC">
        <w:rPr>
          <w:rFonts w:ascii="Times New Roman" w:hAnsi="Times New Roman"/>
          <w:i/>
          <w:lang w:val="lt-LT"/>
        </w:rPr>
        <w:t xml:space="preserve">Calendula officinalis </w:t>
      </w:r>
      <w:r w:rsidR="00B55FBC">
        <w:rPr>
          <w:rFonts w:ascii="Times New Roman" w:hAnsi="Times New Roman"/>
          <w:lang w:val="lt-LT"/>
        </w:rPr>
        <w:t>L. tepalu arba sutarkuotos bulvės masę deda ant nudegusios vietos, dažnai keisdami ir aprišdami nudegusią vietą.</w:t>
      </w:r>
    </w:p>
    <w:p w14:paraId="1992401B" w14:textId="01C72DD2" w:rsidR="00DE584B" w:rsidRPr="001E24FF" w:rsidRDefault="00DE584B" w:rsidP="007A228C">
      <w:pPr>
        <w:pStyle w:val="Heading3"/>
        <w:numPr>
          <w:ilvl w:val="2"/>
          <w:numId w:val="33"/>
        </w:numPr>
        <w:spacing w:before="0" w:after="360"/>
        <w:ind w:left="1225" w:hanging="505"/>
        <w:rPr>
          <w:rFonts w:ascii="Times New Roman" w:hAnsi="Times New Roman"/>
          <w:color w:val="auto"/>
          <w:lang w:val="lt-LT"/>
        </w:rPr>
      </w:pPr>
      <w:bookmarkStart w:id="31" w:name="_Toc263365518"/>
      <w:r w:rsidRPr="001E24FF">
        <w:rPr>
          <w:rFonts w:ascii="Times New Roman" w:hAnsi="Times New Roman"/>
          <w:color w:val="auto"/>
          <w:lang w:val="lt-LT"/>
        </w:rPr>
        <w:t>Virškinamojo trakto sutrikimams vartojami augalai</w:t>
      </w:r>
      <w:bookmarkEnd w:id="31"/>
    </w:p>
    <w:tbl>
      <w:tblPr>
        <w:tblStyle w:val="LightShading"/>
        <w:tblW w:w="0" w:type="auto"/>
        <w:tblLayout w:type="fixed"/>
        <w:tblLook w:val="04A0" w:firstRow="1" w:lastRow="0" w:firstColumn="1" w:lastColumn="0" w:noHBand="0" w:noVBand="1"/>
      </w:tblPr>
      <w:tblGrid>
        <w:gridCol w:w="2517"/>
        <w:gridCol w:w="2704"/>
        <w:gridCol w:w="1876"/>
        <w:gridCol w:w="2083"/>
      </w:tblGrid>
      <w:tr w:rsidR="00DE584B" w:rsidRPr="001E24FF" w14:paraId="572A82E7"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noWrap/>
            <w:hideMark/>
          </w:tcPr>
          <w:p w14:paraId="14CFF9F4" w14:textId="77777777" w:rsidR="00DE584B" w:rsidRPr="001E24FF" w:rsidRDefault="00DE584B"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09B4C87B" w14:textId="4A6EF0AF"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777BCB0E"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083" w:type="dxa"/>
            <w:shd w:val="clear" w:color="auto" w:fill="auto"/>
            <w:noWrap/>
            <w:hideMark/>
          </w:tcPr>
          <w:p w14:paraId="6329D703"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DE584B" w:rsidRPr="001E24FF" w14:paraId="15830AAA"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noWrap/>
            <w:hideMark/>
          </w:tcPr>
          <w:p w14:paraId="14ECB894"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cinamonas ceiloninis</w:t>
            </w:r>
          </w:p>
        </w:tc>
        <w:tc>
          <w:tcPr>
            <w:tcW w:w="2704" w:type="dxa"/>
            <w:shd w:val="clear" w:color="auto" w:fill="auto"/>
            <w:noWrap/>
            <w:hideMark/>
          </w:tcPr>
          <w:p w14:paraId="5871C561" w14:textId="78CE107C"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Cinnamomum verum</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1FADFC3F"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žievė</w:t>
            </w:r>
          </w:p>
        </w:tc>
        <w:tc>
          <w:tcPr>
            <w:tcW w:w="2083" w:type="dxa"/>
            <w:shd w:val="clear" w:color="auto" w:fill="auto"/>
            <w:noWrap/>
            <w:hideMark/>
          </w:tcPr>
          <w:p w14:paraId="70B2C6D7"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DE584B" w:rsidRPr="001E24FF" w14:paraId="6275AE67"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noWrap/>
            <w:hideMark/>
          </w:tcPr>
          <w:p w14:paraId="5F3CC63E"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mairūnas kvapusis</w:t>
            </w:r>
          </w:p>
        </w:tc>
        <w:tc>
          <w:tcPr>
            <w:tcW w:w="2704" w:type="dxa"/>
            <w:shd w:val="clear" w:color="auto" w:fill="auto"/>
            <w:noWrap/>
            <w:hideMark/>
          </w:tcPr>
          <w:p w14:paraId="398E11FD" w14:textId="1427296C"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Majorana hortensis</w:t>
            </w:r>
            <w:r w:rsidR="00475613" w:rsidRPr="001E24FF">
              <w:rPr>
                <w:rFonts w:ascii="Times New Roman" w:eastAsia="Times New Roman" w:hAnsi="Times New Roman" w:cs="Times New Roman"/>
                <w:i/>
                <w:iCs/>
              </w:rPr>
              <w:t xml:space="preserve"> </w:t>
            </w:r>
            <w:r w:rsidR="00475613" w:rsidRPr="001E24FF">
              <w:rPr>
                <w:rFonts w:ascii="Times New Roman" w:eastAsia="Times New Roman" w:hAnsi="Times New Roman" w:cs="Times New Roman"/>
                <w:iCs/>
              </w:rPr>
              <w:t>Moench.</w:t>
            </w:r>
          </w:p>
        </w:tc>
        <w:tc>
          <w:tcPr>
            <w:tcW w:w="1876" w:type="dxa"/>
            <w:shd w:val="clear" w:color="auto" w:fill="auto"/>
            <w:noWrap/>
            <w:hideMark/>
          </w:tcPr>
          <w:p w14:paraId="1A54EC1B"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2083" w:type="dxa"/>
            <w:shd w:val="clear" w:color="auto" w:fill="auto"/>
            <w:noWrap/>
            <w:hideMark/>
          </w:tcPr>
          <w:p w14:paraId="46F28F71"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DE584B" w:rsidRPr="001E24FF" w14:paraId="2B674C00"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hideMark/>
          </w:tcPr>
          <w:p w14:paraId="57B082C7"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ramunė vaistinė</w:t>
            </w:r>
          </w:p>
        </w:tc>
        <w:tc>
          <w:tcPr>
            <w:tcW w:w="2704" w:type="dxa"/>
            <w:shd w:val="clear" w:color="auto" w:fill="auto"/>
            <w:hideMark/>
          </w:tcPr>
          <w:p w14:paraId="2995F292" w14:textId="36C4569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Matricaria recutita</w:t>
            </w:r>
            <w:r w:rsidR="005656AC" w:rsidRPr="001E24FF">
              <w:rPr>
                <w:rFonts w:ascii="Times New Roman" w:eastAsia="Times New Roman" w:hAnsi="Times New Roman" w:cs="Times New Roman"/>
                <w:i/>
                <w:iCs/>
              </w:rPr>
              <w:t xml:space="preserve"> </w:t>
            </w:r>
            <w:r w:rsidR="005656AC" w:rsidRPr="001E24FF">
              <w:rPr>
                <w:rFonts w:ascii="Times New Roman" w:eastAsia="Times New Roman" w:hAnsi="Times New Roman" w:cs="Times New Roman"/>
                <w:iCs/>
              </w:rPr>
              <w:t>L.</w:t>
            </w:r>
          </w:p>
        </w:tc>
        <w:tc>
          <w:tcPr>
            <w:tcW w:w="1876" w:type="dxa"/>
            <w:shd w:val="clear" w:color="auto" w:fill="auto"/>
            <w:noWrap/>
            <w:hideMark/>
          </w:tcPr>
          <w:p w14:paraId="7887A28D"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žiedai</w:t>
            </w:r>
          </w:p>
        </w:tc>
        <w:tc>
          <w:tcPr>
            <w:tcW w:w="2083" w:type="dxa"/>
            <w:shd w:val="clear" w:color="auto" w:fill="auto"/>
            <w:noWrap/>
            <w:hideMark/>
          </w:tcPr>
          <w:p w14:paraId="0674016C"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pavilgai</w:t>
            </w:r>
          </w:p>
        </w:tc>
      </w:tr>
      <w:tr w:rsidR="00DE584B" w:rsidRPr="001E24FF" w14:paraId="43F27528"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hideMark/>
          </w:tcPr>
          <w:p w14:paraId="34DB6595"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mėta dirvinė</w:t>
            </w:r>
          </w:p>
        </w:tc>
        <w:tc>
          <w:tcPr>
            <w:tcW w:w="2704" w:type="dxa"/>
            <w:shd w:val="clear" w:color="auto" w:fill="auto"/>
            <w:hideMark/>
          </w:tcPr>
          <w:p w14:paraId="5FD4C6D7" w14:textId="448985DE"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Mentha arvensis</w:t>
            </w:r>
            <w:r w:rsidR="002F2406" w:rsidRPr="001E24FF">
              <w:rPr>
                <w:rFonts w:ascii="Times New Roman" w:eastAsia="Times New Roman" w:hAnsi="Times New Roman" w:cs="Times New Roman"/>
                <w:i/>
                <w:iCs/>
              </w:rPr>
              <w:t xml:space="preserve"> </w:t>
            </w:r>
            <w:r w:rsidR="002F2406" w:rsidRPr="001E24FF">
              <w:rPr>
                <w:rFonts w:ascii="Times New Roman" w:eastAsia="Times New Roman" w:hAnsi="Times New Roman" w:cs="Times New Roman"/>
                <w:iCs/>
              </w:rPr>
              <w:t>L.</w:t>
            </w:r>
          </w:p>
        </w:tc>
        <w:tc>
          <w:tcPr>
            <w:tcW w:w="1876" w:type="dxa"/>
            <w:shd w:val="clear" w:color="auto" w:fill="auto"/>
            <w:noWrap/>
            <w:hideMark/>
          </w:tcPr>
          <w:p w14:paraId="00DD0B6A"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083" w:type="dxa"/>
            <w:shd w:val="clear" w:color="auto" w:fill="auto"/>
            <w:noWrap/>
            <w:hideMark/>
          </w:tcPr>
          <w:p w14:paraId="3B0B84CD"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DE584B" w:rsidRPr="001E24FF" w14:paraId="2C8BEAF3"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hideMark/>
          </w:tcPr>
          <w:p w14:paraId="478545D0"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pupalaiškis trilapis</w:t>
            </w:r>
          </w:p>
        </w:tc>
        <w:tc>
          <w:tcPr>
            <w:tcW w:w="2704" w:type="dxa"/>
            <w:shd w:val="clear" w:color="auto" w:fill="auto"/>
            <w:hideMark/>
          </w:tcPr>
          <w:p w14:paraId="5ED424F0" w14:textId="51B8DA41"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 xml:space="preserve">Menyanthes </w:t>
            </w:r>
            <w:r w:rsidR="004702E5" w:rsidRPr="001E24FF">
              <w:rPr>
                <w:rFonts w:ascii="Times New Roman" w:eastAsia="Times New Roman" w:hAnsi="Times New Roman" w:cs="Times New Roman"/>
                <w:i/>
                <w:iCs/>
              </w:rPr>
              <w:t xml:space="preserve">trifoliate </w:t>
            </w:r>
            <w:r w:rsidR="004702E5" w:rsidRPr="001E24FF">
              <w:rPr>
                <w:rFonts w:ascii="Times New Roman" w:eastAsia="Times New Roman" w:hAnsi="Times New Roman" w:cs="Times New Roman"/>
                <w:iCs/>
              </w:rPr>
              <w:t>L.</w:t>
            </w:r>
          </w:p>
        </w:tc>
        <w:tc>
          <w:tcPr>
            <w:tcW w:w="1876" w:type="dxa"/>
            <w:shd w:val="clear" w:color="auto" w:fill="auto"/>
            <w:noWrap/>
            <w:hideMark/>
          </w:tcPr>
          <w:p w14:paraId="0B99E601"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083" w:type="dxa"/>
            <w:shd w:val="clear" w:color="auto" w:fill="auto"/>
            <w:noWrap/>
            <w:hideMark/>
          </w:tcPr>
          <w:p w14:paraId="2A196D89"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 xml:space="preserve">Užpiltinė </w:t>
            </w:r>
          </w:p>
        </w:tc>
      </w:tr>
      <w:tr w:rsidR="00DE584B" w:rsidRPr="001E24FF" w14:paraId="3D88E7FB"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noWrap/>
            <w:hideMark/>
          </w:tcPr>
          <w:p w14:paraId="0EC13F60"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bazilikas kvapusis</w:t>
            </w:r>
          </w:p>
        </w:tc>
        <w:tc>
          <w:tcPr>
            <w:tcW w:w="2704" w:type="dxa"/>
            <w:shd w:val="clear" w:color="auto" w:fill="auto"/>
            <w:noWrap/>
            <w:hideMark/>
          </w:tcPr>
          <w:p w14:paraId="26A90A36" w14:textId="585C34DB"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Ocinum basilicum</w:t>
            </w:r>
            <w:r w:rsidR="00475613" w:rsidRPr="001E24FF">
              <w:rPr>
                <w:rFonts w:ascii="Times New Roman" w:eastAsia="Times New Roman" w:hAnsi="Times New Roman" w:cs="Times New Roman"/>
                <w:i/>
                <w:iCs/>
              </w:rPr>
              <w:t xml:space="preserve"> </w:t>
            </w:r>
            <w:r w:rsidR="00475613" w:rsidRPr="001E24FF">
              <w:rPr>
                <w:rFonts w:ascii="Times New Roman" w:eastAsia="Times New Roman" w:hAnsi="Times New Roman" w:cs="Times New Roman"/>
                <w:iCs/>
              </w:rPr>
              <w:t>L.</w:t>
            </w:r>
          </w:p>
        </w:tc>
        <w:tc>
          <w:tcPr>
            <w:tcW w:w="1876" w:type="dxa"/>
            <w:shd w:val="clear" w:color="auto" w:fill="auto"/>
            <w:noWrap/>
            <w:hideMark/>
          </w:tcPr>
          <w:p w14:paraId="3DF98645"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2083" w:type="dxa"/>
            <w:shd w:val="clear" w:color="auto" w:fill="auto"/>
            <w:noWrap/>
            <w:hideMark/>
          </w:tcPr>
          <w:p w14:paraId="28A0D7F0"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190FE7" w:rsidRPr="001E24FF" w14:paraId="103C2893" w14:textId="77777777" w:rsidTr="00FD1213">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tcPr>
          <w:p w14:paraId="02CEA056" w14:textId="3B67EA1A" w:rsidR="00190FE7" w:rsidRPr="001E24FF" w:rsidRDefault="00190FE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kietis kartusis</w:t>
            </w:r>
          </w:p>
        </w:tc>
        <w:tc>
          <w:tcPr>
            <w:tcW w:w="2704" w:type="dxa"/>
            <w:shd w:val="clear" w:color="auto" w:fill="auto"/>
          </w:tcPr>
          <w:p w14:paraId="4BE9AEF6" w14:textId="76E32499" w:rsidR="00190FE7" w:rsidRPr="001E24FF" w:rsidRDefault="00524723"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hAnsi="Times New Roman"/>
                <w:i/>
              </w:rPr>
              <w:t xml:space="preserve">Artemisia absinthium </w:t>
            </w:r>
            <w:r w:rsidRPr="001E24FF">
              <w:rPr>
                <w:rFonts w:ascii="Times New Roman" w:hAnsi="Times New Roman"/>
              </w:rPr>
              <w:t>L.</w:t>
            </w:r>
          </w:p>
        </w:tc>
        <w:tc>
          <w:tcPr>
            <w:tcW w:w="1876" w:type="dxa"/>
            <w:shd w:val="clear" w:color="auto" w:fill="auto"/>
            <w:noWrap/>
          </w:tcPr>
          <w:p w14:paraId="5EE9FFE7" w14:textId="5E056905" w:rsidR="00190FE7" w:rsidRPr="001E24FF" w:rsidRDefault="00190FE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2083" w:type="dxa"/>
            <w:shd w:val="clear" w:color="auto" w:fill="auto"/>
            <w:noWrap/>
          </w:tcPr>
          <w:p w14:paraId="520B22A0" w14:textId="109AC481" w:rsidR="00190FE7" w:rsidRPr="001E24FF" w:rsidRDefault="00190FE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užpiltinė</w:t>
            </w:r>
          </w:p>
        </w:tc>
      </w:tr>
      <w:tr w:rsidR="00DE584B" w:rsidRPr="001E24FF" w14:paraId="50A37E89" w14:textId="77777777" w:rsidTr="00FD1213">
        <w:trPr>
          <w:trHeight w:val="600"/>
        </w:trPr>
        <w:tc>
          <w:tcPr>
            <w:cnfStyle w:val="001000000000" w:firstRow="0" w:lastRow="0" w:firstColumn="1" w:lastColumn="0" w:oddVBand="0" w:evenVBand="0" w:oddHBand="0" w:evenHBand="0" w:firstRowFirstColumn="0" w:firstRowLastColumn="0" w:lastRowFirstColumn="0" w:lastRowLastColumn="0"/>
            <w:tcW w:w="2517" w:type="dxa"/>
            <w:shd w:val="clear" w:color="auto" w:fill="auto"/>
            <w:hideMark/>
          </w:tcPr>
          <w:p w14:paraId="48386133"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raudonėlis paprastasis</w:t>
            </w:r>
          </w:p>
        </w:tc>
        <w:tc>
          <w:tcPr>
            <w:tcW w:w="2704" w:type="dxa"/>
            <w:shd w:val="clear" w:color="auto" w:fill="auto"/>
            <w:hideMark/>
          </w:tcPr>
          <w:p w14:paraId="35F5B346" w14:textId="75C78036"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eastAsia="Times New Roman" w:hAnsi="Times New Roman" w:cs="Times New Roman"/>
                <w:i/>
                <w:iCs/>
              </w:rPr>
              <w:t>Origanum vulgare</w:t>
            </w:r>
            <w:r w:rsidR="00160C9B" w:rsidRPr="001E24FF">
              <w:rPr>
                <w:rFonts w:ascii="Times New Roman" w:eastAsia="Times New Roman" w:hAnsi="Times New Roman" w:cs="Times New Roman"/>
                <w:i/>
                <w:iCs/>
              </w:rPr>
              <w:t xml:space="preserve"> </w:t>
            </w:r>
            <w:r w:rsidR="00160C9B" w:rsidRPr="001E24FF">
              <w:rPr>
                <w:rFonts w:ascii="Times New Roman" w:eastAsia="Times New Roman" w:hAnsi="Times New Roman" w:cs="Times New Roman"/>
                <w:iCs/>
              </w:rPr>
              <w:t>L.</w:t>
            </w:r>
          </w:p>
        </w:tc>
        <w:tc>
          <w:tcPr>
            <w:tcW w:w="1876" w:type="dxa"/>
            <w:shd w:val="clear" w:color="auto" w:fill="auto"/>
            <w:noWrap/>
            <w:hideMark/>
          </w:tcPr>
          <w:p w14:paraId="2DEB64CA"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2083" w:type="dxa"/>
            <w:shd w:val="clear" w:color="auto" w:fill="auto"/>
            <w:noWrap/>
            <w:hideMark/>
          </w:tcPr>
          <w:p w14:paraId="3A86637D" w14:textId="77777777" w:rsidR="00DE584B" w:rsidRPr="001E24FF" w:rsidRDefault="00DE584B"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711E44AD" w14:textId="62F3099A" w:rsidR="005F1C2D" w:rsidRPr="001E24FF" w:rsidRDefault="005F1C2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10 lentelė.</w:t>
      </w:r>
      <w:r w:rsidR="00401C71">
        <w:rPr>
          <w:rFonts w:ascii="Times New Roman" w:hAnsi="Times New Roman"/>
          <w:i/>
          <w:iCs/>
          <w:color w:val="auto"/>
          <w:sz w:val="24"/>
          <w:szCs w:val="24"/>
        </w:rPr>
        <w:t xml:space="preserve"> Virškinimui gerinti vartojami augalai</w:t>
      </w:r>
    </w:p>
    <w:p w14:paraId="3AF89120" w14:textId="0AB51896" w:rsidR="003A51AB" w:rsidRPr="001E24FF" w:rsidRDefault="00190FE7" w:rsidP="004B666C">
      <w:pPr>
        <w:spacing w:line="360" w:lineRule="auto"/>
        <w:ind w:firstLine="851"/>
        <w:jc w:val="both"/>
        <w:rPr>
          <w:rFonts w:ascii="Times New Roman" w:hAnsi="Times New Roman"/>
          <w:lang w:val="lt-LT"/>
        </w:rPr>
      </w:pPr>
      <w:r w:rsidRPr="001E24FF">
        <w:rPr>
          <w:rFonts w:ascii="Times New Roman" w:hAnsi="Times New Roman"/>
          <w:lang w:val="lt-LT"/>
        </w:rPr>
        <w:t>Dauguma virškinimui gerinti vartojamų augalų yra prieskoniniai (mairūnai</w:t>
      </w:r>
      <w:r w:rsidR="00475613" w:rsidRPr="001E24FF">
        <w:rPr>
          <w:rFonts w:ascii="Times New Roman" w:hAnsi="Times New Roman"/>
          <w:lang w:val="lt-LT"/>
        </w:rPr>
        <w:t xml:space="preserve"> </w:t>
      </w:r>
      <w:r w:rsidR="00475613" w:rsidRPr="001E24FF">
        <w:rPr>
          <w:rFonts w:ascii="Times New Roman" w:hAnsi="Times New Roman"/>
          <w:i/>
          <w:lang w:val="lt-LT"/>
        </w:rPr>
        <w:t xml:space="preserve">Majorana hortensis </w:t>
      </w:r>
      <w:r w:rsidR="00475613" w:rsidRPr="001E24FF">
        <w:rPr>
          <w:rFonts w:ascii="Times New Roman" w:hAnsi="Times New Roman"/>
          <w:lang w:val="lt-LT"/>
        </w:rPr>
        <w:t>Moench.</w:t>
      </w:r>
      <w:r w:rsidRPr="001E24FF">
        <w:rPr>
          <w:rFonts w:ascii="Times New Roman" w:hAnsi="Times New Roman"/>
          <w:lang w:val="lt-LT"/>
        </w:rPr>
        <w:t>, bazilikas</w:t>
      </w:r>
      <w:r w:rsidR="00475613" w:rsidRPr="001E24FF">
        <w:rPr>
          <w:rFonts w:ascii="Times New Roman" w:hAnsi="Times New Roman"/>
          <w:lang w:val="lt-LT"/>
        </w:rPr>
        <w:t xml:space="preserve"> </w:t>
      </w:r>
      <w:r w:rsidR="00475613" w:rsidRPr="001E24FF">
        <w:rPr>
          <w:rFonts w:ascii="Times New Roman" w:hAnsi="Times New Roman"/>
          <w:i/>
          <w:lang w:val="lt-LT"/>
        </w:rPr>
        <w:t xml:space="preserve">Ocimum basilicum </w:t>
      </w:r>
      <w:r w:rsidR="00475613" w:rsidRPr="001E24FF">
        <w:rPr>
          <w:rFonts w:ascii="Times New Roman" w:hAnsi="Times New Roman"/>
          <w:lang w:val="lt-LT"/>
        </w:rPr>
        <w:t>L.</w:t>
      </w:r>
      <w:r w:rsidRPr="001E24FF">
        <w:rPr>
          <w:rFonts w:ascii="Times New Roman" w:hAnsi="Times New Roman"/>
          <w:lang w:val="lt-LT"/>
        </w:rPr>
        <w:t>, raudonėlis</w:t>
      </w:r>
      <w:r w:rsidR="00160C9B" w:rsidRPr="001E24FF">
        <w:rPr>
          <w:rFonts w:ascii="Times New Roman" w:hAnsi="Times New Roman"/>
          <w:lang w:val="lt-LT"/>
        </w:rPr>
        <w:t xml:space="preserve"> </w:t>
      </w:r>
      <w:r w:rsidR="00160C9B" w:rsidRPr="001E24FF">
        <w:rPr>
          <w:rFonts w:ascii="Times New Roman" w:hAnsi="Times New Roman"/>
          <w:i/>
          <w:lang w:val="lt-LT"/>
        </w:rPr>
        <w:t>Origanum vulgare</w:t>
      </w:r>
      <w:r w:rsidR="00160C9B" w:rsidRPr="001E24FF">
        <w:rPr>
          <w:rFonts w:ascii="Times New Roman" w:hAnsi="Times New Roman"/>
          <w:lang w:val="lt-LT"/>
        </w:rPr>
        <w:t xml:space="preserve"> L.</w:t>
      </w:r>
      <w:r w:rsidRPr="001E24FF">
        <w:rPr>
          <w:rFonts w:ascii="Times New Roman" w:hAnsi="Times New Roman"/>
          <w:lang w:val="lt-LT"/>
        </w:rPr>
        <w:t xml:space="preserve">). Taigi jie visada būna namuose ne tik prireikus pagardinti patiekalus, bet ir sutrikus virškinimui. Tai dar kartą rodo, kad tradicinės vaistininkystės receptai buityje itin paprasti ir patogūs paruošti. Ramunių žiedų arbata vartojama net tik į vidų, atvėsintame užpile išmirkyti marlės gabalėliai yra naudojami praplauti pūliuojančioms žaizdoms, akims. Pupalaiškį ir pelyną </w:t>
      </w:r>
      <w:r w:rsidR="00BD538C" w:rsidRPr="001E24FF">
        <w:rPr>
          <w:rFonts w:ascii="Times New Roman" w:hAnsi="Times New Roman"/>
          <w:i/>
        </w:rPr>
        <w:t xml:space="preserve">Artemisia absinthium </w:t>
      </w:r>
      <w:r w:rsidR="00BD538C" w:rsidRPr="001E24FF">
        <w:rPr>
          <w:rFonts w:ascii="Times New Roman" w:hAnsi="Times New Roman"/>
        </w:rPr>
        <w:t>L</w:t>
      </w:r>
      <w:r w:rsidR="00BD538C" w:rsidRPr="001E24FF">
        <w:rPr>
          <w:rFonts w:ascii="Times New Roman" w:hAnsi="Times New Roman"/>
          <w:lang w:val="lt-LT"/>
        </w:rPr>
        <w:t xml:space="preserve">. </w:t>
      </w:r>
      <w:r w:rsidRPr="001E24FF">
        <w:rPr>
          <w:rFonts w:ascii="Times New Roman" w:hAnsi="Times New Roman"/>
          <w:lang w:val="lt-LT"/>
        </w:rPr>
        <w:t>respondentai įvardijo vartojantys, kai vaikai neturi apetito. Apetitui pagerinti vartoja ir šviežių svogūnų laiškus bei česnakų skilteles.</w:t>
      </w:r>
      <w:r w:rsidR="003A51AB" w:rsidRPr="001E24FF">
        <w:rPr>
          <w:rFonts w:ascii="Times New Roman" w:hAnsi="Times New Roman"/>
          <w:lang w:val="lt-LT"/>
        </w:rPr>
        <w:t xml:space="preserve"> Viena respondentė pasakoja: </w:t>
      </w:r>
      <w:r w:rsidR="00A20C8B" w:rsidRPr="001E24FF">
        <w:rPr>
          <w:rFonts w:ascii="Times New Roman" w:hAnsi="Times New Roman"/>
          <w:lang w:val="lt-LT"/>
        </w:rPr>
        <w:t>„</w:t>
      </w:r>
      <w:r w:rsidR="003A51AB" w:rsidRPr="001E24FF">
        <w:rPr>
          <w:rFonts w:ascii="Times New Roman" w:hAnsi="Times New Roman"/>
          <w:lang w:val="lt-LT"/>
        </w:rPr>
        <w:t>Kai visam kaime buvo liga, kur visi viduriuoja, tai tik tokia šeima viena ne</w:t>
      </w:r>
      <w:r w:rsidR="00A20C8B" w:rsidRPr="001E24FF">
        <w:rPr>
          <w:rFonts w:ascii="Times New Roman" w:hAnsi="Times New Roman"/>
          <w:lang w:val="lt-LT"/>
        </w:rPr>
        <w:t>susirgo, nes jie tą pelūną gėrė“</w:t>
      </w:r>
      <w:r w:rsidR="003A51AB" w:rsidRPr="001E24FF">
        <w:rPr>
          <w:rFonts w:ascii="Times New Roman" w:hAnsi="Times New Roman"/>
          <w:lang w:val="lt-LT"/>
        </w:rPr>
        <w:t xml:space="preserve">. Taigi pelynas </w:t>
      </w:r>
      <w:r w:rsidR="00BD538C" w:rsidRPr="001E24FF">
        <w:rPr>
          <w:rFonts w:ascii="Times New Roman" w:hAnsi="Times New Roman"/>
          <w:i/>
        </w:rPr>
        <w:t xml:space="preserve">Artemisia absinthium </w:t>
      </w:r>
      <w:r w:rsidR="00BD538C" w:rsidRPr="001E24FF">
        <w:rPr>
          <w:rFonts w:ascii="Times New Roman" w:hAnsi="Times New Roman"/>
        </w:rPr>
        <w:t>L</w:t>
      </w:r>
      <w:r w:rsidR="00BD538C" w:rsidRPr="001E24FF">
        <w:rPr>
          <w:rFonts w:ascii="Times New Roman" w:hAnsi="Times New Roman"/>
          <w:lang w:val="lt-LT"/>
        </w:rPr>
        <w:t xml:space="preserve">. </w:t>
      </w:r>
      <w:r w:rsidR="003A51AB" w:rsidRPr="001E24FF">
        <w:rPr>
          <w:rFonts w:ascii="Times New Roman" w:hAnsi="Times New Roman"/>
          <w:lang w:val="lt-LT"/>
        </w:rPr>
        <w:t>buvo įvardintas kaip viduriavimą stabdantis ir nuo užkrečiamų virškinamojo trakto ligų apsaugantis augalas.</w:t>
      </w:r>
      <w:r w:rsidR="00DE3EEC" w:rsidRPr="001E24FF">
        <w:rPr>
          <w:rFonts w:ascii="Times New Roman" w:hAnsi="Times New Roman"/>
          <w:lang w:val="lt-LT"/>
        </w:rPr>
        <w:t xml:space="preserve"> Pelynas </w:t>
      </w:r>
      <w:r w:rsidR="00BD538C" w:rsidRPr="001E24FF">
        <w:rPr>
          <w:rFonts w:ascii="Times New Roman" w:hAnsi="Times New Roman"/>
          <w:i/>
        </w:rPr>
        <w:t xml:space="preserve">Artemisia absinthium </w:t>
      </w:r>
      <w:r w:rsidR="00BD538C" w:rsidRPr="001E24FF">
        <w:rPr>
          <w:rFonts w:ascii="Times New Roman" w:hAnsi="Times New Roman"/>
        </w:rPr>
        <w:t>L</w:t>
      </w:r>
      <w:r w:rsidR="00BD538C" w:rsidRPr="001E24FF">
        <w:rPr>
          <w:rFonts w:ascii="Times New Roman" w:hAnsi="Times New Roman"/>
          <w:lang w:val="lt-LT"/>
        </w:rPr>
        <w:t xml:space="preserve">. </w:t>
      </w:r>
      <w:r w:rsidR="00DE3EEC" w:rsidRPr="001E24FF">
        <w:rPr>
          <w:rFonts w:ascii="Times New Roman" w:hAnsi="Times New Roman"/>
          <w:lang w:val="lt-LT"/>
        </w:rPr>
        <w:t>taip pat vartojamas jei turima kirmėlių, tiek žmonėms, tiek gyvuliams.</w:t>
      </w:r>
    </w:p>
    <w:tbl>
      <w:tblPr>
        <w:tblStyle w:val="LightShading"/>
        <w:tblW w:w="0" w:type="auto"/>
        <w:tblLayout w:type="fixed"/>
        <w:tblLook w:val="04A0" w:firstRow="1" w:lastRow="0" w:firstColumn="1" w:lastColumn="0" w:noHBand="0" w:noVBand="1"/>
      </w:tblPr>
      <w:tblGrid>
        <w:gridCol w:w="2544"/>
        <w:gridCol w:w="2704"/>
        <w:gridCol w:w="1876"/>
        <w:gridCol w:w="2056"/>
      </w:tblGrid>
      <w:tr w:rsidR="00DE584B" w:rsidRPr="001E24FF" w14:paraId="1ED5683C"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4" w:type="dxa"/>
            <w:shd w:val="clear" w:color="auto" w:fill="auto"/>
            <w:noWrap/>
            <w:hideMark/>
          </w:tcPr>
          <w:p w14:paraId="546C5371" w14:textId="77777777" w:rsidR="00DE584B" w:rsidRPr="001E24FF" w:rsidRDefault="00DE584B"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5AC9F4C2" w14:textId="2E5100D6"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10BFA719"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056" w:type="dxa"/>
            <w:shd w:val="clear" w:color="auto" w:fill="auto"/>
            <w:noWrap/>
            <w:hideMark/>
          </w:tcPr>
          <w:p w14:paraId="237A1DC9"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DE584B" w:rsidRPr="001E24FF" w14:paraId="0993C591"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44" w:type="dxa"/>
            <w:shd w:val="clear" w:color="auto" w:fill="auto"/>
            <w:hideMark/>
          </w:tcPr>
          <w:p w14:paraId="7C0C92D2"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slyva dygioji</w:t>
            </w:r>
          </w:p>
        </w:tc>
        <w:tc>
          <w:tcPr>
            <w:tcW w:w="2704" w:type="dxa"/>
            <w:shd w:val="clear" w:color="auto" w:fill="auto"/>
            <w:hideMark/>
          </w:tcPr>
          <w:p w14:paraId="09697801" w14:textId="17F4603E"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Prunus spinosa</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2E2D7FA1"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2056" w:type="dxa"/>
            <w:shd w:val="clear" w:color="auto" w:fill="auto"/>
            <w:noWrap/>
            <w:hideMark/>
          </w:tcPr>
          <w:p w14:paraId="2285FEFC" w14:textId="6710E3D4"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Kramtyti</w:t>
            </w:r>
            <w:r w:rsidR="0088311D" w:rsidRPr="001E24FF">
              <w:rPr>
                <w:rFonts w:ascii="Times New Roman" w:eastAsia="Times New Roman" w:hAnsi="Times New Roman" w:cs="Times New Roman"/>
              </w:rPr>
              <w:t xml:space="preserve"> šviežius arba džiovintus vaisius</w:t>
            </w:r>
          </w:p>
        </w:tc>
      </w:tr>
      <w:tr w:rsidR="00DE584B" w:rsidRPr="001E24FF" w14:paraId="779026F7"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544" w:type="dxa"/>
            <w:shd w:val="clear" w:color="auto" w:fill="auto"/>
            <w:hideMark/>
          </w:tcPr>
          <w:p w14:paraId="050F121D"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rabarbaras plaštakinis</w:t>
            </w:r>
          </w:p>
        </w:tc>
        <w:tc>
          <w:tcPr>
            <w:tcW w:w="2704" w:type="dxa"/>
            <w:shd w:val="clear" w:color="auto" w:fill="auto"/>
            <w:hideMark/>
          </w:tcPr>
          <w:p w14:paraId="2E368C1F" w14:textId="12D05165"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Rheum palmatum</w:t>
            </w:r>
            <w:r w:rsidR="004702E5" w:rsidRPr="001E24FF">
              <w:rPr>
                <w:rFonts w:ascii="Times New Roman" w:eastAsia="Times New Roman" w:hAnsi="Times New Roman" w:cs="Times New Roman"/>
                <w:i/>
                <w:iCs/>
              </w:rPr>
              <w:t xml:space="preserve"> </w:t>
            </w:r>
            <w:r w:rsidR="004702E5" w:rsidRPr="001E24FF">
              <w:rPr>
                <w:rFonts w:ascii="Times New Roman" w:eastAsia="Times New Roman" w:hAnsi="Times New Roman" w:cs="Times New Roman"/>
                <w:iCs/>
              </w:rPr>
              <w:t>L.</w:t>
            </w:r>
          </w:p>
        </w:tc>
        <w:tc>
          <w:tcPr>
            <w:tcW w:w="1876" w:type="dxa"/>
            <w:shd w:val="clear" w:color="auto" w:fill="auto"/>
            <w:noWrap/>
            <w:hideMark/>
          </w:tcPr>
          <w:p w14:paraId="7DAA53D4"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2056" w:type="dxa"/>
            <w:shd w:val="clear" w:color="auto" w:fill="auto"/>
            <w:noWrap/>
            <w:hideMark/>
          </w:tcPr>
          <w:p w14:paraId="0A5EF2AA" w14:textId="77777777" w:rsidR="00DE584B" w:rsidRPr="001E24FF" w:rsidRDefault="00DE584B"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0EDD6A85" w14:textId="3A4556CC" w:rsidR="0088311D"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11 lentelė.</w:t>
      </w:r>
      <w:r w:rsidR="00401C71">
        <w:rPr>
          <w:rFonts w:ascii="Times New Roman" w:hAnsi="Times New Roman"/>
          <w:i/>
          <w:iCs/>
          <w:color w:val="auto"/>
          <w:sz w:val="24"/>
          <w:szCs w:val="24"/>
        </w:rPr>
        <w:t xml:space="preserve"> Vidurių užkietėjimui gydyti vartojami augalai</w:t>
      </w:r>
    </w:p>
    <w:p w14:paraId="0EA4F407" w14:textId="34DC7241" w:rsidR="00DE584B" w:rsidRPr="004B666C" w:rsidRDefault="00401C71" w:rsidP="004B666C">
      <w:pPr>
        <w:spacing w:line="360" w:lineRule="auto"/>
        <w:ind w:firstLine="851"/>
        <w:jc w:val="both"/>
        <w:rPr>
          <w:rFonts w:ascii="Times New Roman" w:hAnsi="Times New Roman"/>
        </w:rPr>
      </w:pPr>
      <w:r w:rsidRPr="00401C71">
        <w:rPr>
          <w:rFonts w:ascii="Times New Roman" w:hAnsi="Times New Roman"/>
        </w:rPr>
        <w:t xml:space="preserve">Slyvos </w:t>
      </w:r>
      <w:r w:rsidRPr="00401C71">
        <w:rPr>
          <w:rFonts w:ascii="Times New Roman" w:eastAsia="Times New Roman" w:hAnsi="Times New Roman" w:cs="Times New Roman"/>
          <w:i/>
          <w:iCs/>
        </w:rPr>
        <w:t xml:space="preserve">Prunus spinosa </w:t>
      </w:r>
      <w:r w:rsidRPr="00401C71">
        <w:rPr>
          <w:rFonts w:ascii="Times New Roman" w:eastAsia="Times New Roman" w:hAnsi="Times New Roman" w:cs="Times New Roman"/>
          <w:iCs/>
        </w:rPr>
        <w:t>L.</w:t>
      </w:r>
      <w:r w:rsidRPr="00401C71">
        <w:rPr>
          <w:rFonts w:ascii="Times New Roman" w:hAnsi="Times New Roman"/>
        </w:rPr>
        <w:t xml:space="preserve"> vartojamos tiek džiovintos, tiek ir šviežios. Iš rabarbarų</w:t>
      </w:r>
      <w:r w:rsidRPr="00401C71">
        <w:rPr>
          <w:rFonts w:ascii="Times New Roman" w:eastAsia="Times New Roman" w:hAnsi="Times New Roman" w:cs="Times New Roman"/>
          <w:i/>
          <w:iCs/>
        </w:rPr>
        <w:t xml:space="preserve"> Rheum palmatum </w:t>
      </w:r>
      <w:r w:rsidRPr="00401C71">
        <w:rPr>
          <w:rFonts w:ascii="Times New Roman" w:eastAsia="Times New Roman" w:hAnsi="Times New Roman" w:cs="Times New Roman"/>
          <w:iCs/>
        </w:rPr>
        <w:t>L.</w:t>
      </w:r>
      <w:r w:rsidRPr="00401C71">
        <w:rPr>
          <w:rFonts w:ascii="Times New Roman" w:hAnsi="Times New Roman"/>
        </w:rPr>
        <w:t xml:space="preserve"> verdama arbata. Keli respondentai paminėjo, jog galima valgyti žalius rabarbarų stiebus su cukrumi.</w:t>
      </w:r>
    </w:p>
    <w:tbl>
      <w:tblPr>
        <w:tblStyle w:val="LightShading"/>
        <w:tblW w:w="0" w:type="auto"/>
        <w:tblLayout w:type="fixed"/>
        <w:tblLook w:val="04A0" w:firstRow="1" w:lastRow="0" w:firstColumn="1" w:lastColumn="0" w:noHBand="0" w:noVBand="1"/>
      </w:tblPr>
      <w:tblGrid>
        <w:gridCol w:w="2197"/>
        <w:gridCol w:w="2704"/>
        <w:gridCol w:w="1876"/>
        <w:gridCol w:w="2403"/>
      </w:tblGrid>
      <w:tr w:rsidR="00DE584B" w:rsidRPr="001E24FF" w14:paraId="24930686"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noWrap/>
            <w:hideMark/>
          </w:tcPr>
          <w:p w14:paraId="217A0DCB" w14:textId="77777777" w:rsidR="00DE584B" w:rsidRPr="001E24FF" w:rsidRDefault="00DE584B"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626FDBD1" w14:textId="4C746CE4"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7850CE2B"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403" w:type="dxa"/>
            <w:shd w:val="clear" w:color="auto" w:fill="auto"/>
            <w:noWrap/>
            <w:hideMark/>
          </w:tcPr>
          <w:p w14:paraId="4F024161" w14:textId="77777777" w:rsidR="00DE584B" w:rsidRPr="001E24FF" w:rsidRDefault="00DE584B"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DE584B" w:rsidRPr="001E24FF" w14:paraId="2174317A"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hideMark/>
          </w:tcPr>
          <w:p w14:paraId="376E05D1"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ąžuolas paprastasis</w:t>
            </w:r>
          </w:p>
        </w:tc>
        <w:tc>
          <w:tcPr>
            <w:tcW w:w="2704" w:type="dxa"/>
            <w:shd w:val="clear" w:color="auto" w:fill="auto"/>
            <w:hideMark/>
          </w:tcPr>
          <w:p w14:paraId="12E1F32D" w14:textId="176A4D9F"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Quercus robur</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013ACD6F" w14:textId="1147A64B" w:rsidR="00DE584B" w:rsidRPr="001E24FF" w:rsidRDefault="009B223F"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w:t>
            </w:r>
            <w:r w:rsidR="00DE584B" w:rsidRPr="001E24FF">
              <w:rPr>
                <w:rFonts w:ascii="Times New Roman" w:eastAsia="Times New Roman" w:hAnsi="Times New Roman" w:cs="Times New Roman"/>
              </w:rPr>
              <w:t>aisiai</w:t>
            </w:r>
            <w:r>
              <w:rPr>
                <w:rFonts w:ascii="Times New Roman" w:eastAsia="Times New Roman" w:hAnsi="Times New Roman" w:cs="Times New Roman"/>
              </w:rPr>
              <w:t>, žievė</w:t>
            </w:r>
          </w:p>
        </w:tc>
        <w:tc>
          <w:tcPr>
            <w:tcW w:w="2403" w:type="dxa"/>
            <w:shd w:val="clear" w:color="auto" w:fill="auto"/>
            <w:noWrap/>
            <w:hideMark/>
          </w:tcPr>
          <w:p w14:paraId="47E7C4C2" w14:textId="77777777" w:rsidR="00DE584B" w:rsidRPr="001E24FF" w:rsidRDefault="00DE584B"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DE584B" w:rsidRPr="001E24FF" w14:paraId="60FB292C"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197" w:type="dxa"/>
            <w:shd w:val="clear" w:color="auto" w:fill="auto"/>
            <w:hideMark/>
          </w:tcPr>
          <w:p w14:paraId="019AE2F3" w14:textId="77777777" w:rsidR="00DE584B" w:rsidRPr="001E24FF" w:rsidRDefault="00DE584B"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mėlynė</w:t>
            </w:r>
          </w:p>
        </w:tc>
        <w:tc>
          <w:tcPr>
            <w:tcW w:w="2704" w:type="dxa"/>
            <w:shd w:val="clear" w:color="auto" w:fill="auto"/>
            <w:hideMark/>
          </w:tcPr>
          <w:p w14:paraId="2E013EA6" w14:textId="0F62112B" w:rsidR="00DE584B" w:rsidRPr="00466460"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 xml:space="preserve">Vaccinium </w:t>
            </w:r>
            <w:r w:rsidR="00466460" w:rsidRPr="001E24FF">
              <w:rPr>
                <w:rFonts w:ascii="Times New Roman" w:eastAsia="Times New Roman" w:hAnsi="Times New Roman" w:cs="Times New Roman"/>
                <w:i/>
                <w:iCs/>
              </w:rPr>
              <w:t>myrth</w:t>
            </w:r>
            <w:r w:rsidR="00466460">
              <w:rPr>
                <w:rFonts w:ascii="Times New Roman" w:eastAsia="Times New Roman" w:hAnsi="Times New Roman" w:cs="Times New Roman"/>
                <w:i/>
                <w:iCs/>
              </w:rPr>
              <w:t>ill</w:t>
            </w:r>
            <w:r w:rsidR="00466460" w:rsidRPr="001E24FF">
              <w:rPr>
                <w:rFonts w:ascii="Times New Roman" w:eastAsia="Times New Roman" w:hAnsi="Times New Roman" w:cs="Times New Roman"/>
                <w:i/>
                <w:iCs/>
              </w:rPr>
              <w:t xml:space="preserve">us </w:t>
            </w:r>
            <w:r w:rsidR="00BD538C" w:rsidRPr="001E24FF">
              <w:rPr>
                <w:rFonts w:ascii="Times New Roman" w:eastAsia="Times New Roman" w:hAnsi="Times New Roman" w:cs="Times New Roman"/>
                <w:iCs/>
              </w:rPr>
              <w:t>L.</w:t>
            </w:r>
          </w:p>
        </w:tc>
        <w:tc>
          <w:tcPr>
            <w:tcW w:w="1876" w:type="dxa"/>
            <w:shd w:val="clear" w:color="auto" w:fill="auto"/>
            <w:noWrap/>
            <w:hideMark/>
          </w:tcPr>
          <w:p w14:paraId="00CD2CE4" w14:textId="77777777" w:rsidR="00DE584B" w:rsidRPr="001E24FF" w:rsidRDefault="00DE584B"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 vaisiai</w:t>
            </w:r>
          </w:p>
        </w:tc>
        <w:tc>
          <w:tcPr>
            <w:tcW w:w="2403" w:type="dxa"/>
            <w:shd w:val="clear" w:color="auto" w:fill="auto"/>
            <w:noWrap/>
            <w:hideMark/>
          </w:tcPr>
          <w:p w14:paraId="5A3FE9DA" w14:textId="77777777" w:rsidR="00DE584B" w:rsidRPr="001E24FF" w:rsidRDefault="00DE584B"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džiovinti vaisiai</w:t>
            </w:r>
          </w:p>
        </w:tc>
      </w:tr>
    </w:tbl>
    <w:p w14:paraId="2D20120C" w14:textId="63DDA733" w:rsidR="0088311D"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12 lentelė.</w:t>
      </w:r>
      <w:r w:rsidR="00401C71">
        <w:rPr>
          <w:rFonts w:ascii="Times New Roman" w:hAnsi="Times New Roman"/>
          <w:i/>
          <w:iCs/>
          <w:color w:val="auto"/>
          <w:sz w:val="24"/>
          <w:szCs w:val="24"/>
        </w:rPr>
        <w:t xml:space="preserve"> Viduriuojant vartojami augalai</w:t>
      </w:r>
    </w:p>
    <w:p w14:paraId="1506EFDC" w14:textId="10793905" w:rsidR="009B223F" w:rsidRPr="009B223F" w:rsidRDefault="009B223F" w:rsidP="00611776">
      <w:pPr>
        <w:spacing w:line="360" w:lineRule="auto"/>
        <w:ind w:firstLine="851"/>
        <w:jc w:val="both"/>
        <w:rPr>
          <w:rFonts w:ascii="Times New Roman" w:hAnsi="Times New Roman"/>
        </w:rPr>
      </w:pPr>
      <w:r>
        <w:rPr>
          <w:rFonts w:ascii="Times New Roman" w:hAnsi="Times New Roman"/>
        </w:rPr>
        <w:t>Ąžuolo gilių ir žievės arbata yra vartojama kaip viduriavimą stabdantis priemonė</w:t>
      </w:r>
    </w:p>
    <w:p w14:paraId="536AB225" w14:textId="77777777" w:rsidR="008F2E8E" w:rsidRPr="001E24FF" w:rsidRDefault="008F2E8E" w:rsidP="007A228C">
      <w:pPr>
        <w:pStyle w:val="Heading3"/>
        <w:numPr>
          <w:ilvl w:val="2"/>
          <w:numId w:val="33"/>
        </w:numPr>
        <w:spacing w:before="0" w:after="360"/>
        <w:ind w:left="1225" w:hanging="505"/>
        <w:rPr>
          <w:rFonts w:ascii="Times New Roman" w:hAnsi="Times New Roman"/>
          <w:color w:val="auto"/>
          <w:lang w:val="lt-LT"/>
        </w:rPr>
      </w:pPr>
      <w:bookmarkStart w:id="32" w:name="_Toc263365519"/>
      <w:r w:rsidRPr="001E24FF">
        <w:rPr>
          <w:rFonts w:ascii="Times New Roman" w:hAnsi="Times New Roman"/>
          <w:color w:val="auto"/>
          <w:lang w:val="lt-LT"/>
        </w:rPr>
        <w:t>Kaip vitaminų šaltinis vartojami augalai</w:t>
      </w:r>
      <w:bookmarkEnd w:id="32"/>
    </w:p>
    <w:p w14:paraId="0F956163" w14:textId="70697919" w:rsidR="003A51AB" w:rsidRPr="001E24FF" w:rsidRDefault="00F7656D"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Keletas respondentų teigė, jog svarbu yra </w:t>
      </w:r>
      <w:r w:rsidR="0082419C">
        <w:rPr>
          <w:rFonts w:ascii="Times New Roman" w:hAnsi="Times New Roman"/>
          <w:lang w:val="lt-LT"/>
        </w:rPr>
        <w:t xml:space="preserve">nesirgti, o stiprinti organizmą. Tai </w:t>
      </w:r>
      <w:r w:rsidRPr="001E24FF">
        <w:rPr>
          <w:rFonts w:ascii="Times New Roman" w:hAnsi="Times New Roman"/>
          <w:lang w:val="lt-LT"/>
        </w:rPr>
        <w:t xml:space="preserve">vienas pagrindinių dalykų. Kruonio miestelio gyventoja savo ir šeimos sveikatai stiprinti vartojanti </w:t>
      </w:r>
      <w:r w:rsidR="00063574" w:rsidRPr="001E24FF">
        <w:rPr>
          <w:rFonts w:ascii="Times New Roman" w:hAnsi="Times New Roman"/>
          <w:lang w:val="lt-LT"/>
        </w:rPr>
        <w:t>tik tai, kas</w:t>
      </w:r>
      <w:r w:rsidRPr="001E24FF">
        <w:rPr>
          <w:rFonts w:ascii="Times New Roman" w:hAnsi="Times New Roman"/>
          <w:lang w:val="lt-LT"/>
        </w:rPr>
        <w:t xml:space="preserve"> auga darže</w:t>
      </w:r>
      <w:r w:rsidR="00063574" w:rsidRPr="001E24FF">
        <w:rPr>
          <w:rFonts w:ascii="Times New Roman" w:hAnsi="Times New Roman"/>
          <w:lang w:val="lt-LT"/>
        </w:rPr>
        <w:t xml:space="preserve"> ir sode</w:t>
      </w:r>
      <w:r w:rsidRPr="001E24FF">
        <w:rPr>
          <w:rFonts w:ascii="Times New Roman" w:hAnsi="Times New Roman"/>
          <w:lang w:val="lt-LT"/>
        </w:rPr>
        <w:t>. Džiovintas kiaulpienių</w:t>
      </w:r>
      <w:r w:rsidR="00AA210A" w:rsidRPr="001E24FF">
        <w:rPr>
          <w:rFonts w:ascii="Times New Roman" w:hAnsi="Times New Roman"/>
          <w:lang w:val="lt-LT"/>
        </w:rPr>
        <w:t xml:space="preserve"> </w:t>
      </w:r>
      <w:r w:rsidR="00AA210A" w:rsidRPr="001E24FF">
        <w:rPr>
          <w:rFonts w:ascii="Times New Roman" w:hAnsi="Times New Roman"/>
          <w:i/>
          <w:lang w:val="lt-LT"/>
        </w:rPr>
        <w:t xml:space="preserve">Taraxacum officinale </w:t>
      </w:r>
      <w:r w:rsidR="00AA210A" w:rsidRPr="001E24FF">
        <w:rPr>
          <w:rFonts w:ascii="Times New Roman" w:hAnsi="Times New Roman"/>
          <w:lang w:val="lt-LT"/>
        </w:rPr>
        <w:t>(L.) Weber ex F. H. Wigg.</w:t>
      </w:r>
      <w:r w:rsidRPr="001E24FF">
        <w:rPr>
          <w:rFonts w:ascii="Times New Roman" w:hAnsi="Times New Roman"/>
          <w:lang w:val="lt-LT"/>
        </w:rPr>
        <w:t xml:space="preserve"> šaknis ir</w:t>
      </w:r>
      <w:r w:rsidR="00063574" w:rsidRPr="001E24FF">
        <w:rPr>
          <w:rFonts w:ascii="Times New Roman" w:hAnsi="Times New Roman"/>
          <w:lang w:val="lt-LT"/>
        </w:rPr>
        <w:t xml:space="preserve"> obuolių skilteles vartoja, kaip vitaminų šaltinį</w:t>
      </w:r>
      <w:r w:rsidRPr="001E24FF">
        <w:rPr>
          <w:rFonts w:ascii="Times New Roman" w:hAnsi="Times New Roman"/>
          <w:lang w:val="lt-LT"/>
        </w:rPr>
        <w:t xml:space="preserve">. Tam pačiam tiksliui vartojama ir erškėčių </w:t>
      </w:r>
      <w:r w:rsidR="00365018" w:rsidRPr="001E24FF">
        <w:rPr>
          <w:rFonts w:ascii="Times New Roman" w:hAnsi="Times New Roman"/>
          <w:i/>
          <w:lang w:val="lt-LT"/>
        </w:rPr>
        <w:t>Rosa rugosa</w:t>
      </w:r>
      <w:r w:rsidR="00365018" w:rsidRPr="001E24FF">
        <w:rPr>
          <w:rFonts w:ascii="Times New Roman" w:hAnsi="Times New Roman"/>
          <w:lang w:val="lt-LT"/>
        </w:rPr>
        <w:t xml:space="preserve"> Thunb. </w:t>
      </w:r>
      <w:r w:rsidRPr="001E24FF">
        <w:rPr>
          <w:rFonts w:ascii="Times New Roman" w:hAnsi="Times New Roman"/>
          <w:lang w:val="lt-LT"/>
        </w:rPr>
        <w:t xml:space="preserve">vaisių ir dilgėlių arbata (iš dilgėlių dažnai verda ir sriubą). </w:t>
      </w:r>
      <w:r w:rsidR="00716CE1" w:rsidRPr="001E24FF">
        <w:rPr>
          <w:rFonts w:ascii="Times New Roman" w:hAnsi="Times New Roman"/>
          <w:lang w:val="lt-LT"/>
        </w:rPr>
        <w:t>Dilgėlių lapų nuoviras dar yra naudojamas plaukams stiprinti.</w:t>
      </w:r>
    </w:p>
    <w:tbl>
      <w:tblPr>
        <w:tblStyle w:val="LightShading"/>
        <w:tblW w:w="0" w:type="auto"/>
        <w:tblLayout w:type="fixed"/>
        <w:tblLook w:val="04A0" w:firstRow="1" w:lastRow="0" w:firstColumn="1" w:lastColumn="0" w:noHBand="0" w:noVBand="1"/>
      </w:tblPr>
      <w:tblGrid>
        <w:gridCol w:w="2455"/>
        <w:gridCol w:w="2704"/>
        <w:gridCol w:w="1876"/>
        <w:gridCol w:w="2145"/>
      </w:tblGrid>
      <w:tr w:rsidR="008F2E8E" w:rsidRPr="001E24FF" w14:paraId="7A732CD6"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noWrap/>
            <w:hideMark/>
          </w:tcPr>
          <w:p w14:paraId="6797F89B" w14:textId="77777777" w:rsidR="008F2E8E" w:rsidRPr="001E24FF" w:rsidRDefault="008F2E8E"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4C2939A2" w14:textId="06A11EA8" w:rsidR="008F2E8E" w:rsidRPr="001E24FF" w:rsidRDefault="008F2E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6494E832" w14:textId="77777777" w:rsidR="008F2E8E" w:rsidRPr="001E24FF" w:rsidRDefault="008F2E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145" w:type="dxa"/>
            <w:shd w:val="clear" w:color="auto" w:fill="auto"/>
            <w:noWrap/>
            <w:hideMark/>
          </w:tcPr>
          <w:p w14:paraId="3F9CB908" w14:textId="77777777" w:rsidR="008F2E8E" w:rsidRPr="001E24FF" w:rsidRDefault="008F2E8E"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8F2E8E" w:rsidRPr="001E24FF" w14:paraId="29037C23"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hideMark/>
          </w:tcPr>
          <w:p w14:paraId="2F8C1224" w14:textId="77777777" w:rsidR="008F2E8E" w:rsidRPr="001E24FF" w:rsidRDefault="008F2E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obelis miškinė</w:t>
            </w:r>
          </w:p>
        </w:tc>
        <w:tc>
          <w:tcPr>
            <w:tcW w:w="2704" w:type="dxa"/>
            <w:shd w:val="clear" w:color="auto" w:fill="auto"/>
            <w:hideMark/>
          </w:tcPr>
          <w:p w14:paraId="2BA0C76C" w14:textId="365AD750"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Malus sylvestris</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520F33A1" w14:textId="77777777"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2145" w:type="dxa"/>
            <w:shd w:val="clear" w:color="auto" w:fill="auto"/>
            <w:noWrap/>
            <w:hideMark/>
          </w:tcPr>
          <w:p w14:paraId="2C3C8693" w14:textId="77777777"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džiovinti vaisiai</w:t>
            </w:r>
          </w:p>
        </w:tc>
      </w:tr>
      <w:tr w:rsidR="008F2E8E" w:rsidRPr="001E24FF" w14:paraId="6F207442" w14:textId="77777777" w:rsidTr="00FD1213">
        <w:trPr>
          <w:trHeight w:val="6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hideMark/>
          </w:tcPr>
          <w:p w14:paraId="05BE102D" w14:textId="77777777" w:rsidR="008F2E8E" w:rsidRPr="001E24FF" w:rsidRDefault="008F2E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erškėtis raukšlėtalapis</w:t>
            </w:r>
          </w:p>
        </w:tc>
        <w:tc>
          <w:tcPr>
            <w:tcW w:w="2704" w:type="dxa"/>
            <w:shd w:val="clear" w:color="auto" w:fill="auto"/>
            <w:hideMark/>
          </w:tcPr>
          <w:p w14:paraId="677F506F" w14:textId="5298BBC8" w:rsidR="008F2E8E" w:rsidRPr="001E24FF" w:rsidRDefault="00365018"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hAnsi="Times New Roman"/>
                <w:i/>
                <w:lang w:val="lt-LT"/>
              </w:rPr>
              <w:t>Rosa rugosa</w:t>
            </w:r>
            <w:r w:rsidRPr="001E24FF">
              <w:rPr>
                <w:rFonts w:ascii="Times New Roman" w:hAnsi="Times New Roman"/>
                <w:lang w:val="lt-LT"/>
              </w:rPr>
              <w:t xml:space="preserve"> Thunb.</w:t>
            </w:r>
          </w:p>
        </w:tc>
        <w:tc>
          <w:tcPr>
            <w:tcW w:w="1876" w:type="dxa"/>
            <w:shd w:val="clear" w:color="auto" w:fill="auto"/>
            <w:noWrap/>
            <w:hideMark/>
          </w:tcPr>
          <w:p w14:paraId="1A3D941C" w14:textId="77777777" w:rsidR="008F2E8E" w:rsidRPr="001E24FF" w:rsidRDefault="008F2E8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w:t>
            </w:r>
          </w:p>
        </w:tc>
        <w:tc>
          <w:tcPr>
            <w:tcW w:w="2145" w:type="dxa"/>
            <w:shd w:val="clear" w:color="auto" w:fill="auto"/>
            <w:noWrap/>
            <w:hideMark/>
          </w:tcPr>
          <w:p w14:paraId="4767AB39" w14:textId="77777777" w:rsidR="008F2E8E" w:rsidRPr="001E24FF" w:rsidRDefault="008F2E8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8F2E8E" w:rsidRPr="001E24FF" w14:paraId="6953DD1A"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hideMark/>
          </w:tcPr>
          <w:p w14:paraId="4B18FDEA" w14:textId="77777777" w:rsidR="008F2E8E" w:rsidRPr="001E24FF" w:rsidRDefault="008F2E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dilgėlė didžioji</w:t>
            </w:r>
          </w:p>
        </w:tc>
        <w:tc>
          <w:tcPr>
            <w:tcW w:w="2704" w:type="dxa"/>
            <w:shd w:val="clear" w:color="auto" w:fill="auto"/>
            <w:hideMark/>
          </w:tcPr>
          <w:p w14:paraId="18D1D041" w14:textId="47F054A5"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Urtica dioica</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442F03B6" w14:textId="77777777"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145" w:type="dxa"/>
            <w:shd w:val="clear" w:color="auto" w:fill="auto"/>
            <w:noWrap/>
            <w:hideMark/>
          </w:tcPr>
          <w:p w14:paraId="5AAE3C80" w14:textId="77777777" w:rsidR="008F2E8E" w:rsidRPr="001E24FF" w:rsidRDefault="008F2E8E"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 nuoviras</w:t>
            </w:r>
          </w:p>
        </w:tc>
      </w:tr>
      <w:tr w:rsidR="00E92386" w:rsidRPr="001E24FF" w14:paraId="3FD4B557"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tcPr>
          <w:p w14:paraId="5AEAA691" w14:textId="77D7BB11" w:rsidR="00E92386" w:rsidRPr="001E24FF" w:rsidRDefault="00E92386" w:rsidP="00EF7CE2">
            <w:pPr>
              <w:spacing w:line="360" w:lineRule="auto"/>
              <w:rPr>
                <w:rFonts w:ascii="Times New Roman" w:eastAsia="Times New Roman" w:hAnsi="Times New Roman" w:cs="Times New Roman"/>
              </w:rPr>
            </w:pPr>
            <w:r>
              <w:rPr>
                <w:rFonts w:ascii="Times New Roman" w:eastAsia="Times New Roman" w:hAnsi="Times New Roman" w:cs="Times New Roman"/>
              </w:rPr>
              <w:t>spanguolė</w:t>
            </w:r>
          </w:p>
        </w:tc>
        <w:tc>
          <w:tcPr>
            <w:tcW w:w="2704" w:type="dxa"/>
            <w:shd w:val="clear" w:color="auto" w:fill="auto"/>
          </w:tcPr>
          <w:p w14:paraId="7704F34C" w14:textId="2224FC8A" w:rsidR="00E92386" w:rsidRPr="001E24FF" w:rsidRDefault="00E92386"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lang w:val="lt-LT"/>
              </w:rPr>
            </w:pPr>
            <w:r w:rsidRPr="001E24FF">
              <w:rPr>
                <w:rFonts w:ascii="Times New Roman" w:hAnsi="Times New Roman"/>
                <w:i/>
                <w:lang w:val="lt-LT"/>
              </w:rPr>
              <w:t xml:space="preserve">Oxycoccus palustris </w:t>
            </w:r>
            <w:r w:rsidRPr="001E24FF">
              <w:rPr>
                <w:rFonts w:ascii="Times New Roman" w:hAnsi="Times New Roman"/>
                <w:lang w:val="lt-LT"/>
              </w:rPr>
              <w:t>Pers.</w:t>
            </w:r>
          </w:p>
        </w:tc>
        <w:tc>
          <w:tcPr>
            <w:tcW w:w="1876" w:type="dxa"/>
            <w:shd w:val="clear" w:color="auto" w:fill="auto"/>
            <w:noWrap/>
          </w:tcPr>
          <w:p w14:paraId="13F696A9" w14:textId="4B4DA194" w:rsidR="00E92386" w:rsidRPr="001E24FF" w:rsidRDefault="00E92386"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vaisiai</w:t>
            </w:r>
          </w:p>
        </w:tc>
        <w:tc>
          <w:tcPr>
            <w:tcW w:w="2145" w:type="dxa"/>
            <w:shd w:val="clear" w:color="auto" w:fill="auto"/>
            <w:noWrap/>
          </w:tcPr>
          <w:p w14:paraId="75FE822B" w14:textId="28D48573" w:rsidR="00E92386" w:rsidRPr="001E24FF" w:rsidRDefault="00E92386"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Kramtyti</w:t>
            </w:r>
          </w:p>
        </w:tc>
      </w:tr>
      <w:tr w:rsidR="00E92386" w:rsidRPr="001E24FF" w14:paraId="04EFC18E"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tcPr>
          <w:p w14:paraId="67228DBC" w14:textId="31611F29" w:rsidR="00E92386" w:rsidRPr="001E24FF" w:rsidRDefault="00E92386" w:rsidP="00EF7CE2">
            <w:pPr>
              <w:spacing w:line="360" w:lineRule="auto"/>
              <w:rPr>
                <w:rFonts w:ascii="Times New Roman" w:eastAsia="Times New Roman" w:hAnsi="Times New Roman" w:cs="Times New Roman"/>
              </w:rPr>
            </w:pPr>
            <w:r>
              <w:rPr>
                <w:rFonts w:ascii="Times New Roman" w:eastAsia="Times New Roman" w:hAnsi="Times New Roman" w:cs="Times New Roman"/>
              </w:rPr>
              <w:t>bruknė</w:t>
            </w:r>
          </w:p>
        </w:tc>
        <w:tc>
          <w:tcPr>
            <w:tcW w:w="2704" w:type="dxa"/>
            <w:shd w:val="clear" w:color="auto" w:fill="auto"/>
          </w:tcPr>
          <w:p w14:paraId="33A44BCD" w14:textId="5010D1C8" w:rsidR="00E92386" w:rsidRPr="001E24FF" w:rsidRDefault="00E92386" w:rsidP="00E92386">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i/>
                <w:lang w:val="lt-LT"/>
              </w:rPr>
            </w:pPr>
            <w:r w:rsidRPr="001E24FF">
              <w:rPr>
                <w:rFonts w:ascii="Times New Roman" w:eastAsia="Times New Roman" w:hAnsi="Times New Roman" w:cs="Times New Roman"/>
                <w:i/>
                <w:iCs/>
              </w:rPr>
              <w:t>Vaccinium vitis - idaea</w:t>
            </w:r>
            <w:r w:rsidRPr="001E24FF">
              <w:rPr>
                <w:rFonts w:ascii="Times New Roman" w:eastAsia="Times New Roman" w:hAnsi="Times New Roman" w:cs="Times New Roman"/>
                <w:iCs/>
              </w:rPr>
              <w:t xml:space="preserve"> L.</w:t>
            </w:r>
          </w:p>
        </w:tc>
        <w:tc>
          <w:tcPr>
            <w:tcW w:w="1876" w:type="dxa"/>
            <w:shd w:val="clear" w:color="auto" w:fill="auto"/>
            <w:noWrap/>
          </w:tcPr>
          <w:p w14:paraId="40FCBD88" w14:textId="1D03530A" w:rsidR="00E92386" w:rsidRPr="001E24FF" w:rsidRDefault="00E92386"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vaisiai</w:t>
            </w:r>
          </w:p>
        </w:tc>
        <w:tc>
          <w:tcPr>
            <w:tcW w:w="2145" w:type="dxa"/>
            <w:shd w:val="clear" w:color="auto" w:fill="auto"/>
            <w:noWrap/>
          </w:tcPr>
          <w:p w14:paraId="3AFFDDE1" w14:textId="015679FB" w:rsidR="00E92386" w:rsidRPr="001E24FF" w:rsidRDefault="00E92386" w:rsidP="00EF7CE2">
            <w:pPr>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Kramtyti</w:t>
            </w:r>
          </w:p>
        </w:tc>
      </w:tr>
      <w:tr w:rsidR="008F2E8E" w:rsidRPr="001E24FF" w14:paraId="70C8E18B"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455" w:type="dxa"/>
            <w:shd w:val="clear" w:color="auto" w:fill="auto"/>
            <w:hideMark/>
          </w:tcPr>
          <w:p w14:paraId="51563025" w14:textId="39CBF391" w:rsidR="008F2E8E" w:rsidRPr="001E24FF" w:rsidRDefault="008F2E8E"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kiaulpienė paprastoji</w:t>
            </w:r>
          </w:p>
        </w:tc>
        <w:tc>
          <w:tcPr>
            <w:tcW w:w="2704" w:type="dxa"/>
            <w:shd w:val="clear" w:color="auto" w:fill="auto"/>
            <w:hideMark/>
          </w:tcPr>
          <w:p w14:paraId="7281E563" w14:textId="36501C71" w:rsidR="004702E5" w:rsidRPr="001E24FF" w:rsidRDefault="00AA210A"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Cs/>
              </w:rPr>
            </w:pPr>
            <w:r w:rsidRPr="001E24FF">
              <w:rPr>
                <w:rFonts w:ascii="Times New Roman" w:hAnsi="Times New Roman"/>
                <w:i/>
                <w:lang w:val="lt-LT"/>
              </w:rPr>
              <w:t xml:space="preserve">Taraxacum officinale </w:t>
            </w:r>
            <w:r w:rsidR="004702E5" w:rsidRPr="001E24FF">
              <w:rPr>
                <w:rFonts w:ascii="Times New Roman" w:eastAsia="Times New Roman" w:hAnsi="Times New Roman" w:cs="Times New Roman"/>
                <w:iCs/>
              </w:rPr>
              <w:t>L.</w:t>
            </w:r>
          </w:p>
        </w:tc>
        <w:tc>
          <w:tcPr>
            <w:tcW w:w="1876" w:type="dxa"/>
            <w:shd w:val="clear" w:color="auto" w:fill="auto"/>
            <w:noWrap/>
            <w:hideMark/>
          </w:tcPr>
          <w:p w14:paraId="7C4A0105" w14:textId="77777777" w:rsidR="008F2E8E" w:rsidRPr="001E24FF" w:rsidRDefault="008F2E8E"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2145" w:type="dxa"/>
            <w:shd w:val="clear" w:color="auto" w:fill="auto"/>
            <w:noWrap/>
            <w:hideMark/>
          </w:tcPr>
          <w:p w14:paraId="3E1618F9" w14:textId="7B9E6B09" w:rsidR="00E92386" w:rsidRPr="001E24FF" w:rsidRDefault="008F2E8E"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Kramtyti</w:t>
            </w:r>
          </w:p>
        </w:tc>
      </w:tr>
    </w:tbl>
    <w:p w14:paraId="14F455FC" w14:textId="28436C6C" w:rsidR="0088311D" w:rsidRPr="001E24FF"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13 lentelė.</w:t>
      </w:r>
      <w:r w:rsidR="00A37ED3">
        <w:rPr>
          <w:rFonts w:ascii="Times New Roman" w:hAnsi="Times New Roman"/>
          <w:i/>
          <w:iCs/>
          <w:color w:val="auto"/>
          <w:sz w:val="24"/>
          <w:szCs w:val="24"/>
        </w:rPr>
        <w:t xml:space="preserve"> Augaliniai vitamin šaltiniai</w:t>
      </w:r>
    </w:p>
    <w:p w14:paraId="152EA861" w14:textId="77777777" w:rsidR="008D5498" w:rsidRPr="001E24FF" w:rsidRDefault="008D5498" w:rsidP="007A228C">
      <w:pPr>
        <w:pStyle w:val="Heading3"/>
        <w:numPr>
          <w:ilvl w:val="2"/>
          <w:numId w:val="33"/>
        </w:numPr>
        <w:spacing w:before="0" w:after="360"/>
        <w:ind w:left="1225" w:hanging="505"/>
        <w:rPr>
          <w:rFonts w:ascii="Times New Roman" w:hAnsi="Times New Roman"/>
          <w:color w:val="auto"/>
          <w:lang w:val="lt-LT"/>
        </w:rPr>
      </w:pPr>
      <w:bookmarkStart w:id="33" w:name="_Toc263365520"/>
      <w:r w:rsidRPr="001E24FF">
        <w:rPr>
          <w:rFonts w:ascii="Times New Roman" w:hAnsi="Times New Roman"/>
          <w:color w:val="auto"/>
          <w:lang w:val="lt-LT"/>
        </w:rPr>
        <w:t>Šlapimo takų susirgimams gydyti vartojami augalai</w:t>
      </w:r>
      <w:bookmarkEnd w:id="33"/>
    </w:p>
    <w:p w14:paraId="22E19963" w14:textId="2481B018" w:rsidR="00E614A8" w:rsidRDefault="00C9105E" w:rsidP="00611776">
      <w:pPr>
        <w:spacing w:line="360" w:lineRule="auto"/>
        <w:ind w:firstLine="851"/>
        <w:jc w:val="both"/>
        <w:rPr>
          <w:rFonts w:ascii="Times New Roman" w:hAnsi="Times New Roman"/>
          <w:lang w:val="lt-LT"/>
        </w:rPr>
      </w:pPr>
      <w:r w:rsidRPr="001E24FF">
        <w:rPr>
          <w:rFonts w:ascii="Times New Roman" w:hAnsi="Times New Roman"/>
          <w:lang w:val="lt-LT"/>
        </w:rPr>
        <w:t>Yra susirgimų, apie kuriuos anketinės apklausos – interviu dalyviai neturėjo daug informacijos. Pagrindinė priežastis ta, kad respondentas su tokiu susirgimu nebuvo susidūręs – nei pats sirgo, nei šeimos nariai.</w:t>
      </w:r>
      <w:r w:rsidR="00FB3BF3" w:rsidRPr="001E24FF">
        <w:rPr>
          <w:rFonts w:ascii="Times New Roman" w:hAnsi="Times New Roman"/>
          <w:lang w:val="lt-LT"/>
        </w:rPr>
        <w:t xml:space="preserve"> Apie šlapimo takų susirgimus paklausti, įvardijo lentelėje apačioje išvardintus augalus.</w:t>
      </w:r>
    </w:p>
    <w:p w14:paraId="512FD4DD" w14:textId="43C62B8E" w:rsidR="00DE3EEC" w:rsidRPr="001E24FF" w:rsidRDefault="002714C4"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Ginekologiniams susirgimams gydyti paminėti medetkų </w:t>
      </w:r>
      <w:r w:rsidR="00BE178B" w:rsidRPr="001E24FF">
        <w:rPr>
          <w:rFonts w:ascii="Times New Roman" w:hAnsi="Times New Roman"/>
          <w:i/>
          <w:lang w:val="lt-LT"/>
        </w:rPr>
        <w:t xml:space="preserve">Calendula officinalis </w:t>
      </w:r>
      <w:r w:rsidR="00BE178B" w:rsidRPr="001E24FF">
        <w:rPr>
          <w:rFonts w:ascii="Times New Roman" w:hAnsi="Times New Roman"/>
          <w:lang w:val="lt-LT"/>
        </w:rPr>
        <w:t xml:space="preserve">L. </w:t>
      </w:r>
      <w:r w:rsidRPr="001E24FF">
        <w:rPr>
          <w:rFonts w:ascii="Times New Roman" w:hAnsi="Times New Roman"/>
          <w:lang w:val="lt-LT"/>
        </w:rPr>
        <w:t>žiedai.</w:t>
      </w:r>
      <w:r w:rsidR="00273DED" w:rsidRPr="001E24FF">
        <w:rPr>
          <w:rFonts w:ascii="Times New Roman" w:hAnsi="Times New Roman"/>
          <w:lang w:val="lt-LT"/>
        </w:rPr>
        <w:t xml:space="preserve"> Rūtų </w:t>
      </w:r>
      <w:r w:rsidR="00273DED" w:rsidRPr="001E24FF">
        <w:rPr>
          <w:rFonts w:ascii="Times New Roman" w:hAnsi="Times New Roman" w:cs="Helvetica"/>
          <w:i/>
          <w:iCs/>
        </w:rPr>
        <w:t xml:space="preserve">Ruta graveolens </w:t>
      </w:r>
      <w:r w:rsidR="00273DED" w:rsidRPr="001E24FF">
        <w:rPr>
          <w:rFonts w:ascii="Times New Roman" w:hAnsi="Times New Roman" w:cs="Helvetica"/>
          <w:iCs/>
        </w:rPr>
        <w:t>nuoviras paminėtas kaip abortą galinti sukelti priemonė.</w:t>
      </w:r>
    </w:p>
    <w:tbl>
      <w:tblPr>
        <w:tblStyle w:val="LightShading"/>
        <w:tblW w:w="0" w:type="auto"/>
        <w:tblLayout w:type="fixed"/>
        <w:tblLook w:val="04A0" w:firstRow="1" w:lastRow="0" w:firstColumn="1" w:lastColumn="0" w:noHBand="0" w:noVBand="1"/>
      </w:tblPr>
      <w:tblGrid>
        <w:gridCol w:w="2357"/>
        <w:gridCol w:w="2704"/>
        <w:gridCol w:w="1876"/>
        <w:gridCol w:w="2243"/>
      </w:tblGrid>
      <w:tr w:rsidR="008D5498" w:rsidRPr="001E24FF" w14:paraId="36405F5A"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7" w:type="dxa"/>
            <w:shd w:val="clear" w:color="auto" w:fill="auto"/>
            <w:noWrap/>
            <w:hideMark/>
          </w:tcPr>
          <w:p w14:paraId="1D71C83A" w14:textId="77777777" w:rsidR="008D5498" w:rsidRPr="001E24FF" w:rsidRDefault="008D5498"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704" w:type="dxa"/>
            <w:shd w:val="clear" w:color="auto" w:fill="auto"/>
            <w:noWrap/>
            <w:hideMark/>
          </w:tcPr>
          <w:p w14:paraId="311B2606" w14:textId="214D74F4" w:rsidR="008D5498" w:rsidRPr="001E24FF" w:rsidRDefault="008D5498"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798E7C8F" w14:textId="77777777" w:rsidR="008D5498" w:rsidRPr="001E24FF" w:rsidRDefault="008D5498"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2243" w:type="dxa"/>
            <w:shd w:val="clear" w:color="auto" w:fill="auto"/>
            <w:noWrap/>
            <w:hideMark/>
          </w:tcPr>
          <w:p w14:paraId="6A4D659E" w14:textId="77777777" w:rsidR="008D5498" w:rsidRPr="001E24FF" w:rsidRDefault="008D5498"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8D5498" w:rsidRPr="001E24FF" w14:paraId="17173EA5"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7" w:type="dxa"/>
            <w:shd w:val="clear" w:color="auto" w:fill="auto"/>
            <w:hideMark/>
          </w:tcPr>
          <w:p w14:paraId="5E96CA53" w14:textId="77777777" w:rsidR="008D5498" w:rsidRPr="001E24FF" w:rsidRDefault="008D5498"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petražolė sėjamoji</w:t>
            </w:r>
          </w:p>
        </w:tc>
        <w:tc>
          <w:tcPr>
            <w:tcW w:w="2704" w:type="dxa"/>
            <w:shd w:val="clear" w:color="auto" w:fill="auto"/>
            <w:hideMark/>
          </w:tcPr>
          <w:p w14:paraId="59DCA8B1" w14:textId="0C9653C6" w:rsidR="008D5498" w:rsidRPr="001E24FF" w:rsidRDefault="008D5498"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Petroselinum crispum</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014086A4" w14:textId="77777777" w:rsidR="008D5498" w:rsidRPr="001E24FF" w:rsidRDefault="008D5498"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2243" w:type="dxa"/>
            <w:shd w:val="clear" w:color="auto" w:fill="auto"/>
            <w:noWrap/>
            <w:hideMark/>
          </w:tcPr>
          <w:p w14:paraId="2379EA1E" w14:textId="77777777" w:rsidR="008D5498" w:rsidRPr="001E24FF" w:rsidRDefault="008D5498"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8D5498" w:rsidRPr="001E24FF" w14:paraId="30DC184D"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2357" w:type="dxa"/>
            <w:shd w:val="clear" w:color="auto" w:fill="auto"/>
            <w:hideMark/>
          </w:tcPr>
          <w:p w14:paraId="71CAF254" w14:textId="77777777" w:rsidR="008D5498" w:rsidRPr="001E24FF" w:rsidRDefault="008D5498"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spanguolė paprastoji</w:t>
            </w:r>
          </w:p>
        </w:tc>
        <w:tc>
          <w:tcPr>
            <w:tcW w:w="2704" w:type="dxa"/>
            <w:shd w:val="clear" w:color="auto" w:fill="auto"/>
            <w:noWrap/>
            <w:hideMark/>
          </w:tcPr>
          <w:p w14:paraId="11BF736C" w14:textId="7AF903E1" w:rsidR="008D5498" w:rsidRPr="001E24FF" w:rsidRDefault="00BD538C"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hAnsi="Times New Roman"/>
                <w:i/>
                <w:lang w:val="lt-LT"/>
              </w:rPr>
              <w:t xml:space="preserve">Oxycoccus palustris </w:t>
            </w:r>
            <w:r w:rsidRPr="001E24FF">
              <w:rPr>
                <w:rFonts w:ascii="Times New Roman" w:hAnsi="Times New Roman"/>
                <w:lang w:val="lt-LT"/>
              </w:rPr>
              <w:t>Pers.</w:t>
            </w:r>
          </w:p>
        </w:tc>
        <w:tc>
          <w:tcPr>
            <w:tcW w:w="1876" w:type="dxa"/>
            <w:shd w:val="clear" w:color="auto" w:fill="auto"/>
            <w:noWrap/>
            <w:hideMark/>
          </w:tcPr>
          <w:p w14:paraId="78BBAB81" w14:textId="77777777" w:rsidR="008D5498" w:rsidRPr="001E24FF" w:rsidRDefault="008D5498"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vaisiai, lapai</w:t>
            </w:r>
          </w:p>
        </w:tc>
        <w:tc>
          <w:tcPr>
            <w:tcW w:w="2243" w:type="dxa"/>
            <w:shd w:val="clear" w:color="auto" w:fill="auto"/>
            <w:noWrap/>
            <w:hideMark/>
          </w:tcPr>
          <w:p w14:paraId="52AF79AF" w14:textId="77777777" w:rsidR="008D5498" w:rsidRPr="001E24FF" w:rsidRDefault="008D5498"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r w:rsidR="008D5498" w:rsidRPr="001E24FF" w14:paraId="45F8FF4E"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57" w:type="dxa"/>
            <w:shd w:val="clear" w:color="auto" w:fill="auto"/>
            <w:hideMark/>
          </w:tcPr>
          <w:p w14:paraId="069D00C4" w14:textId="77777777" w:rsidR="008D5498" w:rsidRPr="001E24FF" w:rsidRDefault="008D5498"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bruknė</w:t>
            </w:r>
          </w:p>
        </w:tc>
        <w:tc>
          <w:tcPr>
            <w:tcW w:w="2704" w:type="dxa"/>
            <w:shd w:val="clear" w:color="auto" w:fill="auto"/>
            <w:hideMark/>
          </w:tcPr>
          <w:p w14:paraId="50331AEC" w14:textId="0DE075D8" w:rsidR="008D5498" w:rsidRPr="001E24FF" w:rsidRDefault="008D5498"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Vaccinium vitis - idaea</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539CA0A8" w14:textId="77777777" w:rsidR="008D5498" w:rsidRPr="001E24FF" w:rsidRDefault="008D5498"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2243" w:type="dxa"/>
            <w:shd w:val="clear" w:color="auto" w:fill="auto"/>
            <w:noWrap/>
            <w:hideMark/>
          </w:tcPr>
          <w:p w14:paraId="3ACC2D77" w14:textId="77777777" w:rsidR="008D5498" w:rsidRPr="001E24FF" w:rsidRDefault="008D5498" w:rsidP="00EF7CE2">
            <w:pPr>
              <w:keepNext/>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4A7BCE51" w14:textId="4AE2C525" w:rsidR="0088311D" w:rsidRPr="001E24FF"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14 lentelė.</w:t>
      </w:r>
      <w:r w:rsidR="00401C71">
        <w:rPr>
          <w:rFonts w:ascii="Times New Roman" w:hAnsi="Times New Roman"/>
          <w:i/>
          <w:iCs/>
          <w:color w:val="auto"/>
          <w:sz w:val="24"/>
          <w:szCs w:val="24"/>
        </w:rPr>
        <w:t xml:space="preserve"> </w:t>
      </w:r>
      <w:r w:rsidR="00A37ED3">
        <w:rPr>
          <w:rFonts w:ascii="Times New Roman" w:hAnsi="Times New Roman"/>
          <w:i/>
          <w:iCs/>
          <w:color w:val="auto"/>
          <w:sz w:val="24"/>
          <w:szCs w:val="24"/>
        </w:rPr>
        <w:t>Šlapimo takų susirgimams gydyti vartojami augalai</w:t>
      </w:r>
    </w:p>
    <w:p w14:paraId="2E0685E9" w14:textId="42CC2C50" w:rsidR="00633A37" w:rsidRPr="001E24FF" w:rsidRDefault="00633A37" w:rsidP="00611776">
      <w:pPr>
        <w:spacing w:line="360" w:lineRule="auto"/>
        <w:ind w:firstLine="851"/>
        <w:jc w:val="both"/>
        <w:rPr>
          <w:rFonts w:ascii="Times New Roman" w:hAnsi="Times New Roman"/>
          <w:lang w:val="lt-LT"/>
        </w:rPr>
      </w:pPr>
      <w:r w:rsidRPr="001E24FF">
        <w:rPr>
          <w:rFonts w:ascii="Times New Roman" w:hAnsi="Times New Roman"/>
          <w:lang w:val="lt-LT"/>
        </w:rPr>
        <w:t>Yra augalų, kurie naudojami ne tik ligoms gydyti, bet ir k</w:t>
      </w:r>
      <w:r w:rsidR="00E614A8">
        <w:rPr>
          <w:rFonts w:ascii="Times New Roman" w:hAnsi="Times New Roman"/>
          <w:lang w:val="lt-LT"/>
        </w:rPr>
        <w:t xml:space="preserve">aip grožį palaikanti priemonė. </w:t>
      </w:r>
      <w:r w:rsidR="00E614A8">
        <w:rPr>
          <w:rFonts w:ascii="Times New Roman" w:hAnsi="Times New Roman"/>
        </w:rPr>
        <w:t>15 l</w:t>
      </w:r>
      <w:r w:rsidRPr="001E24FF">
        <w:rPr>
          <w:rFonts w:ascii="Times New Roman" w:hAnsi="Times New Roman"/>
          <w:lang w:val="lt-LT"/>
        </w:rPr>
        <w:t xml:space="preserve">entėlėje </w:t>
      </w:r>
      <w:r w:rsidR="00E614A8">
        <w:rPr>
          <w:rFonts w:ascii="Times New Roman" w:hAnsi="Times New Roman"/>
          <w:lang w:val="lt-LT"/>
        </w:rPr>
        <w:t>(</w:t>
      </w:r>
      <w:r w:rsidRPr="001E24FF">
        <w:rPr>
          <w:rFonts w:ascii="Times New Roman" w:hAnsi="Times New Roman"/>
          <w:lang w:val="lt-LT"/>
        </w:rPr>
        <w:t>apačioje</w:t>
      </w:r>
      <w:r w:rsidR="00E614A8">
        <w:rPr>
          <w:rFonts w:ascii="Times New Roman" w:hAnsi="Times New Roman"/>
          <w:lang w:val="lt-LT"/>
        </w:rPr>
        <w:t>)</w:t>
      </w:r>
      <w:r w:rsidRPr="001E24FF">
        <w:rPr>
          <w:rFonts w:ascii="Times New Roman" w:hAnsi="Times New Roman"/>
          <w:lang w:val="lt-LT"/>
        </w:rPr>
        <w:t xml:space="preserve"> pateikti augalai vartojami stiprinti plaukams.</w:t>
      </w:r>
    </w:p>
    <w:tbl>
      <w:tblPr>
        <w:tblStyle w:val="LightShading"/>
        <w:tblW w:w="0" w:type="auto"/>
        <w:tblLayout w:type="fixed"/>
        <w:tblLook w:val="04A0" w:firstRow="1" w:lastRow="0" w:firstColumn="1" w:lastColumn="0" w:noHBand="0" w:noVBand="1"/>
      </w:tblPr>
      <w:tblGrid>
        <w:gridCol w:w="1837"/>
        <w:gridCol w:w="2036"/>
        <w:gridCol w:w="1876"/>
        <w:gridCol w:w="3431"/>
      </w:tblGrid>
      <w:tr w:rsidR="00633A37" w:rsidRPr="001E24FF" w14:paraId="1DDE75F5"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7" w:type="dxa"/>
            <w:shd w:val="clear" w:color="auto" w:fill="auto"/>
            <w:noWrap/>
            <w:hideMark/>
          </w:tcPr>
          <w:p w14:paraId="3088EBC4" w14:textId="77777777" w:rsidR="00633A37" w:rsidRPr="001E24FF" w:rsidRDefault="00633A37"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2036" w:type="dxa"/>
            <w:shd w:val="clear" w:color="auto" w:fill="auto"/>
            <w:noWrap/>
            <w:hideMark/>
          </w:tcPr>
          <w:p w14:paraId="0FC99BCB" w14:textId="2CC81578" w:rsidR="00633A37" w:rsidRPr="001E24FF" w:rsidRDefault="00633A3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1876" w:type="dxa"/>
            <w:shd w:val="clear" w:color="auto" w:fill="auto"/>
            <w:noWrap/>
            <w:hideMark/>
          </w:tcPr>
          <w:p w14:paraId="446A6934" w14:textId="77777777" w:rsidR="00633A37" w:rsidRPr="001E24FF" w:rsidRDefault="00633A3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3431" w:type="dxa"/>
            <w:shd w:val="clear" w:color="auto" w:fill="auto"/>
            <w:noWrap/>
            <w:hideMark/>
          </w:tcPr>
          <w:p w14:paraId="4152BB0B" w14:textId="77777777" w:rsidR="00633A37" w:rsidRPr="001E24FF" w:rsidRDefault="00633A37"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633A37" w:rsidRPr="001E24FF" w14:paraId="67148D3B"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7" w:type="dxa"/>
            <w:shd w:val="clear" w:color="auto" w:fill="auto"/>
            <w:hideMark/>
          </w:tcPr>
          <w:p w14:paraId="7A5FED20" w14:textId="77777777" w:rsidR="00633A37" w:rsidRPr="001E24FF" w:rsidRDefault="00633A3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ajeras balinis</w:t>
            </w:r>
          </w:p>
        </w:tc>
        <w:tc>
          <w:tcPr>
            <w:tcW w:w="2036" w:type="dxa"/>
            <w:shd w:val="clear" w:color="auto" w:fill="auto"/>
            <w:hideMark/>
          </w:tcPr>
          <w:p w14:paraId="4D18DC83" w14:textId="137F0AE6" w:rsidR="00633A37" w:rsidRPr="001E24FF" w:rsidRDefault="00633A3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Acorus calamus</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4DD0590B" w14:textId="77777777" w:rsidR="00633A37" w:rsidRPr="001E24FF" w:rsidRDefault="00633A3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šaknys</w:t>
            </w:r>
          </w:p>
        </w:tc>
        <w:tc>
          <w:tcPr>
            <w:tcW w:w="3431" w:type="dxa"/>
            <w:shd w:val="clear" w:color="auto" w:fill="auto"/>
            <w:noWrap/>
            <w:hideMark/>
          </w:tcPr>
          <w:p w14:paraId="4CF4D176" w14:textId="77777777" w:rsidR="00633A37" w:rsidRPr="001E24FF" w:rsidRDefault="00633A37"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Nuoviras</w:t>
            </w:r>
          </w:p>
        </w:tc>
      </w:tr>
      <w:tr w:rsidR="00633A37" w:rsidRPr="001E24FF" w14:paraId="1537A9F0"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1837" w:type="dxa"/>
            <w:shd w:val="clear" w:color="auto" w:fill="auto"/>
            <w:hideMark/>
          </w:tcPr>
          <w:p w14:paraId="1A7B09D2" w14:textId="77777777" w:rsidR="00633A37" w:rsidRPr="001E24FF" w:rsidRDefault="00633A37"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asiūklis dirvinis</w:t>
            </w:r>
          </w:p>
        </w:tc>
        <w:tc>
          <w:tcPr>
            <w:tcW w:w="2036" w:type="dxa"/>
            <w:shd w:val="clear" w:color="auto" w:fill="auto"/>
            <w:hideMark/>
          </w:tcPr>
          <w:p w14:paraId="7D347AA7" w14:textId="09940A84" w:rsidR="00633A37" w:rsidRPr="001E24FF" w:rsidRDefault="00633A3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Equisetum arvense</w:t>
            </w:r>
            <w:r w:rsidR="004702E5" w:rsidRPr="001E24FF">
              <w:rPr>
                <w:rFonts w:ascii="Times New Roman" w:eastAsia="Times New Roman" w:hAnsi="Times New Roman" w:cs="Times New Roman"/>
                <w:iCs/>
              </w:rPr>
              <w:t xml:space="preserve"> L.</w:t>
            </w:r>
          </w:p>
        </w:tc>
        <w:tc>
          <w:tcPr>
            <w:tcW w:w="1876" w:type="dxa"/>
            <w:shd w:val="clear" w:color="auto" w:fill="auto"/>
            <w:noWrap/>
            <w:hideMark/>
          </w:tcPr>
          <w:p w14:paraId="61524FCD" w14:textId="77777777" w:rsidR="00633A37" w:rsidRPr="001E24FF" w:rsidRDefault="00633A37"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lapai</w:t>
            </w:r>
          </w:p>
        </w:tc>
        <w:tc>
          <w:tcPr>
            <w:tcW w:w="3431" w:type="dxa"/>
            <w:shd w:val="clear" w:color="auto" w:fill="auto"/>
            <w:noWrap/>
            <w:hideMark/>
          </w:tcPr>
          <w:p w14:paraId="2DCC647C" w14:textId="77777777" w:rsidR="00633A37" w:rsidRPr="001E24FF" w:rsidRDefault="00633A37"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Arbata</w:t>
            </w:r>
          </w:p>
        </w:tc>
      </w:tr>
    </w:tbl>
    <w:p w14:paraId="1E049131" w14:textId="78B205B6" w:rsidR="0088311D" w:rsidRPr="001E24FF"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15 lentelė.</w:t>
      </w:r>
      <w:r w:rsidR="00A37ED3">
        <w:rPr>
          <w:rFonts w:ascii="Times New Roman" w:hAnsi="Times New Roman"/>
          <w:i/>
          <w:iCs/>
          <w:color w:val="auto"/>
          <w:sz w:val="24"/>
          <w:szCs w:val="24"/>
        </w:rPr>
        <w:t xml:space="preserve"> Augalai plaukams stiprinti</w:t>
      </w:r>
    </w:p>
    <w:p w14:paraId="338CAA0C" w14:textId="77777777" w:rsidR="00672C80" w:rsidRPr="001E24FF" w:rsidRDefault="00672C80" w:rsidP="007A228C">
      <w:pPr>
        <w:pStyle w:val="Heading3"/>
        <w:numPr>
          <w:ilvl w:val="2"/>
          <w:numId w:val="33"/>
        </w:numPr>
        <w:spacing w:before="0" w:after="360"/>
        <w:ind w:left="1225" w:hanging="505"/>
        <w:rPr>
          <w:rFonts w:ascii="Times New Roman" w:hAnsi="Times New Roman"/>
          <w:color w:val="auto"/>
          <w:lang w:val="lt-LT"/>
        </w:rPr>
      </w:pPr>
      <w:bookmarkStart w:id="34" w:name="_Toc263365521"/>
      <w:r w:rsidRPr="001E24FF">
        <w:rPr>
          <w:rFonts w:ascii="Times New Roman" w:hAnsi="Times New Roman"/>
          <w:color w:val="auto"/>
          <w:lang w:val="lt-LT"/>
        </w:rPr>
        <w:t>Vėžiniams susirgimams gydyti skirti augalai</w:t>
      </w:r>
      <w:bookmarkEnd w:id="34"/>
    </w:p>
    <w:tbl>
      <w:tblPr>
        <w:tblStyle w:val="LightShading"/>
        <w:tblW w:w="0" w:type="auto"/>
        <w:tblLook w:val="04A0" w:firstRow="1" w:lastRow="0" w:firstColumn="1" w:lastColumn="0" w:noHBand="0" w:noVBand="1"/>
      </w:tblPr>
      <w:tblGrid>
        <w:gridCol w:w="2157"/>
        <w:gridCol w:w="1850"/>
        <w:gridCol w:w="1876"/>
        <w:gridCol w:w="3564"/>
      </w:tblGrid>
      <w:tr w:rsidR="00672C80" w:rsidRPr="001E24FF" w14:paraId="3705B47B" w14:textId="77777777" w:rsidTr="00FD12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noWrap/>
            <w:hideMark/>
          </w:tcPr>
          <w:p w14:paraId="36646667" w14:textId="77777777" w:rsidR="00672C80" w:rsidRPr="001E24FF" w:rsidRDefault="00672C80" w:rsidP="00EF7CE2">
            <w:pPr>
              <w:spacing w:line="360" w:lineRule="auto"/>
              <w:rPr>
                <w:rFonts w:ascii="Times New Roman" w:eastAsia="Times New Roman" w:hAnsi="Times New Roman" w:cs="Times New Roman"/>
                <w:color w:val="auto"/>
              </w:rPr>
            </w:pPr>
            <w:r w:rsidRPr="001E24FF">
              <w:rPr>
                <w:rFonts w:ascii="Times New Roman" w:eastAsia="Times New Roman" w:hAnsi="Times New Roman" w:cs="Times New Roman"/>
                <w:color w:val="auto"/>
              </w:rPr>
              <w:t>Augalas</w:t>
            </w:r>
          </w:p>
        </w:tc>
        <w:tc>
          <w:tcPr>
            <w:tcW w:w="0" w:type="auto"/>
            <w:shd w:val="clear" w:color="auto" w:fill="auto"/>
            <w:noWrap/>
            <w:hideMark/>
          </w:tcPr>
          <w:p w14:paraId="44B9414E" w14:textId="1124390E" w:rsidR="00672C80" w:rsidRPr="001E24FF" w:rsidRDefault="00672C80"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c>
          <w:tcPr>
            <w:tcW w:w="0" w:type="auto"/>
            <w:shd w:val="clear" w:color="auto" w:fill="auto"/>
            <w:noWrap/>
            <w:hideMark/>
          </w:tcPr>
          <w:p w14:paraId="120B168B" w14:textId="77777777" w:rsidR="00672C80" w:rsidRPr="001E24FF" w:rsidRDefault="00672C80"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Vartojama dalis</w:t>
            </w:r>
          </w:p>
        </w:tc>
        <w:tc>
          <w:tcPr>
            <w:tcW w:w="3564" w:type="dxa"/>
            <w:shd w:val="clear" w:color="auto" w:fill="auto"/>
            <w:noWrap/>
            <w:hideMark/>
          </w:tcPr>
          <w:p w14:paraId="4E6C97BB" w14:textId="77777777" w:rsidR="00672C80" w:rsidRPr="001E24FF" w:rsidRDefault="00672C80" w:rsidP="00EF7CE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1E24FF">
              <w:rPr>
                <w:rFonts w:ascii="Times New Roman" w:eastAsia="Times New Roman" w:hAnsi="Times New Roman" w:cs="Times New Roman"/>
                <w:color w:val="auto"/>
              </w:rPr>
              <w:t>Vartojimo būnas</w:t>
            </w:r>
          </w:p>
        </w:tc>
      </w:tr>
      <w:tr w:rsidR="00672C80" w:rsidRPr="001E24FF" w14:paraId="681FBC0F" w14:textId="77777777" w:rsidTr="00FD121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70E99A76" w14:textId="77777777" w:rsidR="00672C80" w:rsidRPr="001E24FF" w:rsidRDefault="00672C80"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ieva paprastoji</w:t>
            </w:r>
          </w:p>
        </w:tc>
        <w:tc>
          <w:tcPr>
            <w:tcW w:w="0" w:type="auto"/>
            <w:shd w:val="clear" w:color="auto" w:fill="auto"/>
            <w:hideMark/>
          </w:tcPr>
          <w:p w14:paraId="4CD7A185" w14:textId="0D3D287C" w:rsidR="00672C80" w:rsidRPr="001E24FF" w:rsidRDefault="00672C80"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Prunus padus</w:t>
            </w:r>
            <w:r w:rsidR="004702E5" w:rsidRPr="001E24FF">
              <w:rPr>
                <w:rFonts w:ascii="Times New Roman" w:eastAsia="Times New Roman" w:hAnsi="Times New Roman" w:cs="Times New Roman"/>
                <w:iCs/>
              </w:rPr>
              <w:t xml:space="preserve"> L.</w:t>
            </w:r>
          </w:p>
        </w:tc>
        <w:tc>
          <w:tcPr>
            <w:tcW w:w="0" w:type="auto"/>
            <w:shd w:val="clear" w:color="auto" w:fill="auto"/>
            <w:noWrap/>
            <w:hideMark/>
          </w:tcPr>
          <w:p w14:paraId="075C4083" w14:textId="77777777" w:rsidR="00672C80" w:rsidRPr="001E24FF" w:rsidRDefault="00672C80"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žiedai, žievė</w:t>
            </w:r>
          </w:p>
        </w:tc>
        <w:tc>
          <w:tcPr>
            <w:tcW w:w="3564" w:type="dxa"/>
            <w:shd w:val="clear" w:color="auto" w:fill="auto"/>
            <w:noWrap/>
            <w:hideMark/>
          </w:tcPr>
          <w:p w14:paraId="7923A938" w14:textId="77777777" w:rsidR="00672C80" w:rsidRPr="001E24FF" w:rsidRDefault="00672C80" w:rsidP="00EF7CE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 xml:space="preserve">Užpiltinė </w:t>
            </w:r>
          </w:p>
        </w:tc>
      </w:tr>
      <w:tr w:rsidR="00672C80" w:rsidRPr="001E24FF" w14:paraId="42AE27D3" w14:textId="77777777" w:rsidTr="00FD1213">
        <w:trPr>
          <w:trHeight w:val="300"/>
        </w:trPr>
        <w:tc>
          <w:tcPr>
            <w:cnfStyle w:val="001000000000" w:firstRow="0" w:lastRow="0" w:firstColumn="1" w:lastColumn="0" w:oddVBand="0" w:evenVBand="0" w:oddHBand="0" w:evenHBand="0" w:firstRowFirstColumn="0" w:firstRowLastColumn="0" w:lastRowFirstColumn="0" w:lastRowLastColumn="0"/>
            <w:tcW w:w="0" w:type="auto"/>
            <w:shd w:val="clear" w:color="auto" w:fill="auto"/>
            <w:hideMark/>
          </w:tcPr>
          <w:p w14:paraId="247E68E3" w14:textId="77777777" w:rsidR="00672C80" w:rsidRPr="001E24FF" w:rsidRDefault="00672C80" w:rsidP="00EF7CE2">
            <w:pPr>
              <w:spacing w:line="360" w:lineRule="auto"/>
              <w:rPr>
                <w:rFonts w:ascii="Times New Roman" w:eastAsia="Times New Roman" w:hAnsi="Times New Roman" w:cs="Times New Roman"/>
              </w:rPr>
            </w:pPr>
            <w:r w:rsidRPr="001E24FF">
              <w:rPr>
                <w:rFonts w:ascii="Times New Roman" w:eastAsia="Times New Roman" w:hAnsi="Times New Roman" w:cs="Times New Roman"/>
              </w:rPr>
              <w:t>amalas paprastasis</w:t>
            </w:r>
          </w:p>
        </w:tc>
        <w:tc>
          <w:tcPr>
            <w:tcW w:w="0" w:type="auto"/>
            <w:shd w:val="clear" w:color="auto" w:fill="auto"/>
            <w:hideMark/>
          </w:tcPr>
          <w:p w14:paraId="208A9359" w14:textId="7CA682C3" w:rsidR="00672C80" w:rsidRPr="001E24FF" w:rsidRDefault="00672C80"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1E24FF">
              <w:rPr>
                <w:rFonts w:ascii="Times New Roman" w:eastAsia="Times New Roman" w:hAnsi="Times New Roman" w:cs="Times New Roman"/>
                <w:i/>
                <w:iCs/>
              </w:rPr>
              <w:t>Viscum album</w:t>
            </w:r>
            <w:r w:rsidR="004702E5" w:rsidRPr="001E24FF">
              <w:rPr>
                <w:rFonts w:ascii="Times New Roman" w:eastAsia="Times New Roman" w:hAnsi="Times New Roman" w:cs="Times New Roman"/>
                <w:iCs/>
              </w:rPr>
              <w:t xml:space="preserve"> L.</w:t>
            </w:r>
          </w:p>
        </w:tc>
        <w:tc>
          <w:tcPr>
            <w:tcW w:w="0" w:type="auto"/>
            <w:shd w:val="clear" w:color="auto" w:fill="auto"/>
            <w:noWrap/>
            <w:hideMark/>
          </w:tcPr>
          <w:p w14:paraId="7F4390B9" w14:textId="77777777" w:rsidR="00672C80" w:rsidRPr="001E24FF" w:rsidRDefault="00672C80" w:rsidP="00EF7CE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žolė</w:t>
            </w:r>
          </w:p>
        </w:tc>
        <w:tc>
          <w:tcPr>
            <w:tcW w:w="3564" w:type="dxa"/>
            <w:shd w:val="clear" w:color="auto" w:fill="auto"/>
            <w:noWrap/>
            <w:hideMark/>
          </w:tcPr>
          <w:p w14:paraId="5E140FC7" w14:textId="77777777" w:rsidR="00672C80" w:rsidRPr="001E24FF" w:rsidRDefault="00672C80" w:rsidP="00EF7CE2">
            <w:pPr>
              <w:keepNext/>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1E24FF">
              <w:rPr>
                <w:rFonts w:ascii="Times New Roman" w:eastAsia="Times New Roman" w:hAnsi="Times New Roman" w:cs="Times New Roman"/>
              </w:rPr>
              <w:t xml:space="preserve">Užpiltinė </w:t>
            </w:r>
          </w:p>
        </w:tc>
      </w:tr>
    </w:tbl>
    <w:p w14:paraId="115EF127" w14:textId="65061990" w:rsidR="0088311D" w:rsidRPr="001E24FF" w:rsidRDefault="0088311D" w:rsidP="00EF7CE2">
      <w:pPr>
        <w:pStyle w:val="Caption"/>
        <w:spacing w:line="360" w:lineRule="auto"/>
        <w:jc w:val="center"/>
        <w:rPr>
          <w:rFonts w:ascii="Times New Roman" w:hAnsi="Times New Roman"/>
          <w:i/>
          <w:iCs/>
          <w:color w:val="auto"/>
          <w:sz w:val="24"/>
          <w:szCs w:val="24"/>
        </w:rPr>
      </w:pPr>
      <w:r w:rsidRPr="001E24FF">
        <w:rPr>
          <w:rFonts w:ascii="Times New Roman" w:hAnsi="Times New Roman"/>
          <w:i/>
          <w:iCs/>
          <w:color w:val="auto"/>
          <w:sz w:val="24"/>
          <w:szCs w:val="24"/>
        </w:rPr>
        <w:t>16 lentelė.</w:t>
      </w:r>
      <w:r w:rsidR="00A37ED3">
        <w:rPr>
          <w:rFonts w:ascii="Times New Roman" w:hAnsi="Times New Roman"/>
          <w:i/>
          <w:iCs/>
          <w:color w:val="auto"/>
          <w:sz w:val="24"/>
          <w:szCs w:val="24"/>
        </w:rPr>
        <w:t xml:space="preserve"> Sergant vėžiu vartojami augalai</w:t>
      </w:r>
    </w:p>
    <w:p w14:paraId="67E8BA1A" w14:textId="534C2816" w:rsidR="000E135C" w:rsidRPr="001E24FF" w:rsidRDefault="00D278FA" w:rsidP="00611776">
      <w:pPr>
        <w:spacing w:line="360" w:lineRule="auto"/>
        <w:ind w:firstLine="851"/>
        <w:jc w:val="both"/>
        <w:rPr>
          <w:rFonts w:ascii="Times New Roman" w:hAnsi="Times New Roman"/>
          <w:lang w:val="lt-LT"/>
        </w:rPr>
      </w:pPr>
      <w:r w:rsidRPr="001E24FF">
        <w:rPr>
          <w:rFonts w:ascii="Times New Roman" w:hAnsi="Times New Roman"/>
          <w:lang w:val="lt-LT"/>
        </w:rPr>
        <w:t xml:space="preserve">Ievos žiedų ir žievės ir amalo žolės užpiltinės vartojamos norint pagydyti vėžį. </w:t>
      </w:r>
      <w:r w:rsidR="000F2283">
        <w:rPr>
          <w:rFonts w:ascii="Times New Roman" w:hAnsi="Times New Roman"/>
          <w:lang w:val="lt-LT"/>
        </w:rPr>
        <w:t xml:space="preserve"> Vienas respondentas paminėjo juodojo beržo grybo užpiltinę</w:t>
      </w:r>
      <w:r w:rsidR="00A777CD">
        <w:rPr>
          <w:rFonts w:ascii="Times New Roman" w:hAnsi="Times New Roman"/>
          <w:lang w:val="lt-LT"/>
        </w:rPr>
        <w:t>, tačiau smulkiau apie ją papasakoti negalėjo</w:t>
      </w:r>
      <w:r w:rsidR="000F2283">
        <w:rPr>
          <w:rFonts w:ascii="Times New Roman" w:hAnsi="Times New Roman"/>
          <w:lang w:val="lt-LT"/>
        </w:rPr>
        <w:t xml:space="preserve">. </w:t>
      </w:r>
      <w:r w:rsidRPr="001E24FF">
        <w:rPr>
          <w:rFonts w:ascii="Times New Roman" w:hAnsi="Times New Roman"/>
          <w:lang w:val="lt-LT"/>
        </w:rPr>
        <w:t xml:space="preserve">Responentų pasakojimus apie vėžinių susirgimų gydymą liaudies medicinos metodais šioje apklausoje lydėjo frazė: </w:t>
      </w:r>
      <w:r w:rsidR="00A20C8B" w:rsidRPr="001E24FF">
        <w:rPr>
          <w:rFonts w:ascii="Times New Roman" w:hAnsi="Times New Roman"/>
          <w:lang w:val="lt-LT"/>
        </w:rPr>
        <w:t>„jau visai jam/jai buvo blogai“</w:t>
      </w:r>
      <w:r w:rsidRPr="001E24FF">
        <w:rPr>
          <w:rFonts w:ascii="Times New Roman" w:hAnsi="Times New Roman"/>
          <w:lang w:val="lt-LT"/>
        </w:rPr>
        <w:t xml:space="preserve">. Tai rodo, kad šiuos metodus ligoniai renkasi išbandyti, kai įprastas gydymas neduoda vilties. Išskirtinio paruošimo šioms užpiltinėms nėra, kaip ir visos, jos ruošiamos nedidelį butelį prikemšant šviežios arba džiovintos augalinės žaliavos ir užpilant </w:t>
      </w:r>
      <w:r w:rsidR="00A20C8B" w:rsidRPr="001E24FF">
        <w:rPr>
          <w:rFonts w:ascii="Times New Roman" w:hAnsi="Times New Roman"/>
          <w:lang w:val="lt-LT"/>
        </w:rPr>
        <w:t>„</w:t>
      </w:r>
      <w:r w:rsidRPr="001E24FF">
        <w:rPr>
          <w:rFonts w:ascii="Times New Roman" w:hAnsi="Times New Roman"/>
          <w:lang w:val="lt-LT"/>
        </w:rPr>
        <w:t>geresne</w:t>
      </w:r>
      <w:r w:rsidR="00A20C8B" w:rsidRPr="001E24FF">
        <w:rPr>
          <w:rFonts w:ascii="Times New Roman" w:hAnsi="Times New Roman"/>
          <w:lang w:val="lt-LT"/>
        </w:rPr>
        <w:t>“</w:t>
      </w:r>
      <w:r w:rsidRPr="001E24FF">
        <w:rPr>
          <w:rStyle w:val="FootnoteReference"/>
          <w:rFonts w:ascii="Times New Roman" w:hAnsi="Times New Roman"/>
          <w:lang w:val="lt-LT"/>
        </w:rPr>
        <w:footnoteReference w:id="6"/>
      </w:r>
      <w:r w:rsidRPr="001E24FF">
        <w:rPr>
          <w:rFonts w:ascii="Times New Roman" w:hAnsi="Times New Roman"/>
          <w:lang w:val="lt-LT"/>
        </w:rPr>
        <w:t xml:space="preserve"> degtine.</w:t>
      </w:r>
      <w:r w:rsidR="00B64214" w:rsidRPr="001E24FF">
        <w:rPr>
          <w:rFonts w:ascii="Times New Roman" w:hAnsi="Times New Roman"/>
          <w:lang w:val="lt-LT"/>
        </w:rPr>
        <w:t xml:space="preserve"> Vėžiniams s</w:t>
      </w:r>
      <w:r w:rsidR="00BB1B25" w:rsidRPr="001E24FF">
        <w:rPr>
          <w:rFonts w:ascii="Times New Roman" w:hAnsi="Times New Roman"/>
          <w:lang w:val="lt-LT"/>
        </w:rPr>
        <w:t>usirgimams gydyti buvo vartojamos ne tik augalinės kilmės medžiagos, bet ir</w:t>
      </w:r>
      <w:r w:rsidR="00B64214" w:rsidRPr="001E24FF">
        <w:rPr>
          <w:rFonts w:ascii="Times New Roman" w:hAnsi="Times New Roman"/>
          <w:lang w:val="lt-LT"/>
        </w:rPr>
        <w:t xml:space="preserve"> gyvatės </w:t>
      </w:r>
      <w:r w:rsidR="00BB1B25" w:rsidRPr="001E24FF">
        <w:rPr>
          <w:rFonts w:ascii="Times New Roman" w:hAnsi="Times New Roman"/>
          <w:lang w:val="lt-LT"/>
        </w:rPr>
        <w:t>bei</w:t>
      </w:r>
      <w:r w:rsidR="00B64214" w:rsidRPr="001E24FF">
        <w:rPr>
          <w:rFonts w:ascii="Times New Roman" w:hAnsi="Times New Roman"/>
          <w:lang w:val="lt-LT"/>
        </w:rPr>
        <w:t xml:space="preserve"> rupūžės užpiltinė.</w:t>
      </w:r>
      <w:r w:rsidR="00BB1B25" w:rsidRPr="001E24FF">
        <w:rPr>
          <w:rFonts w:ascii="Times New Roman" w:hAnsi="Times New Roman"/>
          <w:lang w:val="lt-LT"/>
        </w:rPr>
        <w:t xml:space="preserve"> Plaskūnų kaimo gyventoja sakė, pati </w:t>
      </w:r>
      <w:r w:rsidR="00794505" w:rsidRPr="001E24FF">
        <w:rPr>
          <w:rFonts w:ascii="Times New Roman" w:hAnsi="Times New Roman"/>
          <w:lang w:val="lt-LT"/>
        </w:rPr>
        <w:t>šių užpiltinių</w:t>
      </w:r>
      <w:r w:rsidR="00BB1B25" w:rsidRPr="001E24FF">
        <w:rPr>
          <w:rFonts w:ascii="Times New Roman" w:hAnsi="Times New Roman"/>
          <w:lang w:val="lt-LT"/>
        </w:rPr>
        <w:t xml:space="preserve"> negaminusi, bet prašiusi žmogaus, kuris moka tai daryti.</w:t>
      </w:r>
      <w:r w:rsidR="002F1AE0" w:rsidRPr="001E24FF">
        <w:rPr>
          <w:rFonts w:ascii="Times New Roman" w:hAnsi="Times New Roman"/>
          <w:lang w:val="lt-LT"/>
        </w:rPr>
        <w:t xml:space="preserve"> Kalbant apie šių metodų veiksmingumą, respondentai </w:t>
      </w:r>
      <w:r w:rsidR="001A2781" w:rsidRPr="001E24FF">
        <w:rPr>
          <w:rFonts w:ascii="Times New Roman" w:hAnsi="Times New Roman"/>
          <w:lang w:val="lt-LT"/>
        </w:rPr>
        <w:t>įvardijo, kad galima vartoti, jei yra toks susirgimas, tačiau kiek tai padeda, koks rezultatas – pagerėja ar pablogėja – nepaminėjo.</w:t>
      </w:r>
    </w:p>
    <w:p w14:paraId="4EA9A30A" w14:textId="1D8AE43C" w:rsidR="002C7691" w:rsidRDefault="002C7691" w:rsidP="00611776">
      <w:pPr>
        <w:spacing w:line="360" w:lineRule="auto"/>
        <w:ind w:firstLine="851"/>
        <w:jc w:val="both"/>
        <w:rPr>
          <w:rFonts w:ascii="Times New Roman" w:hAnsi="Times New Roman"/>
          <w:lang w:val="lt-LT"/>
        </w:rPr>
      </w:pPr>
      <w:r w:rsidRPr="001E24FF">
        <w:rPr>
          <w:rFonts w:ascii="Times New Roman" w:hAnsi="Times New Roman"/>
          <w:lang w:val="lt-LT"/>
        </w:rPr>
        <w:t>Pagal apklausų – inter</w:t>
      </w:r>
      <w:r w:rsidR="001C679F" w:rsidRPr="001E24FF">
        <w:rPr>
          <w:rFonts w:ascii="Times New Roman" w:hAnsi="Times New Roman"/>
          <w:lang w:val="lt-LT"/>
        </w:rPr>
        <w:t>viu rezultatus galima išskirti, kuriems susirgimams gydyti respondentai augalus naudoja dažniausiai</w:t>
      </w:r>
      <w:r w:rsidR="002C618A" w:rsidRPr="001E24FF">
        <w:rPr>
          <w:rFonts w:ascii="Times New Roman" w:hAnsi="Times New Roman"/>
          <w:lang w:val="lt-LT"/>
        </w:rPr>
        <w:t>. Daugiausiai kartų cituoti receptai</w:t>
      </w:r>
      <w:r w:rsidR="007B342C">
        <w:rPr>
          <w:rFonts w:ascii="Times New Roman" w:hAnsi="Times New Roman"/>
          <w:lang w:val="lt-LT"/>
        </w:rPr>
        <w:t xml:space="preserve"> (7</w:t>
      </w:r>
      <w:r w:rsidR="009876EA" w:rsidRPr="001E24FF">
        <w:rPr>
          <w:rFonts w:ascii="Times New Roman" w:hAnsi="Times New Roman"/>
          <w:lang w:val="lt-LT"/>
        </w:rPr>
        <w:t xml:space="preserve"> pav.)</w:t>
      </w:r>
      <w:r w:rsidR="002C618A" w:rsidRPr="001E24FF">
        <w:rPr>
          <w:rFonts w:ascii="Times New Roman" w:hAnsi="Times New Roman"/>
          <w:lang w:val="lt-LT"/>
        </w:rPr>
        <w:t xml:space="preserve"> skirti peršalimui ir gripui (šie susirgimai neišskirti į atkiras grupes, nes respondentai neskyrė peršalimo ir gripo simptomų skirtumo), kosuliui, žaizdoms gydyti ir virškinimui gerinti. Vidurių užkietėjimas ar viduriavimas gydomas mažesniu spektru augalinių medžiagų, tod</w:t>
      </w:r>
      <w:r w:rsidR="000931B7">
        <w:rPr>
          <w:rFonts w:ascii="Times New Roman" w:hAnsi="Times New Roman"/>
          <w:lang w:val="lt-LT"/>
        </w:rPr>
        <w:t>ėl jie lyginant su kitais taip p</w:t>
      </w:r>
      <w:r w:rsidR="002C618A" w:rsidRPr="001E24FF">
        <w:rPr>
          <w:rFonts w:ascii="Times New Roman" w:hAnsi="Times New Roman"/>
          <w:lang w:val="lt-LT"/>
        </w:rPr>
        <w:t>at priskirtini prie dažnesnių susirgimų, kuriuos respondentai linkę gydyti namuose.</w:t>
      </w:r>
    </w:p>
    <w:p w14:paraId="76EBED8D" w14:textId="77777777" w:rsidR="00AD4206" w:rsidRDefault="00AD4206" w:rsidP="00611776">
      <w:pPr>
        <w:spacing w:line="360" w:lineRule="auto"/>
        <w:ind w:firstLine="851"/>
        <w:jc w:val="both"/>
        <w:rPr>
          <w:rFonts w:ascii="Times New Roman" w:hAnsi="Times New Roman"/>
          <w:lang w:val="lt-LT"/>
        </w:rPr>
      </w:pPr>
    </w:p>
    <w:p w14:paraId="5405285E" w14:textId="77777777" w:rsidR="00AD4206" w:rsidRPr="001E24FF" w:rsidRDefault="00AD4206" w:rsidP="00611776">
      <w:pPr>
        <w:spacing w:line="360" w:lineRule="auto"/>
        <w:ind w:firstLine="851"/>
        <w:jc w:val="both"/>
        <w:rPr>
          <w:rFonts w:ascii="Times New Roman" w:hAnsi="Times New Roman"/>
          <w:lang w:val="lt-LT"/>
        </w:rPr>
      </w:pPr>
    </w:p>
    <w:p w14:paraId="238FBCB8" w14:textId="77777777" w:rsidR="002C7691" w:rsidRPr="001E24FF" w:rsidRDefault="002C7691" w:rsidP="002C7691">
      <w:pPr>
        <w:keepNext/>
        <w:spacing w:line="360" w:lineRule="auto"/>
        <w:ind w:firstLine="720"/>
        <w:jc w:val="both"/>
        <w:rPr>
          <w:rFonts w:ascii="Times New Roman" w:hAnsi="Times New Roman"/>
        </w:rPr>
      </w:pPr>
      <w:r w:rsidRPr="001E24FF">
        <w:rPr>
          <w:rFonts w:ascii="Times New Roman" w:hAnsi="Times New Roman"/>
          <w:noProof/>
        </w:rPr>
        <w:drawing>
          <wp:inline distT="0" distB="0" distL="0" distR="0" wp14:anchorId="23939D81" wp14:editId="11CED70F">
            <wp:extent cx="5258435" cy="2743200"/>
            <wp:effectExtent l="0" t="0" r="24765" b="2540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7A4B5C7" w14:textId="3CAC6DCF" w:rsidR="002C7691" w:rsidRPr="009C5A11" w:rsidRDefault="008F55C6" w:rsidP="001C679F">
      <w:pPr>
        <w:pStyle w:val="Caption"/>
        <w:jc w:val="center"/>
        <w:rPr>
          <w:rFonts w:ascii="Times New Roman" w:hAnsi="Times New Roman"/>
          <w:i/>
          <w:iCs/>
          <w:color w:val="auto"/>
          <w:sz w:val="24"/>
          <w:szCs w:val="24"/>
        </w:rPr>
      </w:pPr>
      <w:r w:rsidRPr="009C5A11">
        <w:rPr>
          <w:rFonts w:ascii="Times New Roman" w:hAnsi="Times New Roman"/>
          <w:i/>
          <w:iCs/>
          <w:color w:val="auto"/>
          <w:sz w:val="24"/>
          <w:szCs w:val="24"/>
        </w:rPr>
        <w:t>7</w:t>
      </w:r>
      <w:r w:rsidR="002C7691" w:rsidRPr="009C5A11">
        <w:rPr>
          <w:rFonts w:ascii="Times New Roman" w:hAnsi="Times New Roman"/>
          <w:i/>
          <w:iCs/>
          <w:color w:val="auto"/>
          <w:sz w:val="24"/>
          <w:szCs w:val="24"/>
        </w:rPr>
        <w:t xml:space="preserve"> pav.</w:t>
      </w:r>
      <w:r w:rsidR="001C679F" w:rsidRPr="009C5A11">
        <w:rPr>
          <w:rFonts w:ascii="Times New Roman" w:hAnsi="Times New Roman"/>
          <w:i/>
          <w:iCs/>
          <w:color w:val="auto"/>
          <w:sz w:val="24"/>
          <w:szCs w:val="24"/>
        </w:rPr>
        <w:t xml:space="preserve"> Dažniausiai vaistažolėmis gydomi susirgimai.</w:t>
      </w:r>
    </w:p>
    <w:p w14:paraId="2A795779" w14:textId="77777777" w:rsidR="001C679F" w:rsidRPr="009C5A11" w:rsidRDefault="001C679F" w:rsidP="001C679F">
      <w:pPr>
        <w:rPr>
          <w:rFonts w:ascii="Times New Roman" w:hAnsi="Times New Roman"/>
        </w:rPr>
      </w:pPr>
    </w:p>
    <w:p w14:paraId="3A266286" w14:textId="77777777" w:rsidR="000E135C" w:rsidRPr="009C5A11" w:rsidRDefault="000E135C" w:rsidP="007A228C">
      <w:pPr>
        <w:pStyle w:val="Heading2"/>
        <w:numPr>
          <w:ilvl w:val="1"/>
          <w:numId w:val="33"/>
        </w:numPr>
        <w:spacing w:before="0" w:after="360"/>
        <w:rPr>
          <w:rFonts w:ascii="Times New Roman" w:hAnsi="Times New Roman"/>
          <w:color w:val="auto"/>
          <w:sz w:val="28"/>
          <w:lang w:val="lt-LT"/>
        </w:rPr>
      </w:pPr>
      <w:bookmarkStart w:id="35" w:name="_Toc263365522"/>
      <w:r w:rsidRPr="009C5A11">
        <w:rPr>
          <w:rFonts w:ascii="Times New Roman" w:hAnsi="Times New Roman"/>
          <w:color w:val="auto"/>
          <w:sz w:val="28"/>
          <w:lang w:val="lt-LT"/>
        </w:rPr>
        <w:t>Gyvūninės kilmės medžiagų vartojimas</w:t>
      </w:r>
      <w:bookmarkEnd w:id="35"/>
    </w:p>
    <w:p w14:paraId="5500E0DE" w14:textId="0AF8ED12" w:rsidR="0074614F" w:rsidRPr="009C5A11" w:rsidRDefault="00057E53" w:rsidP="00611776">
      <w:pPr>
        <w:spacing w:line="360" w:lineRule="auto"/>
        <w:ind w:firstLine="851"/>
        <w:jc w:val="both"/>
        <w:rPr>
          <w:rFonts w:ascii="Times New Roman" w:hAnsi="Times New Roman"/>
        </w:rPr>
      </w:pPr>
      <w:r w:rsidRPr="009C5A11">
        <w:rPr>
          <w:rFonts w:ascii="Times New Roman" w:hAnsi="Times New Roman"/>
          <w:lang w:val="lt-LT"/>
        </w:rPr>
        <w:t>Interviu su respondentais metu, buvo kalbama ne tik apie augalus ir jų panaudojimą ligoms gydyti. Jų paminėtos gyvūninės kilmės medžiagos, skirtos gydyti įvair</w:t>
      </w:r>
      <w:r w:rsidR="007E2FC5">
        <w:rPr>
          <w:rFonts w:ascii="Times New Roman" w:hAnsi="Times New Roman"/>
          <w:lang w:val="lt-LT"/>
        </w:rPr>
        <w:t>ius susirgimus, sudarė</w:t>
      </w:r>
      <w:r w:rsidRPr="009C5A11">
        <w:rPr>
          <w:rFonts w:ascii="Times New Roman" w:hAnsi="Times New Roman"/>
          <w:lang w:val="lt-LT"/>
        </w:rPr>
        <w:t xml:space="preserve"> 9,</w:t>
      </w:r>
      <w:r w:rsidR="0088416C">
        <w:rPr>
          <w:rFonts w:ascii="Times New Roman" w:hAnsi="Times New Roman"/>
        </w:rPr>
        <w:t xml:space="preserve">94% </w:t>
      </w:r>
      <w:r w:rsidRPr="009C5A11">
        <w:rPr>
          <w:rFonts w:ascii="Times New Roman" w:hAnsi="Times New Roman"/>
        </w:rPr>
        <w:t xml:space="preserve">citavimo atvejų. </w:t>
      </w:r>
      <w:r w:rsidR="00A0391E" w:rsidRPr="00A0391E">
        <w:rPr>
          <w:rFonts w:ascii="Times New Roman" w:hAnsi="Times New Roman"/>
          <w:lang w:val="lt-LT"/>
        </w:rPr>
        <w:t>Kai kurie iš jų buvo siejami su paskutine pasveikimo viltimi. Tai būtų tokie receptai kaip gyvatės ar rupūžės užpiltinė. Šiuo aveju buvo naudojama arba džiovinta arba šviežia gyvatė arba rupūžė, kuri užpilama „geru“ spiritu sandariame butelyje. Apie tokias užpiltines pasakoję respondentai, teigė, jog patys jų neruošdavo, o prašydavo, kad paruošt</w:t>
      </w:r>
      <w:r w:rsidR="00604C9D">
        <w:rPr>
          <w:rFonts w:ascii="Times New Roman" w:hAnsi="Times New Roman"/>
          <w:lang w:val="lt-LT"/>
        </w:rPr>
        <w:t xml:space="preserve">ų tas, kas </w:t>
      </w:r>
      <w:r w:rsidR="00A0391E" w:rsidRPr="00A0391E">
        <w:rPr>
          <w:rFonts w:ascii="Times New Roman" w:hAnsi="Times New Roman"/>
          <w:lang w:val="lt-LT"/>
        </w:rPr>
        <w:t>ne kartą daręs ir gerai moka, todėl visų užpiltinės ruošimo smulkmenų negal</w:t>
      </w:r>
      <w:r w:rsidR="00555A08">
        <w:rPr>
          <w:rFonts w:ascii="Times New Roman" w:hAnsi="Times New Roman"/>
          <w:lang w:val="lt-LT"/>
        </w:rPr>
        <w:t>ė</w:t>
      </w:r>
      <w:r w:rsidR="00A0391E" w:rsidRPr="00A0391E">
        <w:rPr>
          <w:rFonts w:ascii="Times New Roman" w:hAnsi="Times New Roman"/>
          <w:lang w:val="lt-LT"/>
        </w:rPr>
        <w:t>jo įvardinti. Nenustebina ir šių užpiltinių vartojimo paskirtis. Jos buvo geriamos onkologinių ligų atveju (apklausoje įvardintas prostatos vėžys), taip pat</w:t>
      </w:r>
      <w:r w:rsidR="00AD14EA">
        <w:rPr>
          <w:rFonts w:ascii="Times New Roman" w:hAnsi="Times New Roman"/>
          <w:lang w:val="lt-LT"/>
        </w:rPr>
        <w:t xml:space="preserve"> nuo</w:t>
      </w:r>
      <w:r w:rsidR="00A0391E" w:rsidRPr="00A0391E">
        <w:rPr>
          <w:rFonts w:ascii="Times New Roman" w:hAnsi="Times New Roman"/>
          <w:lang w:val="lt-LT"/>
        </w:rPr>
        <w:t xml:space="preserve"> priepuolio, kuo liaudiškai vadinta epilepsija.</w:t>
      </w:r>
      <w:r w:rsidR="00604C9D">
        <w:rPr>
          <w:rFonts w:ascii="Times New Roman" w:hAnsi="Times New Roman"/>
          <w:lang w:val="lt-LT"/>
        </w:rPr>
        <w:t xml:space="preserve"> Apklausos dalyviai taip pat naudojo ir žiogus. Pastarieji skirti karpoms gydyti. </w:t>
      </w:r>
      <w:r w:rsidRPr="00A0391E">
        <w:rPr>
          <w:rFonts w:ascii="Times New Roman" w:hAnsi="Times New Roman"/>
        </w:rPr>
        <w:t>Avikailiu gerai apsikloti</w:t>
      </w:r>
      <w:r w:rsidRPr="009C5A11">
        <w:rPr>
          <w:rFonts w:ascii="Times New Roman" w:hAnsi="Times New Roman"/>
        </w:rPr>
        <w:t>, kai skauda nugarą arba kojų sąnarius. Žalias kiaušinis buvo geriamas esant apsinuodijimui.</w:t>
      </w:r>
      <w:r w:rsidR="00385BB0" w:rsidRPr="009C5A11">
        <w:rPr>
          <w:rFonts w:ascii="Times New Roman" w:hAnsi="Times New Roman"/>
        </w:rPr>
        <w:t xml:space="preserve"> Iš kiaulės taukų gamindavo tepalus, pavyzdžiui medetkų </w:t>
      </w:r>
      <w:r w:rsidR="00BE178B" w:rsidRPr="009C5A11">
        <w:rPr>
          <w:rFonts w:ascii="Times New Roman" w:hAnsi="Times New Roman"/>
          <w:i/>
          <w:lang w:val="lt-LT"/>
        </w:rPr>
        <w:t xml:space="preserve">Calendula officinalis </w:t>
      </w:r>
      <w:r w:rsidR="00BE178B" w:rsidRPr="009C5A11">
        <w:rPr>
          <w:rFonts w:ascii="Times New Roman" w:hAnsi="Times New Roman"/>
          <w:lang w:val="lt-LT"/>
        </w:rPr>
        <w:t xml:space="preserve">L. </w:t>
      </w:r>
      <w:r w:rsidR="00385BB0" w:rsidRPr="009C5A11">
        <w:rPr>
          <w:rFonts w:ascii="Times New Roman" w:hAnsi="Times New Roman"/>
        </w:rPr>
        <w:t>tepalą. Zuikio taukai naudojami kaip tepalas, kai sergama sinusitu, bronchitu, jeigu skauda gerklę.</w:t>
      </w:r>
      <w:r w:rsidR="00F44379" w:rsidRPr="009C5A11">
        <w:rPr>
          <w:rFonts w:ascii="Times New Roman" w:hAnsi="Times New Roman"/>
        </w:rPr>
        <w:t xml:space="preserve"> </w:t>
      </w:r>
      <w:r w:rsidR="007E2FC5" w:rsidRPr="00796289">
        <w:rPr>
          <w:rFonts w:ascii="Times New Roman" w:hAnsi="Times New Roman"/>
          <w:lang w:val="lt-LT"/>
        </w:rPr>
        <w:t>Rūgpienis tepamas ant nudegusios odos, tačiau tinka kai yra raudona oda be pūslių, pavyzdžiui, nudegimas dėl saulės.  Pastarasis dar naudotas pūliuojančioms akims pavilgyti.</w:t>
      </w:r>
      <w:r w:rsidR="007E2FC5">
        <w:rPr>
          <w:rFonts w:ascii="Times New Roman" w:hAnsi="Times New Roman"/>
          <w:lang w:val="lt-LT"/>
        </w:rPr>
        <w:t xml:space="preserve"> </w:t>
      </w:r>
      <w:r w:rsidR="00F44379" w:rsidRPr="009C5A11">
        <w:rPr>
          <w:rFonts w:ascii="Times New Roman" w:hAnsi="Times New Roman"/>
        </w:rPr>
        <w:t>Trys respondentai įvardijo virškinimui gerinti</w:t>
      </w:r>
      <w:r w:rsidR="00F54350" w:rsidRPr="009C5A11">
        <w:rPr>
          <w:rFonts w:ascii="Times New Roman" w:hAnsi="Times New Roman"/>
        </w:rPr>
        <w:t xml:space="preserve"> ir net žaizdoms dezinfekuoti</w:t>
      </w:r>
      <w:r w:rsidR="00F44379" w:rsidRPr="009C5A11">
        <w:rPr>
          <w:rFonts w:ascii="Times New Roman" w:hAnsi="Times New Roman"/>
        </w:rPr>
        <w:t xml:space="preserve"> vartojantys kiaulės tulžies užpiltinę. Tiesa, vieni ją ruošia iš šviežios tulžies, kiti tulžį džiovina ir sako, kad šviežios užpilti negalima. Taigi liaudies medicinos receptai yra labai įvairūs ir skiriasi net ir nedideliame geografiniame plote</w:t>
      </w:r>
      <w:r w:rsidR="00406E1B" w:rsidRPr="009C5A11">
        <w:rPr>
          <w:rFonts w:ascii="Times New Roman" w:hAnsi="Times New Roman"/>
        </w:rPr>
        <w:t xml:space="preserve"> užfiksuoti receptai</w:t>
      </w:r>
      <w:r w:rsidR="00F44379" w:rsidRPr="009C5A11">
        <w:rPr>
          <w:rFonts w:ascii="Times New Roman" w:hAnsi="Times New Roman"/>
        </w:rPr>
        <w:t>.</w:t>
      </w:r>
      <w:r w:rsidR="001D3E66" w:rsidRPr="009C5A11">
        <w:rPr>
          <w:rFonts w:ascii="Times New Roman" w:hAnsi="Times New Roman"/>
        </w:rPr>
        <w:t xml:space="preserve"> Tyrimo metu </w:t>
      </w:r>
      <w:r w:rsidR="00406E1B" w:rsidRPr="009C5A11">
        <w:rPr>
          <w:rFonts w:ascii="Times New Roman" w:hAnsi="Times New Roman"/>
        </w:rPr>
        <w:t>apklausos dalyviai pasakojo ir neįprastų receptų, kurių šiandienoje gal ir neįsivaizduojame,</w:t>
      </w:r>
      <w:r w:rsidR="001D3E66" w:rsidRPr="009C5A11">
        <w:rPr>
          <w:rFonts w:ascii="Times New Roman" w:hAnsi="Times New Roman"/>
        </w:rPr>
        <w:t xml:space="preserve"> – mėnesinių kraujas pūlingiems spuogams gydyti, šlapimas – plaučių uždegimui ir džiovai. Šlapimas</w:t>
      </w:r>
      <w:r w:rsidR="00E72D19" w:rsidRPr="009C5A11">
        <w:rPr>
          <w:rFonts w:ascii="Times New Roman" w:hAnsi="Times New Roman"/>
        </w:rPr>
        <w:t xml:space="preserve"> buvo geriamas atsižvelgiant </w:t>
      </w:r>
      <w:r w:rsidR="001D3E66" w:rsidRPr="009C5A11">
        <w:rPr>
          <w:rFonts w:ascii="Times New Roman" w:hAnsi="Times New Roman"/>
        </w:rPr>
        <w:t xml:space="preserve">į lytį, moteris turėtų gerti moters, o vyras </w:t>
      </w:r>
      <w:r w:rsidR="00406E1B" w:rsidRPr="009C5A11">
        <w:rPr>
          <w:rFonts w:ascii="Times New Roman" w:hAnsi="Times New Roman"/>
        </w:rPr>
        <w:t xml:space="preserve">– vyro </w:t>
      </w:r>
      <w:r w:rsidR="001D3E66" w:rsidRPr="009C5A11">
        <w:rPr>
          <w:rFonts w:ascii="Times New Roman" w:hAnsi="Times New Roman"/>
        </w:rPr>
        <w:t>šlapimą. Tokius gydymo metodus minėjusi interviu dalyvė teigė, kad jie buvo draudžiami</w:t>
      </w:r>
      <w:r w:rsidR="00E72D19" w:rsidRPr="009C5A11">
        <w:rPr>
          <w:rFonts w:ascii="Times New Roman" w:hAnsi="Times New Roman"/>
        </w:rPr>
        <w:t xml:space="preserve"> ir gydytojui taip besigydantys žmonės niekada neprasitardavo vartojantys tokius </w:t>
      </w:r>
      <w:r w:rsidR="00A20C8B" w:rsidRPr="009C5A11">
        <w:rPr>
          <w:rFonts w:ascii="Times New Roman" w:hAnsi="Times New Roman"/>
        </w:rPr>
        <w:t>„vaistus“</w:t>
      </w:r>
      <w:r w:rsidR="00E72D19" w:rsidRPr="009C5A11">
        <w:rPr>
          <w:rFonts w:ascii="Times New Roman" w:hAnsi="Times New Roman"/>
        </w:rPr>
        <w:t>.</w:t>
      </w:r>
    </w:p>
    <w:p w14:paraId="64EA7896" w14:textId="6FE41BA7" w:rsidR="00AD4206" w:rsidRDefault="0074614F" w:rsidP="002205B2">
      <w:pPr>
        <w:spacing w:line="360" w:lineRule="auto"/>
        <w:ind w:firstLine="851"/>
        <w:jc w:val="both"/>
        <w:rPr>
          <w:rFonts w:ascii="Times New Roman" w:hAnsi="Times New Roman"/>
          <w:lang w:val="lt-LT"/>
        </w:rPr>
      </w:pPr>
      <w:r w:rsidRPr="009C5A11">
        <w:rPr>
          <w:rFonts w:ascii="Times New Roman" w:hAnsi="Times New Roman"/>
        </w:rPr>
        <w:t>Atskiro dėmesio reikalauja bičių produktai – medus ir pikis, kurie yra gana populiarūs liaudies medicinoje.</w:t>
      </w:r>
      <w:r w:rsidR="0021206A" w:rsidRPr="009C5A11">
        <w:rPr>
          <w:rFonts w:ascii="Times New Roman" w:hAnsi="Times New Roman"/>
        </w:rPr>
        <w:t xml:space="preserve"> </w:t>
      </w:r>
      <w:r w:rsidR="00CD72BB">
        <w:rPr>
          <w:rFonts w:ascii="Times New Roman" w:hAnsi="Times New Roman"/>
        </w:rPr>
        <w:t>Juolab yra atlikta nemažai tyrimų aiškinantis medaus poveikį, pavyzdžiui, virškinamajam tra</w:t>
      </w:r>
      <w:r w:rsidR="002F10D5">
        <w:rPr>
          <w:rFonts w:ascii="Times New Roman" w:hAnsi="Times New Roman"/>
        </w:rPr>
        <w:t>ktui. Dėl meduje esančios fruktozės</w:t>
      </w:r>
      <w:r w:rsidR="00A31B1A">
        <w:rPr>
          <w:rFonts w:ascii="Times New Roman" w:hAnsi="Times New Roman"/>
        </w:rPr>
        <w:t>, jos negalutinės absorbcijos, galimas vidurius laisvinantis efektas</w:t>
      </w:r>
      <w:r w:rsidR="000931B7">
        <w:rPr>
          <w:rFonts w:ascii="Times New Roman" w:hAnsi="Times New Roman"/>
        </w:rPr>
        <w:t xml:space="preserve"> [25]</w:t>
      </w:r>
      <w:r w:rsidR="00A31B1A">
        <w:rPr>
          <w:rFonts w:ascii="Times New Roman" w:hAnsi="Times New Roman"/>
        </w:rPr>
        <w:t xml:space="preserve">. </w:t>
      </w:r>
      <w:r w:rsidR="00AF15E8">
        <w:rPr>
          <w:rFonts w:ascii="Times New Roman" w:hAnsi="Times New Roman"/>
        </w:rPr>
        <w:t>Ištirta, kad iš skirtingų žiedų rinktas medaus</w:t>
      </w:r>
      <w:r w:rsidR="0043749A">
        <w:rPr>
          <w:rFonts w:ascii="Times New Roman" w:hAnsi="Times New Roman"/>
        </w:rPr>
        <w:t xml:space="preserve"> gali veik</w:t>
      </w:r>
      <w:r w:rsidR="00A31B1A">
        <w:rPr>
          <w:rFonts w:ascii="Times New Roman" w:hAnsi="Times New Roman"/>
        </w:rPr>
        <w:t>ti skirtingai: rapsų medus mažina rūgtingumą (tirta su pacientais sergančiais opalige), o dobilų – didina rūgštingumą (tirta su pacientais sergančiais gastritu)</w:t>
      </w:r>
      <w:r w:rsidR="000931B7">
        <w:rPr>
          <w:rFonts w:ascii="Times New Roman" w:hAnsi="Times New Roman"/>
        </w:rPr>
        <w:t xml:space="preserve"> [1]</w:t>
      </w:r>
      <w:r w:rsidR="00A31B1A">
        <w:rPr>
          <w:rFonts w:ascii="Times New Roman" w:hAnsi="Times New Roman"/>
        </w:rPr>
        <w:t>.</w:t>
      </w:r>
      <w:r w:rsidR="009651AC">
        <w:rPr>
          <w:rFonts w:ascii="Times New Roman" w:hAnsi="Times New Roman"/>
        </w:rPr>
        <w:t xml:space="preserve"> </w:t>
      </w:r>
      <w:r w:rsidR="0021206A" w:rsidRPr="009C5A11">
        <w:rPr>
          <w:rFonts w:ascii="Times New Roman" w:hAnsi="Times New Roman"/>
        </w:rPr>
        <w:t>Iš</w:t>
      </w:r>
      <w:r w:rsidR="00E7221F">
        <w:rPr>
          <w:rFonts w:ascii="Times New Roman" w:hAnsi="Times New Roman"/>
        </w:rPr>
        <w:t xml:space="preserve"> 23</w:t>
      </w:r>
      <w:r w:rsidR="0021206A" w:rsidRPr="009C5A11">
        <w:rPr>
          <w:rFonts w:ascii="Times New Roman" w:hAnsi="Times New Roman"/>
        </w:rPr>
        <w:t xml:space="preserve"> </w:t>
      </w:r>
      <w:r w:rsidR="002B620A">
        <w:rPr>
          <w:rFonts w:ascii="Times New Roman" w:hAnsi="Times New Roman"/>
        </w:rPr>
        <w:t xml:space="preserve">Kaišiadorių apylinkėje atlikto tyrimo dalyvių </w:t>
      </w:r>
      <w:r w:rsidR="0021206A" w:rsidRPr="009C5A11">
        <w:rPr>
          <w:rFonts w:ascii="Times New Roman" w:hAnsi="Times New Roman"/>
          <w:lang w:val="lt-LT"/>
        </w:rPr>
        <w:t>medų, kaip gydomąją priemonę, paminėjo 9.</w:t>
      </w:r>
      <w:r w:rsidRPr="009C5A11">
        <w:rPr>
          <w:rFonts w:ascii="Times New Roman" w:hAnsi="Times New Roman"/>
        </w:rPr>
        <w:t xml:space="preserve"> </w:t>
      </w:r>
      <w:r w:rsidR="0021206A" w:rsidRPr="009C5A11">
        <w:rPr>
          <w:rFonts w:ascii="Times New Roman" w:hAnsi="Times New Roman"/>
        </w:rPr>
        <w:t>Medus iš tikro kaimo bitikinko buvo labai vertinamas.</w:t>
      </w:r>
      <w:r w:rsidR="0086180F" w:rsidRPr="009C5A11">
        <w:rPr>
          <w:rFonts w:ascii="Times New Roman" w:hAnsi="Times New Roman"/>
        </w:rPr>
        <w:t xml:space="preserve"> </w:t>
      </w:r>
      <w:r w:rsidR="00ED594B" w:rsidRPr="009C5A11">
        <w:rPr>
          <w:rFonts w:ascii="Times New Roman" w:hAnsi="Times New Roman"/>
        </w:rPr>
        <w:t xml:space="preserve">Kalvių kaimo gyventoja </w:t>
      </w:r>
      <w:r w:rsidR="00AD71D4" w:rsidRPr="009C5A11">
        <w:rPr>
          <w:rFonts w:ascii="Times New Roman" w:hAnsi="Times New Roman"/>
        </w:rPr>
        <w:t>pasakojo, kad medus buvo brangus, jei neturi</w:t>
      </w:r>
      <w:r w:rsidR="00E267A7">
        <w:rPr>
          <w:rFonts w:ascii="Times New Roman" w:hAnsi="Times New Roman"/>
        </w:rPr>
        <w:t xml:space="preserve"> savo</w:t>
      </w:r>
      <w:r w:rsidR="00AD71D4" w:rsidRPr="009C5A11">
        <w:rPr>
          <w:rFonts w:ascii="Times New Roman" w:hAnsi="Times New Roman"/>
        </w:rPr>
        <w:t xml:space="preserve"> bičių, ir jį laikydavo ypatingiems atvejams – vartodavo tik susirgus.</w:t>
      </w:r>
      <w:r w:rsidR="007E62D5" w:rsidRPr="009C5A11">
        <w:rPr>
          <w:rFonts w:ascii="Times New Roman" w:hAnsi="Times New Roman"/>
        </w:rPr>
        <w:t xml:space="preserve"> Kita tyrimo dalyvė iš Kaišiadorių</w:t>
      </w:r>
      <w:r w:rsidR="007A05D4" w:rsidRPr="009C5A11">
        <w:rPr>
          <w:rFonts w:ascii="Times New Roman" w:hAnsi="Times New Roman"/>
        </w:rPr>
        <w:t xml:space="preserve"> pateikė daugiau nei dešimt </w:t>
      </w:r>
      <w:r w:rsidR="00F66EFC" w:rsidRPr="009C5A11">
        <w:rPr>
          <w:rFonts w:ascii="Times New Roman" w:hAnsi="Times New Roman"/>
        </w:rPr>
        <w:t>atvejų, kuriuos</w:t>
      </w:r>
      <w:r w:rsidR="007A05D4" w:rsidRPr="009C5A11">
        <w:rPr>
          <w:rFonts w:ascii="Times New Roman" w:hAnsi="Times New Roman"/>
        </w:rPr>
        <w:t xml:space="preserve"> </w:t>
      </w:r>
      <w:r w:rsidR="00F66EFC" w:rsidRPr="009C5A11">
        <w:rPr>
          <w:rFonts w:ascii="Times New Roman" w:hAnsi="Times New Roman"/>
        </w:rPr>
        <w:t>gydyti galima medumi</w:t>
      </w:r>
      <w:r w:rsidR="007A05D4" w:rsidRPr="009C5A11">
        <w:rPr>
          <w:rFonts w:ascii="Times New Roman" w:hAnsi="Times New Roman"/>
        </w:rPr>
        <w:t>.</w:t>
      </w:r>
      <w:r w:rsidR="00994686" w:rsidRPr="009C5A11">
        <w:rPr>
          <w:rFonts w:ascii="Times New Roman" w:hAnsi="Times New Roman"/>
        </w:rPr>
        <w:t xml:space="preserve"> Med</w:t>
      </w:r>
      <w:r w:rsidR="00C32995" w:rsidRPr="009C5A11">
        <w:rPr>
          <w:rFonts w:ascii="Times New Roman" w:hAnsi="Times New Roman"/>
        </w:rPr>
        <w:t>u</w:t>
      </w:r>
      <w:r w:rsidR="00994686" w:rsidRPr="009C5A11">
        <w:rPr>
          <w:rFonts w:ascii="Times New Roman" w:hAnsi="Times New Roman"/>
        </w:rPr>
        <w:t>s sumaišytas su šiek tiek cinamono vartojamas širdies ligoms, peršalimui, pilvo skausmui ir pūtimui gydyti, cholesteroliui mažinti</w:t>
      </w:r>
      <w:r w:rsidR="00994686" w:rsidRPr="009C5A11">
        <w:rPr>
          <w:rFonts w:ascii="Times New Roman" w:hAnsi="Times New Roman"/>
          <w:lang w:val="lt-LT"/>
        </w:rPr>
        <w:t xml:space="preserve">, </w:t>
      </w:r>
      <w:r w:rsidR="00766ED4" w:rsidRPr="009C5A11">
        <w:rPr>
          <w:rFonts w:ascii="Times New Roman" w:hAnsi="Times New Roman"/>
          <w:lang w:val="lt-LT"/>
        </w:rPr>
        <w:t>virškinimui gerinti ir imunitetui stiprinti. Tris šaukštus medaus sumaišius su šaukšteliu cinamono</w:t>
      </w:r>
      <w:r w:rsidR="00B7553C" w:rsidRPr="009C5A11">
        <w:rPr>
          <w:rFonts w:ascii="Times New Roman" w:hAnsi="Times New Roman"/>
          <w:lang w:val="lt-LT"/>
        </w:rPr>
        <w:t xml:space="preserve"> tepti spuogus ir palikti nakčiai, ryte nuplauti i</w:t>
      </w:r>
      <w:r w:rsidR="00C32995" w:rsidRPr="009C5A11">
        <w:rPr>
          <w:rFonts w:ascii="Times New Roman" w:hAnsi="Times New Roman"/>
          <w:lang w:val="lt-LT"/>
        </w:rPr>
        <w:t>r spuogai bus išnykę.</w:t>
      </w:r>
      <w:r w:rsidR="00737146" w:rsidRPr="009C5A11">
        <w:rPr>
          <w:rFonts w:ascii="Times New Roman" w:hAnsi="Times New Roman"/>
          <w:lang w:val="lt-LT"/>
        </w:rPr>
        <w:t xml:space="preserve"> Krūtinėje esantiems </w:t>
      </w:r>
      <w:r w:rsidR="00A20C8B" w:rsidRPr="009C5A11">
        <w:rPr>
          <w:rFonts w:ascii="Times New Roman" w:hAnsi="Times New Roman"/>
          <w:lang w:val="lt-LT"/>
        </w:rPr>
        <w:t>„sukietėjimams“</w:t>
      </w:r>
      <w:r w:rsidR="00737146" w:rsidRPr="009C5A11">
        <w:rPr>
          <w:rFonts w:ascii="Times New Roman" w:hAnsi="Times New Roman"/>
          <w:lang w:val="lt-LT"/>
        </w:rPr>
        <w:t xml:space="preserve"> gydyti medus tepamas ant krūtinės, </w:t>
      </w:r>
      <w:r w:rsidR="006D6805" w:rsidRPr="009C5A11">
        <w:rPr>
          <w:rFonts w:ascii="Times New Roman" w:hAnsi="Times New Roman"/>
          <w:lang w:val="lt-LT"/>
        </w:rPr>
        <w:t xml:space="preserve">uždedama </w:t>
      </w:r>
      <w:r w:rsidR="008843B1">
        <w:rPr>
          <w:rFonts w:ascii="Times New Roman" w:hAnsi="Times New Roman"/>
          <w:lang w:val="lt-LT"/>
        </w:rPr>
        <w:t>polietileno</w:t>
      </w:r>
      <w:r w:rsidR="006D6805" w:rsidRPr="009C5A11">
        <w:rPr>
          <w:rFonts w:ascii="Times New Roman" w:hAnsi="Times New Roman"/>
          <w:lang w:val="lt-LT"/>
        </w:rPr>
        <w:t xml:space="preserve"> plėvelė ir palaikoma per naktį. Tokiu pat atveju tinka </w:t>
      </w:r>
      <w:r w:rsidR="00A20C8B" w:rsidRPr="009C5A11">
        <w:rPr>
          <w:rFonts w:ascii="Times New Roman" w:hAnsi="Times New Roman"/>
          <w:lang w:val="lt-LT"/>
        </w:rPr>
        <w:t>„pašutintas“</w:t>
      </w:r>
      <w:r w:rsidR="00255EF7" w:rsidRPr="009C5A11">
        <w:rPr>
          <w:rFonts w:ascii="Times New Roman" w:hAnsi="Times New Roman"/>
          <w:lang w:val="lt-LT"/>
        </w:rPr>
        <w:t xml:space="preserve"> kopūsto</w:t>
      </w:r>
      <w:r w:rsidR="00D17E50" w:rsidRPr="009C5A11">
        <w:rPr>
          <w:rFonts w:ascii="Times New Roman" w:hAnsi="Times New Roman"/>
          <w:lang w:val="lt-LT"/>
        </w:rPr>
        <w:t xml:space="preserve"> </w:t>
      </w:r>
      <w:r w:rsidR="00D17E50" w:rsidRPr="009C5A11">
        <w:rPr>
          <w:rFonts w:ascii="Times New Roman" w:hAnsi="Times New Roman" w:cs="Helvetica"/>
          <w:i/>
          <w:iCs/>
        </w:rPr>
        <w:t>Brassica oleracea</w:t>
      </w:r>
      <w:r w:rsidR="00D17E50" w:rsidRPr="009C5A11">
        <w:rPr>
          <w:rFonts w:ascii="Times New Roman" w:hAnsi="Times New Roman"/>
          <w:lang w:val="lt-LT"/>
        </w:rPr>
        <w:t xml:space="preserve"> L.</w:t>
      </w:r>
      <w:r w:rsidR="00255EF7" w:rsidRPr="009C5A11">
        <w:rPr>
          <w:rFonts w:ascii="Times New Roman" w:hAnsi="Times New Roman"/>
          <w:lang w:val="lt-LT"/>
        </w:rPr>
        <w:t xml:space="preserve"> lapas, kuris subadomas šakute ir uždedamas ant krūtinės.</w:t>
      </w:r>
      <w:r w:rsidR="00375829" w:rsidRPr="009C5A11">
        <w:rPr>
          <w:rFonts w:ascii="Times New Roman" w:hAnsi="Times New Roman"/>
          <w:lang w:val="lt-LT"/>
        </w:rPr>
        <w:t xml:space="preserve"> </w:t>
      </w:r>
      <w:r w:rsidR="00406E1B" w:rsidRPr="009C5A11">
        <w:rPr>
          <w:rFonts w:ascii="Times New Roman" w:hAnsi="Times New Roman"/>
          <w:lang w:val="lt-LT"/>
        </w:rPr>
        <w:t xml:space="preserve">Kopūsto </w:t>
      </w:r>
      <w:r w:rsidR="00406E1B" w:rsidRPr="009C5A11">
        <w:rPr>
          <w:rFonts w:ascii="Times New Roman" w:hAnsi="Times New Roman" w:cs="Helvetica"/>
          <w:i/>
          <w:iCs/>
        </w:rPr>
        <w:t>Brassica oleracea</w:t>
      </w:r>
      <w:r w:rsidR="00406E1B" w:rsidRPr="009C5A11">
        <w:rPr>
          <w:rFonts w:ascii="Times New Roman" w:hAnsi="Times New Roman"/>
          <w:lang w:val="lt-LT"/>
        </w:rPr>
        <w:t xml:space="preserve"> L. lapai vartojami ir kaip anaelgetikas. Procesas labai elementarus: patrintą tarp rankų, kad sušiltų, kopūsto </w:t>
      </w:r>
      <w:r w:rsidR="00E267A7" w:rsidRPr="009C5A11">
        <w:rPr>
          <w:rFonts w:ascii="Times New Roman" w:hAnsi="Times New Roman" w:cs="Helvetica"/>
          <w:i/>
          <w:iCs/>
        </w:rPr>
        <w:t>Brassica oleracea</w:t>
      </w:r>
      <w:r w:rsidR="00E267A7" w:rsidRPr="009C5A11">
        <w:rPr>
          <w:rFonts w:ascii="Times New Roman" w:hAnsi="Times New Roman"/>
          <w:lang w:val="lt-LT"/>
        </w:rPr>
        <w:t xml:space="preserve"> L. </w:t>
      </w:r>
      <w:r w:rsidR="00406E1B" w:rsidRPr="009C5A11">
        <w:rPr>
          <w:rFonts w:ascii="Times New Roman" w:hAnsi="Times New Roman"/>
          <w:lang w:val="lt-LT"/>
        </w:rPr>
        <w:t>lapą deda ant skaudamos vietos – dažniausiai ant galvos, sąnario, kojos ir lūžusio kaulo vietoje</w:t>
      </w:r>
      <w:r w:rsidR="00406E1B" w:rsidRPr="00FE4001">
        <w:rPr>
          <w:rFonts w:ascii="Times New Roman" w:hAnsi="Times New Roman"/>
          <w:lang w:val="lt-LT"/>
        </w:rPr>
        <w:t xml:space="preserve">. </w:t>
      </w:r>
      <w:r w:rsidR="00375829" w:rsidRPr="00FE4001">
        <w:rPr>
          <w:rFonts w:ascii="Times New Roman" w:hAnsi="Times New Roman"/>
          <w:lang w:val="lt-LT"/>
        </w:rPr>
        <w:t xml:space="preserve">Medų su pienu vartoja peršalus. Pikio užpiltinę </w:t>
      </w:r>
      <w:r w:rsidR="009522F2" w:rsidRPr="00FE4001">
        <w:rPr>
          <w:rFonts w:ascii="Times New Roman" w:hAnsi="Times New Roman"/>
          <w:lang w:val="lt-LT"/>
        </w:rPr>
        <w:t>arba</w:t>
      </w:r>
      <w:r w:rsidR="00375829" w:rsidRPr="00FE4001">
        <w:rPr>
          <w:rFonts w:ascii="Times New Roman" w:hAnsi="Times New Roman"/>
          <w:lang w:val="lt-LT"/>
        </w:rPr>
        <w:t xml:space="preserve"> medaus tirpalą lašina į aus</w:t>
      </w:r>
      <w:r w:rsidR="00375829" w:rsidRPr="00796289">
        <w:rPr>
          <w:rFonts w:ascii="Times New Roman" w:hAnsi="Times New Roman"/>
          <w:lang w:val="lt-LT"/>
        </w:rPr>
        <w:t>į, jei skauda.</w:t>
      </w:r>
    </w:p>
    <w:p w14:paraId="1220F58D" w14:textId="77777777" w:rsidR="00AD4206" w:rsidRDefault="00AD4206" w:rsidP="00611776">
      <w:pPr>
        <w:spacing w:line="360" w:lineRule="auto"/>
        <w:ind w:firstLine="851"/>
        <w:jc w:val="both"/>
        <w:rPr>
          <w:rFonts w:ascii="Times New Roman" w:hAnsi="Times New Roman"/>
          <w:lang w:val="lt-LT"/>
        </w:rPr>
      </w:pPr>
    </w:p>
    <w:p w14:paraId="073F7642" w14:textId="77777777" w:rsidR="002205B2" w:rsidRPr="00796289" w:rsidRDefault="002205B2" w:rsidP="00611776">
      <w:pPr>
        <w:spacing w:line="360" w:lineRule="auto"/>
        <w:ind w:firstLine="851"/>
        <w:jc w:val="both"/>
        <w:rPr>
          <w:rFonts w:ascii="Times New Roman" w:hAnsi="Times New Roman"/>
          <w:lang w:val="lt-LT"/>
        </w:rPr>
      </w:pPr>
    </w:p>
    <w:p w14:paraId="0D5337C0" w14:textId="35442A9E" w:rsidR="00A845F1" w:rsidRPr="00796289" w:rsidRDefault="00EC7DB1" w:rsidP="007A228C">
      <w:pPr>
        <w:pStyle w:val="Heading2"/>
        <w:numPr>
          <w:ilvl w:val="1"/>
          <w:numId w:val="33"/>
        </w:numPr>
        <w:spacing w:before="0" w:after="360"/>
        <w:rPr>
          <w:rFonts w:ascii="Times New Roman" w:hAnsi="Times New Roman"/>
          <w:color w:val="auto"/>
          <w:sz w:val="28"/>
          <w:lang w:val="lt-LT"/>
        </w:rPr>
      </w:pPr>
      <w:bookmarkStart w:id="36" w:name="_Toc263365523"/>
      <w:r w:rsidRPr="00796289">
        <w:rPr>
          <w:rFonts w:ascii="Times New Roman" w:hAnsi="Times New Roman"/>
          <w:color w:val="auto"/>
          <w:sz w:val="28"/>
          <w:lang w:val="lt-LT"/>
        </w:rPr>
        <w:t>Kitos</w:t>
      </w:r>
      <w:r w:rsidR="00A845F1" w:rsidRPr="00796289">
        <w:rPr>
          <w:rFonts w:ascii="Times New Roman" w:hAnsi="Times New Roman"/>
          <w:color w:val="auto"/>
          <w:sz w:val="28"/>
          <w:lang w:val="lt-LT"/>
        </w:rPr>
        <w:t xml:space="preserve"> medžiagos</w:t>
      </w:r>
      <w:r w:rsidRPr="00796289">
        <w:rPr>
          <w:rFonts w:ascii="Times New Roman" w:hAnsi="Times New Roman"/>
          <w:color w:val="auto"/>
          <w:sz w:val="28"/>
          <w:lang w:val="lt-LT"/>
        </w:rPr>
        <w:t xml:space="preserve"> vartojamos tautinėje vaistininkystėje</w:t>
      </w:r>
      <w:bookmarkEnd w:id="36"/>
    </w:p>
    <w:p w14:paraId="1327030D" w14:textId="7DE6CF29" w:rsidR="00A845F1" w:rsidRDefault="00EC7DB1" w:rsidP="00611776">
      <w:pPr>
        <w:spacing w:line="360" w:lineRule="auto"/>
        <w:ind w:firstLine="851"/>
        <w:jc w:val="both"/>
        <w:rPr>
          <w:rFonts w:ascii="Times New Roman" w:hAnsi="Times New Roman"/>
          <w:lang w:val="lt-LT"/>
        </w:rPr>
      </w:pPr>
      <w:r w:rsidRPr="00796289">
        <w:rPr>
          <w:rFonts w:ascii="Times New Roman" w:hAnsi="Times New Roman"/>
          <w:lang w:val="lt-LT"/>
        </w:rPr>
        <w:t>Respondentai šalia augalų, gyvūnų ir iš jų ruošiamų gydomųjų priemonių minėjo ir kitas medžiagas, k</w:t>
      </w:r>
      <w:r w:rsidR="006643E0" w:rsidRPr="00796289">
        <w:rPr>
          <w:rFonts w:ascii="Times New Roman" w:hAnsi="Times New Roman"/>
          <w:lang w:val="lt-LT"/>
        </w:rPr>
        <w:t xml:space="preserve">urias </w:t>
      </w:r>
      <w:r w:rsidRPr="00796289">
        <w:rPr>
          <w:rFonts w:ascii="Times New Roman" w:hAnsi="Times New Roman"/>
          <w:lang w:val="lt-LT"/>
        </w:rPr>
        <w:t>prieš tai minėtoms dviem</w:t>
      </w:r>
      <w:r w:rsidR="00583FBE">
        <w:rPr>
          <w:rFonts w:ascii="Times New Roman" w:hAnsi="Times New Roman"/>
          <w:lang w:val="lt-LT"/>
        </w:rPr>
        <w:t>s</w:t>
      </w:r>
      <w:r w:rsidRPr="00796289">
        <w:rPr>
          <w:rFonts w:ascii="Times New Roman" w:hAnsi="Times New Roman"/>
          <w:lang w:val="lt-LT"/>
        </w:rPr>
        <w:t xml:space="preserve"> grupėm</w:t>
      </w:r>
      <w:r w:rsidR="00583FBE">
        <w:rPr>
          <w:rFonts w:ascii="Times New Roman" w:hAnsi="Times New Roman"/>
          <w:lang w:val="lt-LT"/>
        </w:rPr>
        <w:t>s</w:t>
      </w:r>
      <w:r w:rsidRPr="00796289">
        <w:rPr>
          <w:rFonts w:ascii="Times New Roman" w:hAnsi="Times New Roman"/>
          <w:lang w:val="lt-LT"/>
        </w:rPr>
        <w:t xml:space="preserve"> priskirti būtų sunku.</w:t>
      </w:r>
      <w:r w:rsidR="006643E0" w:rsidRPr="00796289">
        <w:rPr>
          <w:rFonts w:ascii="Times New Roman" w:hAnsi="Times New Roman"/>
          <w:lang w:val="lt-LT"/>
        </w:rPr>
        <w:t xml:space="preserve"> Skrandžio opai gydyti vartojamas lygiom dalim sumaišytas glicerinas su spiritu, geriamas po šaukštą.</w:t>
      </w:r>
      <w:r w:rsidR="00F2619F" w:rsidRPr="00796289">
        <w:rPr>
          <w:rFonts w:ascii="Times New Roman" w:hAnsi="Times New Roman"/>
          <w:lang w:val="lt-LT"/>
        </w:rPr>
        <w:t xml:space="preserve"> Druskos tirpalas – skalauti gerklei sergant angina.</w:t>
      </w:r>
      <w:r w:rsidR="0001484E" w:rsidRPr="00796289">
        <w:rPr>
          <w:rFonts w:ascii="Times New Roman" w:hAnsi="Times New Roman"/>
          <w:lang w:val="lt-LT"/>
        </w:rPr>
        <w:t xml:space="preserve"> Gerklei skalauti dar buvo naudojamas sodos tirpalas.</w:t>
      </w:r>
      <w:r w:rsidR="00F2619F" w:rsidRPr="00796289">
        <w:rPr>
          <w:rFonts w:ascii="Times New Roman" w:hAnsi="Times New Roman"/>
          <w:lang w:val="lt-LT"/>
        </w:rPr>
        <w:t xml:space="preserve"> Krakmolas barstomas ant odos, jei yra iššutimai arba sumaišytas su vandeniu viduriavimui stabdyti. </w:t>
      </w:r>
      <w:r w:rsidR="00B74E53">
        <w:rPr>
          <w:rFonts w:ascii="Times New Roman" w:hAnsi="Times New Roman"/>
          <w:lang w:val="lt-LT"/>
        </w:rPr>
        <w:t xml:space="preserve">Iš krosnies vidaus imdavo molį ir valgydavo dėl viduriavimo ir pilvo dieglių. </w:t>
      </w:r>
      <w:r w:rsidR="00F2619F" w:rsidRPr="00796289">
        <w:rPr>
          <w:rFonts w:ascii="Times New Roman" w:hAnsi="Times New Roman"/>
          <w:lang w:val="lt-LT"/>
        </w:rPr>
        <w:t>Pūliniams gydyti naudota pakramtyta duona su druska – uždedama ant pūl</w:t>
      </w:r>
      <w:r w:rsidR="0011166B" w:rsidRPr="00796289">
        <w:rPr>
          <w:rFonts w:ascii="Times New Roman" w:hAnsi="Times New Roman"/>
          <w:lang w:val="lt-LT"/>
        </w:rPr>
        <w:t>i</w:t>
      </w:r>
      <w:r w:rsidR="00F2619F" w:rsidRPr="00796289">
        <w:rPr>
          <w:rFonts w:ascii="Times New Roman" w:hAnsi="Times New Roman"/>
          <w:lang w:val="lt-LT"/>
        </w:rPr>
        <w:t>uojančios vietos.</w:t>
      </w:r>
      <w:r w:rsidR="0001484E" w:rsidRPr="00796289">
        <w:rPr>
          <w:rFonts w:ascii="Times New Roman" w:hAnsi="Times New Roman"/>
          <w:lang w:val="lt-LT"/>
        </w:rPr>
        <w:t xml:space="preserve"> Vynas įeina į recepto skirto kraujui stiprinti sudėtį (žr</w:t>
      </w:r>
      <w:r w:rsidR="0044689F" w:rsidRPr="00796289">
        <w:rPr>
          <w:rFonts w:ascii="Times New Roman" w:hAnsi="Times New Roman"/>
          <w:lang w:val="lt-LT"/>
        </w:rPr>
        <w:t xml:space="preserve">. 4.1.10). </w:t>
      </w:r>
      <w:r w:rsidR="009A5715" w:rsidRPr="00796289">
        <w:rPr>
          <w:rFonts w:ascii="Times New Roman" w:hAnsi="Times New Roman"/>
          <w:lang w:val="lt-LT"/>
        </w:rPr>
        <w:t>Medžio anglis – vietoje dantų pastos ir apsinuodijus. Nors keista juodą anglį naudoti dantims valyti, apklausos dalyvių teigimu, išvalo geriau nei</w:t>
      </w:r>
      <w:r w:rsidR="001C2FCB">
        <w:rPr>
          <w:rFonts w:ascii="Times New Roman" w:hAnsi="Times New Roman"/>
          <w:lang w:val="lt-LT"/>
        </w:rPr>
        <w:t xml:space="preserve"> įprasta</w:t>
      </w:r>
      <w:r w:rsidR="009A5715" w:rsidRPr="00796289">
        <w:rPr>
          <w:rFonts w:ascii="Times New Roman" w:hAnsi="Times New Roman"/>
          <w:lang w:val="lt-LT"/>
        </w:rPr>
        <w:t xml:space="preserve"> dantų pasta.</w:t>
      </w:r>
      <w:r w:rsidR="00C43702" w:rsidRPr="00796289">
        <w:rPr>
          <w:rFonts w:ascii="Times New Roman" w:hAnsi="Times New Roman"/>
          <w:lang w:val="lt-LT"/>
        </w:rPr>
        <w:t xml:space="preserve"> Paminėti ir keli neįprasti receptai – gyvas sidabras (gyvsidabris)</w:t>
      </w:r>
      <w:r w:rsidR="00D805CB" w:rsidRPr="00796289">
        <w:rPr>
          <w:rFonts w:ascii="Times New Roman" w:hAnsi="Times New Roman"/>
          <w:lang w:val="lt-LT"/>
        </w:rPr>
        <w:t xml:space="preserve"> su riebalais</w:t>
      </w:r>
      <w:r w:rsidR="00C43702" w:rsidRPr="00796289">
        <w:rPr>
          <w:rFonts w:ascii="Times New Roman" w:hAnsi="Times New Roman"/>
          <w:lang w:val="lt-LT"/>
        </w:rPr>
        <w:t>, naudotas utelėms naikinti</w:t>
      </w:r>
      <w:r w:rsidR="00D805CB" w:rsidRPr="00796289">
        <w:rPr>
          <w:rFonts w:ascii="Times New Roman" w:hAnsi="Times New Roman"/>
          <w:lang w:val="lt-LT"/>
        </w:rPr>
        <w:t xml:space="preserve"> tepant ant galvos</w:t>
      </w:r>
      <w:r w:rsidR="00C43702" w:rsidRPr="00796289">
        <w:rPr>
          <w:rFonts w:ascii="Times New Roman" w:hAnsi="Times New Roman"/>
          <w:lang w:val="lt-LT"/>
        </w:rPr>
        <w:t>. Tiesa, šį receptą įvardijo kaip labai seną ir dabar nenaudojamą. Dar galvos parazitams naikinti naudojo vandenį su pelenais.</w:t>
      </w:r>
      <w:r w:rsidR="00D805CB" w:rsidRPr="00796289">
        <w:rPr>
          <w:rFonts w:ascii="Times New Roman" w:hAnsi="Times New Roman"/>
          <w:lang w:val="lt-LT"/>
        </w:rPr>
        <w:t xml:space="preserve"> Niežus gyd</w:t>
      </w:r>
      <w:r w:rsidR="00F634FA">
        <w:rPr>
          <w:rFonts w:ascii="Times New Roman" w:hAnsi="Times New Roman"/>
          <w:lang w:val="lt-LT"/>
        </w:rPr>
        <w:t>ė</w:t>
      </w:r>
      <w:r w:rsidR="00D805CB" w:rsidRPr="00796289">
        <w:rPr>
          <w:rFonts w:ascii="Times New Roman" w:hAnsi="Times New Roman"/>
          <w:lang w:val="lt-LT"/>
        </w:rPr>
        <w:t xml:space="preserve"> siera sumaišyta su degutu, gautu tepalu tepdavo odą.</w:t>
      </w:r>
      <w:r w:rsidR="00DB5EDB" w:rsidRPr="00796289">
        <w:rPr>
          <w:rFonts w:ascii="Times New Roman" w:hAnsi="Times New Roman"/>
          <w:lang w:val="lt-LT"/>
        </w:rPr>
        <w:t xml:space="preserve"> Žibalas naudotas plaukams stiprinti.</w:t>
      </w:r>
      <w:r w:rsidR="00F221ED">
        <w:rPr>
          <w:rFonts w:ascii="Times New Roman" w:hAnsi="Times New Roman"/>
          <w:lang w:val="lt-LT"/>
        </w:rPr>
        <w:t xml:space="preserve"> Sušalus rankas arba kojas jas mirkydavo karštame vandenyje. </w:t>
      </w:r>
      <w:r w:rsidR="0077390E">
        <w:rPr>
          <w:rFonts w:ascii="Times New Roman" w:hAnsi="Times New Roman"/>
          <w:lang w:val="lt-LT"/>
        </w:rPr>
        <w:t>Receptai iš tokių medžiagų</w:t>
      </w:r>
      <w:r w:rsidR="00F221ED">
        <w:rPr>
          <w:rFonts w:ascii="Times New Roman" w:hAnsi="Times New Roman"/>
          <w:lang w:val="lt-LT"/>
        </w:rPr>
        <w:t xml:space="preserve"> sudarė 13,04</w:t>
      </w:r>
      <w:r w:rsidR="00F221ED">
        <w:rPr>
          <w:rFonts w:ascii="Times New Roman" w:hAnsi="Times New Roman"/>
        </w:rPr>
        <w:t>%</w:t>
      </w:r>
      <w:r w:rsidR="00F221ED">
        <w:rPr>
          <w:rFonts w:ascii="Times New Roman" w:hAnsi="Times New Roman"/>
          <w:lang w:val="lt-LT"/>
        </w:rPr>
        <w:t xml:space="preserve"> visų vaistingųjų medžiagų citavimo skaičiaus.</w:t>
      </w:r>
      <w:r w:rsidR="00C94BAA">
        <w:rPr>
          <w:rFonts w:ascii="Times New Roman" w:hAnsi="Times New Roman"/>
          <w:lang w:val="lt-LT"/>
        </w:rPr>
        <w:t xml:space="preserve"> Aukščiau minėtos medžiagos labai įvairios, tai rodo, kad įvairioms ligoms gydyti imtasi neįprastų būdų ir naudotos medžiagos, pasitaikančios buityje.</w:t>
      </w:r>
    </w:p>
    <w:p w14:paraId="1578DAA6" w14:textId="77777777" w:rsidR="00AD4206" w:rsidRDefault="00AD4206" w:rsidP="00611776">
      <w:pPr>
        <w:spacing w:line="360" w:lineRule="auto"/>
        <w:ind w:firstLine="851"/>
        <w:jc w:val="both"/>
        <w:rPr>
          <w:rFonts w:ascii="Times New Roman" w:hAnsi="Times New Roman"/>
          <w:lang w:val="lt-LT"/>
        </w:rPr>
      </w:pPr>
    </w:p>
    <w:p w14:paraId="5868BD2A" w14:textId="77777777" w:rsidR="00AD4206" w:rsidRPr="00F221ED" w:rsidRDefault="00AD4206" w:rsidP="00611776">
      <w:pPr>
        <w:spacing w:line="360" w:lineRule="auto"/>
        <w:ind w:firstLine="851"/>
        <w:jc w:val="both"/>
        <w:rPr>
          <w:rFonts w:ascii="Times New Roman" w:hAnsi="Times New Roman"/>
          <w:lang w:val="lt-LT"/>
        </w:rPr>
      </w:pPr>
    </w:p>
    <w:p w14:paraId="0650106E" w14:textId="24278743" w:rsidR="00785181" w:rsidRPr="000A0C72" w:rsidRDefault="00341300" w:rsidP="000A0C72">
      <w:pPr>
        <w:rPr>
          <w:rFonts w:ascii="Times New Roman" w:hAnsi="Times New Roman"/>
          <w:lang w:val="lt-LT"/>
        </w:rPr>
      </w:pPr>
      <w:r w:rsidRPr="001E24FF">
        <w:rPr>
          <w:rFonts w:ascii="Times New Roman" w:hAnsi="Times New Roman"/>
          <w:lang w:val="lt-LT"/>
        </w:rPr>
        <w:br w:type="page"/>
      </w:r>
    </w:p>
    <w:p w14:paraId="0367C0CE" w14:textId="77777777" w:rsidR="00D81A09" w:rsidRPr="00A677E5" w:rsidRDefault="00341300" w:rsidP="007A228C">
      <w:pPr>
        <w:pStyle w:val="Heading1"/>
        <w:numPr>
          <w:ilvl w:val="0"/>
          <w:numId w:val="33"/>
        </w:numPr>
        <w:spacing w:before="0" w:after="360"/>
        <w:jc w:val="both"/>
        <w:rPr>
          <w:rFonts w:ascii="Times New Roman" w:hAnsi="Times New Roman"/>
          <w:caps/>
          <w:color w:val="auto"/>
          <w:sz w:val="32"/>
          <w:szCs w:val="32"/>
          <w:lang w:val="lt-LT"/>
        </w:rPr>
      </w:pPr>
      <w:bookmarkStart w:id="37" w:name="_Toc263365524"/>
      <w:r w:rsidRPr="00A677E5">
        <w:rPr>
          <w:rFonts w:ascii="Times New Roman" w:hAnsi="Times New Roman"/>
          <w:caps/>
          <w:color w:val="auto"/>
          <w:sz w:val="32"/>
          <w:szCs w:val="32"/>
          <w:lang w:val="lt-LT"/>
        </w:rPr>
        <w:t>Išvados</w:t>
      </w:r>
      <w:bookmarkEnd w:id="37"/>
    </w:p>
    <w:p w14:paraId="4088D522" w14:textId="09A77B37" w:rsidR="000516AE" w:rsidRPr="007E64B1" w:rsidRDefault="00890143" w:rsidP="007E64B1">
      <w:pPr>
        <w:pStyle w:val="ListParagraph"/>
        <w:numPr>
          <w:ilvl w:val="0"/>
          <w:numId w:val="37"/>
        </w:numPr>
        <w:spacing w:line="360" w:lineRule="auto"/>
        <w:jc w:val="both"/>
        <w:rPr>
          <w:rFonts w:ascii="Times New Roman" w:hAnsi="Times New Roman"/>
        </w:rPr>
      </w:pPr>
      <w:r w:rsidRPr="007E64B1">
        <w:rPr>
          <w:rFonts w:ascii="Times New Roman" w:hAnsi="Times New Roman"/>
          <w:lang w:val="lt-LT"/>
        </w:rPr>
        <w:t>Anketavimo – asmeninio interviu metu gauta medžiaga susisteminta pagal vaistingųjų medžiagų kilmę. Paaiškėjo, jog Kaišiadorių apylinkėse vyrauja augalinės kilmės medžiagų vartojimas 77,02</w:t>
      </w:r>
      <w:r w:rsidRPr="007E64B1">
        <w:rPr>
          <w:rFonts w:ascii="Times New Roman" w:hAnsi="Times New Roman"/>
        </w:rPr>
        <w:t>%</w:t>
      </w:r>
      <w:r w:rsidRPr="007E64B1">
        <w:rPr>
          <w:rFonts w:ascii="Times New Roman" w:hAnsi="Times New Roman"/>
          <w:lang w:val="lt-LT"/>
        </w:rPr>
        <w:t>, gyvūninės kilmės medžiagos sudarė 9,94</w:t>
      </w:r>
      <w:r w:rsidRPr="007E64B1">
        <w:rPr>
          <w:rFonts w:ascii="Times New Roman" w:hAnsi="Times New Roman"/>
        </w:rPr>
        <w:t>%, kitos – nei vienai ir minėtų grupių nepriskitos medžiagos – 13,04%</w:t>
      </w:r>
      <w:r w:rsidR="00C91884" w:rsidRPr="007E64B1">
        <w:rPr>
          <w:rFonts w:ascii="Times New Roman" w:hAnsi="Times New Roman"/>
        </w:rPr>
        <w:t xml:space="preserve"> </w:t>
      </w:r>
      <w:r w:rsidR="00214529" w:rsidRPr="007E64B1">
        <w:rPr>
          <w:rFonts w:ascii="Times New Roman" w:eastAsia="Times New Roman" w:hAnsi="Times New Roman" w:cs="Times New Roman"/>
          <w:lang w:val="lt-LT"/>
        </w:rPr>
        <w:t xml:space="preserve">citavimų skaičiaus </w:t>
      </w:r>
      <w:r w:rsidR="00C91884" w:rsidRPr="007E64B1">
        <w:rPr>
          <w:rFonts w:ascii="Times New Roman" w:hAnsi="Times New Roman"/>
        </w:rPr>
        <w:t>(kai</w:t>
      </w:r>
      <w:r w:rsidRPr="007E64B1">
        <w:rPr>
          <w:rFonts w:ascii="Times New Roman" w:hAnsi="Times New Roman"/>
        </w:rPr>
        <w:t xml:space="preserve"> p&lt;0,05).</w:t>
      </w:r>
    </w:p>
    <w:p w14:paraId="7C9D99C5" w14:textId="73DB5892" w:rsidR="00713063" w:rsidRPr="007E64B1" w:rsidRDefault="000516AE" w:rsidP="007E64B1">
      <w:pPr>
        <w:pStyle w:val="ListParagraph"/>
        <w:numPr>
          <w:ilvl w:val="0"/>
          <w:numId w:val="37"/>
        </w:numPr>
        <w:spacing w:line="360" w:lineRule="auto"/>
        <w:jc w:val="both"/>
        <w:rPr>
          <w:rFonts w:ascii="Times New Roman" w:hAnsi="Times New Roman"/>
        </w:rPr>
      </w:pPr>
      <w:r w:rsidRPr="007E64B1">
        <w:rPr>
          <w:rFonts w:ascii="Times New Roman" w:hAnsi="Times New Roman"/>
        </w:rPr>
        <w:t xml:space="preserve">Tyrimo rezultatai parodė, kad dažniausiai tautinės vaistininkystės metodais gydomos viršutinių kvėpavimo takų ligos (peršalimas, gripas, kosulys) </w:t>
      </w:r>
      <w:r w:rsidR="00C91884" w:rsidRPr="007E64B1">
        <w:rPr>
          <w:rFonts w:ascii="Times New Roman" w:hAnsi="Times New Roman"/>
        </w:rPr>
        <w:t>–</w:t>
      </w:r>
      <w:r w:rsidRPr="007E64B1">
        <w:rPr>
          <w:rFonts w:ascii="Times New Roman" w:hAnsi="Times New Roman"/>
        </w:rPr>
        <w:t xml:space="preserve"> </w:t>
      </w:r>
      <w:r w:rsidR="009A51A0" w:rsidRPr="007E64B1">
        <w:rPr>
          <w:rFonts w:ascii="Times New Roman" w:hAnsi="Times New Roman"/>
        </w:rPr>
        <w:t xml:space="preserve">47,51%,  virškinamojo trakto </w:t>
      </w:r>
      <w:r w:rsidR="00C91884" w:rsidRPr="007E64B1">
        <w:rPr>
          <w:rFonts w:ascii="Times New Roman" w:hAnsi="Times New Roman"/>
        </w:rPr>
        <w:t>susirgimai (</w:t>
      </w:r>
      <w:r w:rsidR="009A51A0" w:rsidRPr="007E64B1">
        <w:rPr>
          <w:rFonts w:ascii="Times New Roman" w:hAnsi="Times New Roman"/>
        </w:rPr>
        <w:t>virškinimo sutrikimas, viduriavimas, vidurių užkietėjimas) – 29,86%</w:t>
      </w:r>
      <w:r w:rsidR="008748D0" w:rsidRPr="007E64B1">
        <w:rPr>
          <w:rFonts w:ascii="Times New Roman" w:hAnsi="Times New Roman"/>
        </w:rPr>
        <w:t>,</w:t>
      </w:r>
      <w:r w:rsidR="009A51A0" w:rsidRPr="007E64B1">
        <w:rPr>
          <w:rFonts w:ascii="Times New Roman" w:hAnsi="Times New Roman"/>
        </w:rPr>
        <w:t xml:space="preserve"> žaizdos, sumušimai, kurie sudarė 9,95% nuo visų citavimų </w:t>
      </w:r>
      <w:r w:rsidR="008748D0" w:rsidRPr="007E64B1">
        <w:rPr>
          <w:rFonts w:ascii="Times New Roman" w:hAnsi="Times New Roman"/>
        </w:rPr>
        <w:t>(kai p&lt;0,05) ir kiti – nervų sistemos, šlapimo takų, vitamin</w:t>
      </w:r>
      <w:r w:rsidR="00713063" w:rsidRPr="007E64B1">
        <w:rPr>
          <w:rFonts w:ascii="Times New Roman" w:hAnsi="Times New Roman"/>
        </w:rPr>
        <w:t>ų</w:t>
      </w:r>
      <w:r w:rsidR="008748D0" w:rsidRPr="007E64B1">
        <w:rPr>
          <w:rFonts w:ascii="Times New Roman" w:hAnsi="Times New Roman"/>
        </w:rPr>
        <w:t xml:space="preserve"> stokos ir vėžiniai susirgimai.</w:t>
      </w:r>
    </w:p>
    <w:p w14:paraId="1FBCA3F5" w14:textId="497126FA" w:rsidR="00713063" w:rsidRPr="007E64B1" w:rsidRDefault="00713063" w:rsidP="007E64B1">
      <w:pPr>
        <w:pStyle w:val="ListParagraph"/>
        <w:numPr>
          <w:ilvl w:val="0"/>
          <w:numId w:val="37"/>
        </w:numPr>
        <w:spacing w:line="360" w:lineRule="auto"/>
        <w:jc w:val="both"/>
        <w:rPr>
          <w:rFonts w:ascii="Times New Roman" w:hAnsi="Times New Roman"/>
        </w:rPr>
      </w:pPr>
      <w:r w:rsidRPr="007E64B1">
        <w:rPr>
          <w:rFonts w:ascii="Times New Roman" w:hAnsi="Times New Roman"/>
        </w:rPr>
        <w:t xml:space="preserve">Nustatyta, kad dažniausiai minimi augalai buvo plačialapis gyslotis </w:t>
      </w:r>
      <w:r w:rsidRPr="007E64B1">
        <w:rPr>
          <w:rFonts w:ascii="Times New Roman" w:hAnsi="Times New Roman"/>
          <w:i/>
        </w:rPr>
        <w:t xml:space="preserve">Plantago major </w:t>
      </w:r>
      <w:r w:rsidRPr="007E64B1">
        <w:rPr>
          <w:rFonts w:ascii="Times New Roman" w:hAnsi="Times New Roman"/>
        </w:rPr>
        <w:t>L.</w:t>
      </w:r>
      <w:r w:rsidR="00CF2BE7" w:rsidRPr="007E64B1">
        <w:rPr>
          <w:rFonts w:ascii="Times New Roman" w:hAnsi="Times New Roman"/>
        </w:rPr>
        <w:t xml:space="preserve"> </w:t>
      </w:r>
      <w:r w:rsidRPr="007E64B1">
        <w:rPr>
          <w:rFonts w:ascii="Times New Roman" w:hAnsi="Times New Roman"/>
        </w:rPr>
        <w:t xml:space="preserve">, vaistinė medetka </w:t>
      </w:r>
      <w:r w:rsidRPr="007E64B1">
        <w:rPr>
          <w:rFonts w:ascii="Times New Roman" w:hAnsi="Times New Roman"/>
          <w:i/>
        </w:rPr>
        <w:t xml:space="preserve">Calendula officinalis </w:t>
      </w:r>
      <w:r w:rsidR="00CF2BE7" w:rsidRPr="007E64B1">
        <w:rPr>
          <w:rFonts w:ascii="Times New Roman" w:hAnsi="Times New Roman"/>
        </w:rPr>
        <w:t xml:space="preserve">L. ir </w:t>
      </w:r>
      <w:r w:rsidRPr="007E64B1">
        <w:rPr>
          <w:rFonts w:ascii="Times New Roman" w:hAnsi="Times New Roman"/>
        </w:rPr>
        <w:t xml:space="preserve">vaistinė ramunė </w:t>
      </w:r>
      <w:r w:rsidR="00750D75" w:rsidRPr="007E64B1">
        <w:rPr>
          <w:rFonts w:ascii="Times New Roman" w:hAnsi="Times New Roman"/>
          <w:i/>
          <w:lang w:val="lt-LT"/>
        </w:rPr>
        <w:t xml:space="preserve">Matricaria </w:t>
      </w:r>
      <w:r w:rsidR="00750D75" w:rsidRPr="007E64B1">
        <w:rPr>
          <w:rFonts w:ascii="Times New Roman" w:eastAsia="Times New Roman" w:hAnsi="Times New Roman" w:cs="Times New Roman"/>
          <w:i/>
          <w:iCs/>
        </w:rPr>
        <w:t xml:space="preserve">recutita </w:t>
      </w:r>
      <w:r w:rsidR="00750D75" w:rsidRPr="007E64B1">
        <w:rPr>
          <w:rFonts w:ascii="Times New Roman" w:eastAsia="Times New Roman" w:hAnsi="Times New Roman" w:cs="Times New Roman"/>
          <w:iCs/>
        </w:rPr>
        <w:t>L.</w:t>
      </w:r>
      <w:r w:rsidR="00CF2BE7" w:rsidRPr="007E64B1">
        <w:rPr>
          <w:rFonts w:ascii="Times New Roman" w:eastAsia="Times New Roman" w:hAnsi="Times New Roman" w:cs="Times New Roman"/>
          <w:iCs/>
        </w:rPr>
        <w:t xml:space="preserve"> – 4,31%</w:t>
      </w:r>
      <w:r w:rsidR="00CF2BE7" w:rsidRPr="007E64B1">
        <w:rPr>
          <w:rFonts w:ascii="Times New Roman" w:eastAsia="Times New Roman" w:hAnsi="Times New Roman" w:cs="Times New Roman"/>
          <w:iCs/>
          <w:lang w:val="lt-LT"/>
        </w:rPr>
        <w:t xml:space="preserve"> </w:t>
      </w:r>
      <w:r w:rsidR="00214529" w:rsidRPr="007E64B1">
        <w:rPr>
          <w:rFonts w:ascii="Times New Roman" w:eastAsia="Times New Roman" w:hAnsi="Times New Roman" w:cs="Times New Roman"/>
          <w:iCs/>
          <w:lang w:val="lt-LT"/>
        </w:rPr>
        <w:t>citavimų skaičiaus</w:t>
      </w:r>
      <w:r w:rsidR="00214529" w:rsidRPr="007E64B1">
        <w:rPr>
          <w:rFonts w:ascii="Times New Roman" w:eastAsia="Times New Roman" w:hAnsi="Times New Roman" w:cs="Times New Roman"/>
          <w:iCs/>
        </w:rPr>
        <w:t>. Taip pat</w:t>
      </w:r>
      <w:r w:rsidR="00750D75" w:rsidRPr="007E64B1">
        <w:rPr>
          <w:rFonts w:ascii="Times New Roman" w:eastAsia="Times New Roman" w:hAnsi="Times New Roman" w:cs="Times New Roman"/>
          <w:iCs/>
        </w:rPr>
        <w:t xml:space="preserve"> </w:t>
      </w:r>
      <w:r w:rsidR="00CF2BE7" w:rsidRPr="007E64B1">
        <w:rPr>
          <w:rFonts w:ascii="Times New Roman" w:hAnsi="Times New Roman"/>
          <w:lang w:val="lt-LT"/>
        </w:rPr>
        <w:t xml:space="preserve">vaistinis čiobrelis </w:t>
      </w:r>
      <w:r w:rsidR="00CF2BE7" w:rsidRPr="007E64B1">
        <w:rPr>
          <w:rFonts w:ascii="Times New Roman" w:hAnsi="Times New Roman"/>
          <w:i/>
          <w:lang w:val="lt-LT"/>
        </w:rPr>
        <w:t xml:space="preserve">Thymus serpyllum </w:t>
      </w:r>
      <w:r w:rsidR="00CF2BE7" w:rsidRPr="007E64B1">
        <w:rPr>
          <w:rFonts w:ascii="Times New Roman" w:hAnsi="Times New Roman"/>
          <w:lang w:val="lt-LT"/>
        </w:rPr>
        <w:t>L.</w:t>
      </w:r>
      <w:r w:rsidR="00214529" w:rsidRPr="007E64B1">
        <w:rPr>
          <w:rFonts w:ascii="Times New Roman" w:hAnsi="Times New Roman"/>
          <w:lang w:val="lt-LT"/>
        </w:rPr>
        <w:t xml:space="preserve"> 4,04</w:t>
      </w:r>
      <w:r w:rsidR="00214529" w:rsidRPr="007E64B1">
        <w:rPr>
          <w:rFonts w:ascii="Times New Roman" w:hAnsi="Times New Roman"/>
        </w:rPr>
        <w:t>%</w:t>
      </w:r>
      <w:r w:rsidR="00CF2BE7" w:rsidRPr="007E64B1">
        <w:rPr>
          <w:rFonts w:ascii="Times New Roman" w:hAnsi="Times New Roman"/>
          <w:lang w:val="lt-LT"/>
        </w:rPr>
        <w:t xml:space="preserve"> ir mažalapė liepa </w:t>
      </w:r>
      <w:r w:rsidR="00CF2BE7" w:rsidRPr="007E64B1">
        <w:rPr>
          <w:rFonts w:ascii="Times New Roman" w:hAnsi="Times New Roman"/>
          <w:i/>
          <w:lang w:val="lt-LT"/>
        </w:rPr>
        <w:t xml:space="preserve">Tilia cordata </w:t>
      </w:r>
      <w:r w:rsidR="00CF2BE7" w:rsidRPr="007E64B1">
        <w:rPr>
          <w:rFonts w:ascii="Times New Roman" w:hAnsi="Times New Roman"/>
          <w:lang w:val="lt-LT"/>
        </w:rPr>
        <w:t>Mill.</w:t>
      </w:r>
      <w:r w:rsidR="00214529" w:rsidRPr="007E64B1">
        <w:rPr>
          <w:rFonts w:ascii="Times New Roman" w:hAnsi="Times New Roman"/>
          <w:lang w:val="lt-LT"/>
        </w:rPr>
        <w:t xml:space="preserve"> 3,77% </w:t>
      </w:r>
      <w:r w:rsidR="00214529" w:rsidRPr="007E64B1">
        <w:rPr>
          <w:rFonts w:ascii="Times New Roman" w:eastAsia="Times New Roman" w:hAnsi="Times New Roman" w:cs="Times New Roman"/>
          <w:iCs/>
          <w:lang w:val="lt-LT"/>
        </w:rPr>
        <w:t>citavimų skaičiaus (p&lt;0,05).</w:t>
      </w:r>
      <w:r w:rsidR="00FB156F" w:rsidRPr="007E64B1">
        <w:rPr>
          <w:rFonts w:ascii="Times New Roman" w:eastAsia="Times New Roman" w:hAnsi="Times New Roman" w:cs="Times New Roman"/>
          <w:iCs/>
          <w:lang w:val="lt-LT"/>
        </w:rPr>
        <w:t xml:space="preserve"> Atitinkamai populiariausios augalų šeimos – astriniai </w:t>
      </w:r>
      <w:r w:rsidR="00FB156F" w:rsidRPr="007E64B1">
        <w:rPr>
          <w:rFonts w:ascii="Times New Roman" w:eastAsia="Times New Roman" w:hAnsi="Times New Roman" w:cs="Times New Roman"/>
          <w:i/>
          <w:iCs/>
          <w:lang w:val="lt-LT"/>
        </w:rPr>
        <w:t xml:space="preserve">Asteraceae </w:t>
      </w:r>
      <w:r w:rsidR="00FB156F" w:rsidRPr="007E64B1">
        <w:rPr>
          <w:rFonts w:ascii="Times New Roman" w:eastAsia="Times New Roman" w:hAnsi="Times New Roman" w:cs="Times New Roman"/>
          <w:iCs/>
          <w:lang w:val="lt-LT"/>
        </w:rPr>
        <w:t>18,31</w:t>
      </w:r>
      <w:r w:rsidR="00FB156F" w:rsidRPr="007E64B1">
        <w:rPr>
          <w:rFonts w:ascii="Times New Roman" w:hAnsi="Times New Roman"/>
        </w:rPr>
        <w:t>%</w:t>
      </w:r>
      <w:r w:rsidR="00FB156F" w:rsidRPr="007E64B1">
        <w:rPr>
          <w:rFonts w:ascii="Times New Roman" w:eastAsia="Times New Roman" w:hAnsi="Times New Roman" w:cs="Times New Roman"/>
          <w:iCs/>
          <w:lang w:val="lt-LT"/>
        </w:rPr>
        <w:t xml:space="preserve">, notreliniai </w:t>
      </w:r>
      <w:r w:rsidR="00FB156F" w:rsidRPr="007E64B1">
        <w:rPr>
          <w:rFonts w:ascii="Times New Roman" w:eastAsia="Times New Roman" w:hAnsi="Times New Roman" w:cs="Times New Roman"/>
          <w:i/>
          <w:iCs/>
          <w:lang w:val="lt-LT"/>
        </w:rPr>
        <w:t xml:space="preserve">Lamiaceae </w:t>
      </w:r>
      <w:r w:rsidR="00FB156F" w:rsidRPr="007E64B1">
        <w:rPr>
          <w:rFonts w:ascii="Times New Roman" w:eastAsia="Times New Roman" w:hAnsi="Times New Roman" w:cs="Times New Roman"/>
          <w:iCs/>
          <w:lang w:val="lt-LT"/>
        </w:rPr>
        <w:t>12,02</w:t>
      </w:r>
      <w:r w:rsidR="00FB156F" w:rsidRPr="007E64B1">
        <w:rPr>
          <w:rFonts w:ascii="Times New Roman" w:hAnsi="Times New Roman"/>
        </w:rPr>
        <w:t>%</w:t>
      </w:r>
      <w:r w:rsidR="00FB156F" w:rsidRPr="007E64B1">
        <w:rPr>
          <w:rFonts w:ascii="Times New Roman" w:eastAsia="Times New Roman" w:hAnsi="Times New Roman" w:cs="Times New Roman"/>
          <w:iCs/>
          <w:lang w:val="lt-LT"/>
        </w:rPr>
        <w:t xml:space="preserve">, gyslotiniai </w:t>
      </w:r>
      <w:r w:rsidR="00FB156F" w:rsidRPr="007E64B1">
        <w:rPr>
          <w:rFonts w:ascii="Times New Roman" w:eastAsia="Times New Roman" w:hAnsi="Times New Roman" w:cs="Times New Roman"/>
          <w:i/>
          <w:iCs/>
          <w:lang w:val="lt-LT"/>
        </w:rPr>
        <w:t xml:space="preserve">Plantaginaceae </w:t>
      </w:r>
      <w:r w:rsidR="00FB156F" w:rsidRPr="007E64B1">
        <w:rPr>
          <w:rFonts w:ascii="Times New Roman" w:eastAsia="Times New Roman" w:hAnsi="Times New Roman" w:cs="Times New Roman"/>
          <w:iCs/>
          <w:lang w:val="lt-LT"/>
        </w:rPr>
        <w:t xml:space="preserve">ir erškėtiniai </w:t>
      </w:r>
      <w:r w:rsidR="00FB156F" w:rsidRPr="007E64B1">
        <w:rPr>
          <w:rFonts w:ascii="Times New Roman" w:eastAsia="Times New Roman" w:hAnsi="Times New Roman" w:cs="Times New Roman"/>
          <w:i/>
          <w:iCs/>
          <w:lang w:val="lt-LT"/>
        </w:rPr>
        <w:t>Rosaceae</w:t>
      </w:r>
      <w:r w:rsidR="00FB156F" w:rsidRPr="007E64B1">
        <w:rPr>
          <w:rFonts w:ascii="Times New Roman" w:eastAsia="Times New Roman" w:hAnsi="Times New Roman" w:cs="Times New Roman"/>
          <w:iCs/>
          <w:lang w:val="lt-LT"/>
        </w:rPr>
        <w:t xml:space="preserve"> po 5,19</w:t>
      </w:r>
      <w:r w:rsidR="00FB156F" w:rsidRPr="007E64B1">
        <w:rPr>
          <w:rFonts w:ascii="Times New Roman" w:hAnsi="Times New Roman"/>
        </w:rPr>
        <w:t>% citavimų skaičiaus.</w:t>
      </w:r>
    </w:p>
    <w:p w14:paraId="0D9579CB" w14:textId="761CDE6E" w:rsidR="00CB6C0A" w:rsidRPr="007E64B1" w:rsidRDefault="00CB6C0A" w:rsidP="007E64B1">
      <w:pPr>
        <w:pStyle w:val="ListParagraph"/>
        <w:numPr>
          <w:ilvl w:val="0"/>
          <w:numId w:val="37"/>
        </w:numPr>
        <w:spacing w:line="360" w:lineRule="auto"/>
        <w:jc w:val="both"/>
        <w:rPr>
          <w:rFonts w:ascii="Times New Roman" w:hAnsi="Times New Roman"/>
        </w:rPr>
      </w:pPr>
      <w:r w:rsidRPr="007E64B1">
        <w:rPr>
          <w:rFonts w:ascii="Times New Roman" w:hAnsi="Times New Roman"/>
        </w:rPr>
        <w:t>Kaišiadorių apylinkėse atlikto tyrimo metu nustatyta, kad populiariausias vaistinės žaliavos vartojimo ir paruošimo būdas yra arbata 53,91%</w:t>
      </w:r>
      <w:r w:rsidR="00F85FD3" w:rsidRPr="007E64B1">
        <w:rPr>
          <w:rFonts w:ascii="Times New Roman" w:hAnsi="Times New Roman"/>
        </w:rPr>
        <w:t xml:space="preserve"> </w:t>
      </w:r>
      <w:r w:rsidR="00F85FD3" w:rsidRPr="007E64B1">
        <w:rPr>
          <w:rFonts w:ascii="Times New Roman" w:eastAsia="Times New Roman" w:hAnsi="Times New Roman" w:cs="Times New Roman"/>
          <w:iCs/>
          <w:lang w:val="lt-LT"/>
        </w:rPr>
        <w:t>(p&lt;0,05)</w:t>
      </w:r>
      <w:r w:rsidRPr="007E64B1">
        <w:rPr>
          <w:rFonts w:ascii="Times New Roman" w:hAnsi="Times New Roman"/>
        </w:rPr>
        <w:t>.</w:t>
      </w:r>
    </w:p>
    <w:p w14:paraId="6CC997E6" w14:textId="77777777" w:rsidR="007E64B1" w:rsidRPr="007E64B1" w:rsidRDefault="009F39F2" w:rsidP="007E64B1">
      <w:pPr>
        <w:pStyle w:val="ListParagraph"/>
        <w:numPr>
          <w:ilvl w:val="0"/>
          <w:numId w:val="37"/>
        </w:numPr>
        <w:spacing w:line="360" w:lineRule="auto"/>
        <w:jc w:val="both"/>
        <w:rPr>
          <w:rFonts w:ascii="Times New Roman" w:hAnsi="Times New Roman"/>
        </w:rPr>
      </w:pPr>
      <w:r w:rsidRPr="007E64B1">
        <w:rPr>
          <w:rFonts w:ascii="Times New Roman" w:hAnsi="Times New Roman"/>
        </w:rPr>
        <w:t>Paruošti</w:t>
      </w:r>
      <w:r w:rsidR="00F85FD3" w:rsidRPr="007E64B1">
        <w:rPr>
          <w:rFonts w:ascii="Times New Roman" w:hAnsi="Times New Roman"/>
        </w:rPr>
        <w:t xml:space="preserve"> </w:t>
      </w:r>
      <w:r w:rsidRPr="007E64B1">
        <w:rPr>
          <w:rFonts w:ascii="Times New Roman" w:hAnsi="Times New Roman"/>
        </w:rPr>
        <w:t>interviu vietose ir kitose Kaišiadorių apylinkės vietose surinktų</w:t>
      </w:r>
      <w:r w:rsidR="00F85FD3" w:rsidRPr="007E64B1">
        <w:rPr>
          <w:rFonts w:ascii="Times New Roman" w:hAnsi="Times New Roman"/>
        </w:rPr>
        <w:t xml:space="preserve"> aprašomų augalų herbarai (2 priedas).</w:t>
      </w:r>
    </w:p>
    <w:p w14:paraId="2917B193" w14:textId="0CD53C5B" w:rsidR="00B0708E" w:rsidRPr="007E64B1" w:rsidRDefault="00304D9D" w:rsidP="007E64B1">
      <w:pPr>
        <w:pStyle w:val="ListParagraph"/>
        <w:numPr>
          <w:ilvl w:val="0"/>
          <w:numId w:val="35"/>
        </w:numPr>
        <w:spacing w:line="360" w:lineRule="auto"/>
        <w:ind w:left="357" w:hanging="357"/>
        <w:jc w:val="both"/>
        <w:rPr>
          <w:rFonts w:ascii="Times New Roman" w:hAnsi="Times New Roman"/>
        </w:rPr>
      </w:pPr>
      <w:r w:rsidRPr="007E64B1">
        <w:rPr>
          <w:rFonts w:ascii="Times New Roman" w:hAnsi="Times New Roman"/>
          <w:sz w:val="32"/>
          <w:lang w:val="lt-LT"/>
        </w:rPr>
        <w:br w:type="page"/>
      </w:r>
    </w:p>
    <w:p w14:paraId="421844BE" w14:textId="484B34C1" w:rsidR="00F91B91" w:rsidRPr="00A677E5" w:rsidRDefault="00F91B91" w:rsidP="007A228C">
      <w:pPr>
        <w:pStyle w:val="Heading1"/>
        <w:numPr>
          <w:ilvl w:val="0"/>
          <w:numId w:val="33"/>
        </w:numPr>
        <w:spacing w:before="0" w:after="360"/>
        <w:jc w:val="both"/>
        <w:rPr>
          <w:rFonts w:ascii="Times New Roman" w:hAnsi="Times New Roman"/>
          <w:caps/>
          <w:color w:val="auto"/>
          <w:sz w:val="32"/>
          <w:szCs w:val="32"/>
        </w:rPr>
      </w:pPr>
      <w:bookmarkStart w:id="38" w:name="_Toc263365525"/>
      <w:r w:rsidRPr="00A677E5">
        <w:rPr>
          <w:rFonts w:ascii="Times New Roman" w:hAnsi="Times New Roman"/>
          <w:caps/>
          <w:color w:val="auto"/>
          <w:sz w:val="32"/>
          <w:szCs w:val="32"/>
        </w:rPr>
        <w:t>Literatūros šąrašas</w:t>
      </w:r>
      <w:bookmarkEnd w:id="38"/>
    </w:p>
    <w:p w14:paraId="5A403106"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Baltuškevičius A, Čekstertė V. Influence of monofloral honey on human gastric and hepatic functions. Acta Zoologica Lituanica. 1998; 8(3): 89 - 91.</w:t>
      </w:r>
    </w:p>
    <w:p w14:paraId="6BA5A897"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Grunardas BA. Parodymas, kaip apynius auginti. In Daukantas S. Smulkieji raštai. Vilius: Vaga; 1976. 675 - 677.</w:t>
      </w:r>
    </w:p>
    <w:p w14:paraId="4D419AE5"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Jankevičienė R. Botanikos vardų žodynas. Vilnius: Botanikos instituto leidykla; 1998.</w:t>
      </w:r>
    </w:p>
    <w:p w14:paraId="68E02EB6"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Jasaitis J. Kaimo raidos tyrimų kompleksiškumo problema. Ekonomika ir vadyba: aktualijos ir perspektyvos. 2006; 1(6): 87 - 95.</w:t>
      </w:r>
    </w:p>
    <w:p w14:paraId="7B6CEF0E" w14:textId="0B9545D0"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Lietuvių literatūros ir tautosa</w:t>
      </w:r>
      <w:r w:rsidR="003140F9">
        <w:rPr>
          <w:rFonts w:ascii="Times New Roman" w:hAnsi="Times New Roman" w:cs="Times New Roman"/>
          <w:noProof/>
        </w:rPr>
        <w:t>kos institutas. Lietuvių tautorakos rankraštynas</w:t>
      </w:r>
      <w:r w:rsidR="00504790">
        <w:rPr>
          <w:rFonts w:ascii="Times New Roman" w:hAnsi="Times New Roman" w:cs="Times New Roman"/>
          <w:noProof/>
        </w:rPr>
        <w:t xml:space="preserve"> 1155. 1937.</w:t>
      </w:r>
    </w:p>
    <w:p w14:paraId="1D1BDE5B" w14:textId="42D25A93"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Lietuvių literatūros ir tautosa</w:t>
      </w:r>
      <w:r w:rsidR="00504790">
        <w:rPr>
          <w:rFonts w:ascii="Times New Roman" w:hAnsi="Times New Roman" w:cs="Times New Roman"/>
          <w:noProof/>
        </w:rPr>
        <w:t xml:space="preserve">kos institutas. </w:t>
      </w:r>
      <w:r w:rsidR="003140F9">
        <w:rPr>
          <w:rFonts w:ascii="Times New Roman" w:hAnsi="Times New Roman" w:cs="Times New Roman"/>
          <w:noProof/>
        </w:rPr>
        <w:t xml:space="preserve">Lietuvių tautorakos rankraštynas </w:t>
      </w:r>
      <w:r w:rsidR="00504790">
        <w:rPr>
          <w:rFonts w:ascii="Times New Roman" w:hAnsi="Times New Roman" w:cs="Times New Roman"/>
          <w:noProof/>
        </w:rPr>
        <w:t>1242. 1938.</w:t>
      </w:r>
    </w:p>
    <w:p w14:paraId="512DFCAF" w14:textId="21F4A7EC"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 xml:space="preserve">Lietuvių literatūros ir tautosakos institutas. </w:t>
      </w:r>
      <w:r w:rsidR="003140F9">
        <w:rPr>
          <w:rFonts w:ascii="Times New Roman" w:hAnsi="Times New Roman" w:cs="Times New Roman"/>
          <w:noProof/>
        </w:rPr>
        <w:t xml:space="preserve">Lietuvių tautorakos rankraštynas </w:t>
      </w:r>
      <w:r w:rsidRPr="006F1D3D">
        <w:rPr>
          <w:rFonts w:ascii="Times New Roman" w:hAnsi="Times New Roman" w:cs="Times New Roman"/>
          <w:noProof/>
        </w:rPr>
        <w:t>1316.</w:t>
      </w:r>
      <w:r w:rsidR="00763CB8">
        <w:rPr>
          <w:rFonts w:ascii="Times New Roman" w:hAnsi="Times New Roman" w:cs="Times New Roman"/>
          <w:noProof/>
        </w:rPr>
        <w:t xml:space="preserve"> 1938.</w:t>
      </w:r>
    </w:p>
    <w:p w14:paraId="6C43A52E"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Mažoji lietuviškoji tarybų enciklopedija. Vilnius: Mintis; 1968.</w:t>
      </w:r>
    </w:p>
    <w:p w14:paraId="7A24CD38"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Miežutavičiūtė V. Medicina. In Lietuva. Vilnius: Mokslo ir enciklopedijų leidybos institutas; 2008. 691 - 697, 810, 811.</w:t>
      </w:r>
    </w:p>
    <w:p w14:paraId="70E1D2C1"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Petkevičaitė - Bitė G. Raštai. Vilnius: Valstybinė grožinės literatūros leidykla; 1947.</w:t>
      </w:r>
    </w:p>
    <w:p w14:paraId="225F283B"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Petkevičiūtė Ž, Mekas TA. Etnofarmacinio - botaninio tyrimo perspektyvos Lietuvoje. Medicinos teorija ir praktika. 2011; 17(1): 77 - 82.</w:t>
      </w:r>
    </w:p>
    <w:p w14:paraId="37972B7D"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Petkevičiūtė Ž. Natūraliųjų vaistingųjų medžiagų, vartotų Telšių rajono Varnių apylinkėje 2006 metais, tyrimas. 2007.</w:t>
      </w:r>
    </w:p>
    <w:p w14:paraId="3D6C1BE6"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Ragažinskienė O, Rimkienė S, Sasnauskas V. Vaistinių augalų enciklopedija. Kaunas: Lututė; 2005.</w:t>
      </w:r>
    </w:p>
    <w:p w14:paraId="777716F3"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Strukovas D. Pamokymas apie auginimą tabokų. In Daukantas S. Smulkieji raštai. Vilnius: Vaga; 1976. 680 - 682.</w:t>
      </w:r>
    </w:p>
    <w:p w14:paraId="2EB864A9"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Tarybų Lietuvos enciklopedija. Vilnius: Vyriausioji enciklopedijų redakcija; 1986.</w:t>
      </w:r>
    </w:p>
    <w:p w14:paraId="72FA6EF3"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Tomkuvienė D. Kaišiadorių apylinkių tautinis kostiumas. Vilnius: Žuvėdra; 2013.</w:t>
      </w:r>
    </w:p>
    <w:p w14:paraId="0C7F4C07"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Trimakas R. Liaudies medicijos tradicijos Kupiškio ir Anykščių rajonuose bei Dzūkijos nacionaliniame parke. In universitetas V. Etnografiniai ir folkloristiniai tyrinėjimai. Vilnius; 1997. 33 - 38.</w:t>
      </w:r>
    </w:p>
    <w:p w14:paraId="0A9463D1"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Tupčiauskaitė J. Botanikos mokomoji lauko praktika. Vilnius: Vilniaus universitetas; 2012.</w:t>
      </w:r>
    </w:p>
    <w:p w14:paraId="79C5F009"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Vaitkevičienė D. Lietuvių užkalbėjimai: gydymo formulės. Vilnius: Lietuvių literatūros ir tautosakos institutas; 2008.</w:t>
      </w:r>
    </w:p>
    <w:p w14:paraId="3996826E"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Valančius M. Paaugusių žmonių knygelė. In Raštai I tomas. Vilnius: Vaga; 1972. 140 - 148.</w:t>
      </w:r>
    </w:p>
    <w:p w14:paraId="5E1684DC"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Vilkonis KK. Lietuvos žaliasis rūbas. Kaunas: Lututė; 2008.</w:t>
      </w:r>
    </w:p>
    <w:p w14:paraId="20F3D007"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Brenko A, Randic M, Dugac Z. Narodna medicina. Zagreb: Etnografski muzej; 2001.</w:t>
      </w:r>
    </w:p>
    <w:p w14:paraId="448069CB"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De Wet H, Nciki S, van Vuuren SF. Medicinal plants used for the treatment of various skin disorders by rural community in northen Maputaland, South Africa. Journal of Ethnobiology and Ethnomedicine. 2013; 9(51).</w:t>
      </w:r>
    </w:p>
    <w:p w14:paraId="0D677501"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Heinrich M, Kufer J, Leonti M, Pardo-de-Santayana M. Ethnobotany and ethnopharmacology - Interdisciplinary links with the historical sciences. Journal of ethnopharmacology. 2006; 107: 157 - 160.</w:t>
      </w:r>
    </w:p>
    <w:p w14:paraId="55005C30"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Labas SD, Haritos DN, Raptis SA. Honey may have a laxative effect on normal subjects because of incomplete fructose absorbtion. The American Journal of Clinical Nutrition. 1995; 62: 1212 - 1215.</w:t>
      </w:r>
    </w:p>
    <w:p w14:paraId="09DD7974"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Lans CA. Ethnomedicines used in Trinidad and Tobago for urinary problems and diabetes mellitus. Journal of Ethnobiology and Ethnomedicine. 2006; 2(45).</w:t>
      </w:r>
    </w:p>
    <w:p w14:paraId="10890CB8"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Mokaberinejad R, Zafarghandi N, Bioos S, Dabaghian FH, et al. Mentha longifolia syrup in secondary amenorrhea: a double-blind, placebo-controlled, randomized trials. DARU Journal of harmaceutical Sciences. 2012; 20(97).</w:t>
      </w:r>
    </w:p>
    <w:p w14:paraId="74B99D72"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Patwardhan B. Ethnopharmacology and drug discovery. Journal of Ethnopharmacology. 2005; 100: 50 - 52.</w:t>
      </w:r>
    </w:p>
    <w:p w14:paraId="0FDA1DDF"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Romeu R, Alves N, Luiz W, Vieira S, Santana GG. Reptiles used in traditional folk medicine: conservation implications. Biodivers Conserv. 2008; 17: 2037 - 2049.</w:t>
      </w:r>
    </w:p>
    <w:p w14:paraId="3DB8A670"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Sezik Eea. Traditional medicine in Turkey X. Folk medicine in Central Anatolia. Journal of Ethnopharmacology. 2001; 75: 95 - 115.</w:t>
      </w:r>
    </w:p>
    <w:p w14:paraId="6FD5F9E4"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Sharma AK, Kumar R, Mishra A, Guota R. Problems associated with tirals of Ajurvedic medicines. Brazilian Journal of Pharmacognosy. 2010; 20(2): 276 - 280.</w:t>
      </w:r>
    </w:p>
    <w:p w14:paraId="7EE08C8C" w14:textId="77777777" w:rsidR="00F91B91" w:rsidRPr="006F1D3D" w:rsidRDefault="00F91B91" w:rsidP="008E2E32">
      <w:pPr>
        <w:pStyle w:val="Bibliography"/>
        <w:numPr>
          <w:ilvl w:val="0"/>
          <w:numId w:val="41"/>
        </w:numPr>
        <w:tabs>
          <w:tab w:val="left" w:pos="504"/>
        </w:tabs>
        <w:spacing w:line="360" w:lineRule="auto"/>
        <w:ind w:left="357" w:hanging="357"/>
        <w:jc w:val="both"/>
        <w:rPr>
          <w:rFonts w:ascii="Times New Roman" w:hAnsi="Times New Roman" w:cs="Times New Roman"/>
          <w:noProof/>
        </w:rPr>
      </w:pPr>
      <w:r w:rsidRPr="006F1D3D">
        <w:rPr>
          <w:rFonts w:ascii="Times New Roman" w:hAnsi="Times New Roman" w:cs="Times New Roman"/>
          <w:noProof/>
        </w:rPr>
        <w:t>Stepp JR, Moerman DE. The importance of weeds in ethnopharmacology. Journal of Ethnopharmacology. 2001; 75: 19 - 23.</w:t>
      </w:r>
    </w:p>
    <w:p w14:paraId="077CC648"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Lietuvių literatūros ir tautosakos institutas. Aruodai. [Online].; 2003 - 2007 [cited 2013 01 31]. Prieiga per internetą </w:t>
      </w:r>
      <w:r w:rsidRPr="006F1D3D">
        <w:rPr>
          <w:rStyle w:val="Hyperlink"/>
          <w:rFonts w:ascii="Times New Roman" w:hAnsi="Times New Roman" w:cs="Times New Roman"/>
          <w:noProof/>
          <w:color w:val="auto"/>
          <w:u w:val="none"/>
        </w:rPr>
        <w:t xml:space="preserve">http://www.aruodai.lt/ </w:t>
      </w:r>
      <w:r w:rsidRPr="006F1D3D">
        <w:rPr>
          <w:rFonts w:ascii="Times New Roman" w:hAnsi="Times New Roman" w:cs="Times New Roman"/>
          <w:noProof/>
        </w:rPr>
        <w:t>.</w:t>
      </w:r>
    </w:p>
    <w:p w14:paraId="58CF6F87"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Lietuvių literatūros ir tautosakos institutas. Aruodai. [Online]. [cited 2013 01 30]. Prieiga per internetą </w:t>
      </w:r>
      <w:hyperlink r:id="rId20" w:history="1">
        <w:r w:rsidRPr="006F1D3D">
          <w:rPr>
            <w:rStyle w:val="Hyperlink"/>
            <w:rFonts w:ascii="Times New Roman" w:hAnsi="Times New Roman" w:cs="Times New Roman"/>
            <w:noProof/>
            <w:color w:val="auto"/>
            <w:u w:val="none"/>
          </w:rPr>
          <w:t>http://www.aruodai.lt/index.php?option=com_wrapper&amp;Itemid=31</w:t>
        </w:r>
      </w:hyperlink>
      <w:r w:rsidRPr="006F1D3D">
        <w:rPr>
          <w:rStyle w:val="Hyperlink"/>
          <w:rFonts w:ascii="Times New Roman" w:hAnsi="Times New Roman" w:cs="Times New Roman"/>
          <w:noProof/>
          <w:color w:val="auto"/>
          <w:u w:val="none"/>
        </w:rPr>
        <w:t xml:space="preserve"> .</w:t>
      </w:r>
    </w:p>
    <w:p w14:paraId="28F670CD"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Lietuvių literatūros ir tautosakos institutas. Lietuvių literatūros ir tautosakos institutas. [Online]. [cited 2013 01 30]. Prieiga per internetą</w:t>
      </w:r>
      <w:r w:rsidRPr="006F1D3D">
        <w:rPr>
          <w:rFonts w:ascii="Times New Roman" w:hAnsi="Times New Roman"/>
        </w:rPr>
        <w:t xml:space="preserve"> </w:t>
      </w:r>
      <w:r w:rsidRPr="006F1D3D">
        <w:rPr>
          <w:rStyle w:val="Hyperlink"/>
          <w:rFonts w:ascii="Times New Roman" w:hAnsi="Times New Roman" w:cs="Times New Roman"/>
          <w:noProof/>
          <w:color w:val="auto"/>
          <w:u w:val="none"/>
        </w:rPr>
        <w:t>http://archyvas.llti.lt/lt/ekspedicijos/</w:t>
      </w:r>
    </w:p>
    <w:p w14:paraId="11522B63"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Lietuvių literatūros ir tautosakos institutas. Lietuvių literatūros ir tautosakos institutas. [Online]. [cited 2013 01 30]. Prieiga per internetą </w:t>
      </w:r>
      <w:hyperlink r:id="rId21" w:history="1">
        <w:r w:rsidRPr="006F1D3D">
          <w:rPr>
            <w:rStyle w:val="Hyperlink"/>
            <w:rFonts w:ascii="Times New Roman" w:hAnsi="Times New Roman" w:cs="Times New Roman"/>
            <w:noProof/>
            <w:color w:val="auto"/>
            <w:u w:val="none"/>
          </w:rPr>
          <w:t>http://www.llti.lt/lt/ekspedicijos/rytu_lietuva/?tinfo=naratyvai&amp;f=37</w:t>
        </w:r>
      </w:hyperlink>
      <w:r w:rsidRPr="006F1D3D">
        <w:rPr>
          <w:rStyle w:val="Hyperlink"/>
          <w:rFonts w:ascii="Times New Roman" w:hAnsi="Times New Roman" w:cs="Times New Roman"/>
          <w:noProof/>
          <w:color w:val="auto"/>
          <w:u w:val="none"/>
        </w:rPr>
        <w:t xml:space="preserve"> .</w:t>
      </w:r>
    </w:p>
    <w:p w14:paraId="18573050"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Royal Botanic Gardens, Kew and Missouri Botanical Garden. The Plant List. [Online]. Prieiga per internetą </w:t>
      </w:r>
      <w:r w:rsidRPr="006F1D3D">
        <w:rPr>
          <w:rStyle w:val="Hyperlink"/>
          <w:rFonts w:ascii="Times New Roman" w:hAnsi="Times New Roman" w:cs="Times New Roman"/>
          <w:noProof/>
          <w:color w:val="auto"/>
          <w:u w:val="none"/>
        </w:rPr>
        <w:t xml:space="preserve">http://www.theplantlist.org </w:t>
      </w:r>
      <w:r w:rsidRPr="006F1D3D">
        <w:rPr>
          <w:rFonts w:ascii="Times New Roman" w:hAnsi="Times New Roman" w:cs="Times New Roman"/>
          <w:noProof/>
        </w:rPr>
        <w:t>.</w:t>
      </w:r>
    </w:p>
    <w:p w14:paraId="63E51B24"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Secretariat of the convention on biological diversity. Convention on biological diversity. [Online].; 2011 [cited 2013 09 10]. Prieiga per internetą</w:t>
      </w:r>
      <w:r w:rsidRPr="006F1D3D">
        <w:rPr>
          <w:rFonts w:ascii="Times New Roman" w:hAnsi="Times New Roman"/>
        </w:rPr>
        <w:t xml:space="preserve"> </w:t>
      </w:r>
      <w:hyperlink r:id="rId22" w:history="1">
        <w:r w:rsidRPr="006F1D3D">
          <w:rPr>
            <w:rStyle w:val="Hyperlink"/>
            <w:rFonts w:ascii="Times New Roman" w:hAnsi="Times New Roman" w:cs="Times New Roman"/>
            <w:noProof/>
            <w:color w:val="auto"/>
            <w:u w:val="none"/>
          </w:rPr>
          <w:t>www.cbd.int/GBO3</w:t>
        </w:r>
      </w:hyperlink>
      <w:r w:rsidRPr="006F1D3D">
        <w:rPr>
          <w:rStyle w:val="Hyperlink"/>
          <w:rFonts w:ascii="Times New Roman" w:hAnsi="Times New Roman" w:cs="Times New Roman"/>
          <w:noProof/>
          <w:color w:val="auto"/>
          <w:u w:val="none"/>
        </w:rPr>
        <w:t xml:space="preserve"> .</w:t>
      </w:r>
    </w:p>
    <w:p w14:paraId="674F291D" w14:textId="77777777" w:rsidR="00F91B91" w:rsidRPr="006F1D3D"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World Health Organization. World Health Organization. [Online].; 2008 [cited 2013 09 10]. Prieiga per internetą </w:t>
      </w:r>
      <w:r w:rsidRPr="006F1D3D">
        <w:rPr>
          <w:rStyle w:val="Hyperlink"/>
          <w:rFonts w:ascii="Times New Roman" w:hAnsi="Times New Roman" w:cs="Times New Roman"/>
          <w:noProof/>
          <w:color w:val="auto"/>
          <w:u w:val="none"/>
        </w:rPr>
        <w:t xml:space="preserve">http://www.who.omt/mediacentre/factsheets.fs134/en/ </w:t>
      </w:r>
      <w:r w:rsidRPr="006F1D3D">
        <w:rPr>
          <w:rFonts w:ascii="Times New Roman" w:hAnsi="Times New Roman" w:cs="Times New Roman"/>
          <w:noProof/>
        </w:rPr>
        <w:t>.</w:t>
      </w:r>
    </w:p>
    <w:p w14:paraId="3E741A0F" w14:textId="639D3569" w:rsidR="00F91B91" w:rsidRPr="00F91B91" w:rsidRDefault="00F91B91" w:rsidP="008E2E32">
      <w:pPr>
        <w:pStyle w:val="Bibliography"/>
        <w:numPr>
          <w:ilvl w:val="0"/>
          <w:numId w:val="41"/>
        </w:numPr>
        <w:tabs>
          <w:tab w:val="left" w:pos="504"/>
        </w:tabs>
        <w:spacing w:line="360" w:lineRule="auto"/>
        <w:ind w:left="357" w:hanging="357"/>
        <w:rPr>
          <w:rFonts w:ascii="Times New Roman" w:hAnsi="Times New Roman" w:cs="Times New Roman"/>
          <w:noProof/>
        </w:rPr>
      </w:pPr>
      <w:r w:rsidRPr="006F1D3D">
        <w:rPr>
          <w:rFonts w:ascii="Times New Roman" w:hAnsi="Times New Roman" w:cs="Times New Roman"/>
          <w:noProof/>
        </w:rPr>
        <w:t xml:space="preserve">World resources institute. Millenium ecosystem assessment. [Online].; 2005 [cited 2013 09 10]. Prieiga per internetą </w:t>
      </w:r>
      <w:r w:rsidRPr="006F1D3D">
        <w:rPr>
          <w:rStyle w:val="Hyperlink"/>
          <w:rFonts w:ascii="Times New Roman" w:hAnsi="Times New Roman" w:cs="Times New Roman"/>
          <w:noProof/>
          <w:color w:val="auto"/>
          <w:u w:val="none"/>
        </w:rPr>
        <w:t xml:space="preserve">http://www.milleniumassessment.org/documents/document.354.aspx.pdf </w:t>
      </w:r>
      <w:r w:rsidRPr="006F1D3D">
        <w:rPr>
          <w:rFonts w:ascii="Times New Roman" w:hAnsi="Times New Roman" w:cs="Times New Roman"/>
          <w:noProof/>
        </w:rPr>
        <w:t>.</w:t>
      </w:r>
    </w:p>
    <w:p w14:paraId="5B719E83" w14:textId="30DAF044" w:rsidR="00F91B91" w:rsidRPr="00F91B91" w:rsidRDefault="00F91B91" w:rsidP="00F91B91">
      <w:r>
        <w:br w:type="page"/>
      </w:r>
    </w:p>
    <w:p w14:paraId="28BFAAF6" w14:textId="77777777" w:rsidR="00EA63EA" w:rsidRPr="00A677E5" w:rsidRDefault="00EA63EA" w:rsidP="007A228C">
      <w:pPr>
        <w:pStyle w:val="Heading1"/>
        <w:numPr>
          <w:ilvl w:val="0"/>
          <w:numId w:val="33"/>
        </w:numPr>
        <w:spacing w:before="0" w:after="360"/>
        <w:jc w:val="both"/>
        <w:rPr>
          <w:rFonts w:ascii="Times New Roman" w:hAnsi="Times New Roman"/>
          <w:caps/>
          <w:color w:val="auto"/>
          <w:sz w:val="32"/>
          <w:szCs w:val="32"/>
        </w:rPr>
      </w:pPr>
      <w:bookmarkStart w:id="39" w:name="_Toc263365526"/>
      <w:r w:rsidRPr="00A677E5">
        <w:rPr>
          <w:rFonts w:ascii="Times New Roman" w:hAnsi="Times New Roman"/>
          <w:caps/>
          <w:color w:val="auto"/>
          <w:sz w:val="32"/>
          <w:szCs w:val="32"/>
        </w:rPr>
        <w:t>Priedai</w:t>
      </w:r>
      <w:bookmarkEnd w:id="39"/>
    </w:p>
    <w:p w14:paraId="5C0E6559" w14:textId="77777777" w:rsidR="00EA63EA" w:rsidRPr="001E24FF" w:rsidRDefault="00EA63EA" w:rsidP="001F1649">
      <w:pPr>
        <w:pStyle w:val="Heading2"/>
        <w:spacing w:before="0" w:after="360"/>
        <w:ind w:left="360"/>
        <w:rPr>
          <w:rFonts w:ascii="Times New Roman" w:hAnsi="Times New Roman"/>
          <w:color w:val="auto"/>
          <w:sz w:val="28"/>
        </w:rPr>
      </w:pPr>
      <w:bookmarkStart w:id="40" w:name="_Toc263365527"/>
      <w:r w:rsidRPr="001E24FF">
        <w:rPr>
          <w:rFonts w:ascii="Times New Roman" w:hAnsi="Times New Roman"/>
          <w:color w:val="auto"/>
          <w:sz w:val="28"/>
        </w:rPr>
        <w:t>1 priedas</w:t>
      </w:r>
      <w:bookmarkEnd w:id="40"/>
    </w:p>
    <w:p w14:paraId="2F52FA33" w14:textId="77777777" w:rsidR="00EA63EA" w:rsidRPr="001E24FF" w:rsidRDefault="00EA63EA" w:rsidP="00EA63EA">
      <w:pPr>
        <w:spacing w:line="360" w:lineRule="auto"/>
        <w:jc w:val="center"/>
        <w:rPr>
          <w:rFonts w:ascii="Times New Roman" w:hAnsi="Times New Roman"/>
          <w:caps/>
          <w:lang w:val="lt-LT"/>
        </w:rPr>
      </w:pPr>
      <w:r w:rsidRPr="001E24FF">
        <w:rPr>
          <w:rFonts w:ascii="Times New Roman" w:hAnsi="Times New Roman"/>
          <w:caps/>
        </w:rPr>
        <w:t>ANKETA „Kaišiadorių apylinkėse tautinei vaistininkystei naudotų augalų etnofarmacinis tyrimas“</w:t>
      </w:r>
    </w:p>
    <w:p w14:paraId="1D553B77"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Iš kur išmokote įvairių liaudies medicinos receptų?</w:t>
      </w:r>
    </w:p>
    <w:p w14:paraId="69D6FBE6"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Tėvai</w:t>
      </w:r>
    </w:p>
    <w:p w14:paraId="778AA52E"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Seneliai</w:t>
      </w:r>
    </w:p>
    <w:p w14:paraId="1CEFD4DE"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Radijas</w:t>
      </w:r>
    </w:p>
    <w:p w14:paraId="37C60591"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TV</w:t>
      </w:r>
    </w:p>
    <w:p w14:paraId="42D05900"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Spauda</w:t>
      </w:r>
    </w:p>
    <w:p w14:paraId="4DF34039" w14:textId="77777777" w:rsidR="00EA63EA" w:rsidRPr="001E24FF" w:rsidRDefault="00EA63EA" w:rsidP="00EA63EA">
      <w:pPr>
        <w:numPr>
          <w:ilvl w:val="0"/>
          <w:numId w:val="16"/>
        </w:numPr>
        <w:spacing w:line="360" w:lineRule="auto"/>
        <w:jc w:val="both"/>
        <w:rPr>
          <w:rFonts w:ascii="Times New Roman" w:hAnsi="Times New Roman"/>
        </w:rPr>
      </w:pPr>
      <w:r w:rsidRPr="001E24FF">
        <w:rPr>
          <w:rFonts w:ascii="Times New Roman" w:hAnsi="Times New Roman"/>
        </w:rPr>
        <w:t>Kita:</w:t>
      </w:r>
    </w:p>
    <w:p w14:paraId="07F3A1C7"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Kokioms ligoms gydyti naudojate tradicinius gydymo būdus?</w:t>
      </w:r>
    </w:p>
    <w:p w14:paraId="28920551" w14:textId="77777777" w:rsidR="00EA63EA" w:rsidRPr="001E24FF" w:rsidRDefault="00EA63EA" w:rsidP="00EA63EA">
      <w:pPr>
        <w:numPr>
          <w:ilvl w:val="0"/>
          <w:numId w:val="17"/>
        </w:numPr>
        <w:spacing w:line="360" w:lineRule="auto"/>
        <w:jc w:val="both"/>
        <w:rPr>
          <w:rFonts w:ascii="Times New Roman" w:hAnsi="Times New Roman"/>
        </w:rPr>
        <w:sectPr w:rsidR="00EA63EA" w:rsidRPr="001E24FF" w:rsidSect="001E24FF">
          <w:headerReference w:type="even" r:id="rId23"/>
          <w:headerReference w:type="default" r:id="rId24"/>
          <w:footerReference w:type="even" r:id="rId25"/>
          <w:footerReference w:type="default" r:id="rId26"/>
          <w:headerReference w:type="first" r:id="rId27"/>
          <w:footerReference w:type="first" r:id="rId28"/>
          <w:type w:val="continuous"/>
          <w:pgSz w:w="11900" w:h="16840"/>
          <w:pgMar w:top="1134" w:right="851" w:bottom="1134" w:left="1701" w:header="708" w:footer="708" w:gutter="0"/>
          <w:cols w:space="708"/>
          <w:titlePg/>
          <w:docGrid w:linePitch="360"/>
        </w:sectPr>
      </w:pPr>
    </w:p>
    <w:p w14:paraId="04E2CCD8"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Infekcinėms</w:t>
      </w:r>
    </w:p>
    <w:p w14:paraId="0BD93AD6"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Parazitų sukeliamoms</w:t>
      </w:r>
    </w:p>
    <w:p w14:paraId="27B2D858"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Onkologinėms</w:t>
      </w:r>
    </w:p>
    <w:p w14:paraId="13226F14"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Psichikos ir elgesio sutrikimams</w:t>
      </w:r>
    </w:p>
    <w:p w14:paraId="2B0C1434"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Nervų sistemos </w:t>
      </w:r>
    </w:p>
    <w:p w14:paraId="096FE2BD"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Akių, ausų</w:t>
      </w:r>
    </w:p>
    <w:p w14:paraId="245A29F4"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Kraujotakos sistemos </w:t>
      </w:r>
    </w:p>
    <w:p w14:paraId="32083F72"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Kvėpavimo sistemos </w:t>
      </w:r>
    </w:p>
    <w:p w14:paraId="0176CF09"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Virškinimo sistemos </w:t>
      </w:r>
    </w:p>
    <w:p w14:paraId="45F13ED9"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Odos </w:t>
      </w:r>
    </w:p>
    <w:p w14:paraId="5304D59C"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 xml:space="preserve">Šlapimo sistemos </w:t>
      </w:r>
    </w:p>
    <w:p w14:paraId="7B83B19D"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Ginekologinėms</w:t>
      </w:r>
    </w:p>
    <w:p w14:paraId="0641BC1D"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Sužalojimams</w:t>
      </w:r>
    </w:p>
    <w:p w14:paraId="22DA638D" w14:textId="77777777" w:rsidR="00EA63EA" w:rsidRPr="001E24FF" w:rsidRDefault="00EA63EA" w:rsidP="00EA63EA">
      <w:pPr>
        <w:numPr>
          <w:ilvl w:val="0"/>
          <w:numId w:val="17"/>
        </w:numPr>
        <w:spacing w:line="360" w:lineRule="auto"/>
        <w:jc w:val="both"/>
        <w:rPr>
          <w:rFonts w:ascii="Times New Roman" w:hAnsi="Times New Roman"/>
        </w:rPr>
      </w:pPr>
      <w:r w:rsidRPr="001E24FF">
        <w:rPr>
          <w:rFonts w:ascii="Times New Roman" w:hAnsi="Times New Roman"/>
        </w:rPr>
        <w:t>Apsinuodijimams</w:t>
      </w:r>
    </w:p>
    <w:p w14:paraId="2F29E8D9" w14:textId="77777777" w:rsidR="00EA63EA" w:rsidRPr="001E24FF" w:rsidRDefault="00EA63EA" w:rsidP="00EA63EA">
      <w:pPr>
        <w:spacing w:line="360" w:lineRule="auto"/>
        <w:jc w:val="both"/>
        <w:rPr>
          <w:rFonts w:ascii="Times New Roman" w:hAnsi="Times New Roman"/>
        </w:rPr>
        <w:sectPr w:rsidR="00EA63EA" w:rsidRPr="001E24FF" w:rsidSect="00430C34">
          <w:type w:val="continuous"/>
          <w:pgSz w:w="11900" w:h="16840"/>
          <w:pgMar w:top="1134" w:right="851" w:bottom="1134" w:left="1701" w:header="708" w:footer="708" w:gutter="0"/>
          <w:cols w:num="2" w:space="708"/>
          <w:docGrid w:linePitch="360"/>
        </w:sectPr>
      </w:pPr>
    </w:p>
    <w:p w14:paraId="75D69163" w14:textId="77777777" w:rsidR="00EA63EA" w:rsidRPr="001E24FF" w:rsidRDefault="00EA63EA" w:rsidP="00EA63EA">
      <w:pPr>
        <w:pStyle w:val="ListParagraph"/>
        <w:numPr>
          <w:ilvl w:val="0"/>
          <w:numId w:val="23"/>
        </w:numPr>
        <w:spacing w:line="360" w:lineRule="auto"/>
        <w:ind w:left="426" w:hanging="426"/>
        <w:jc w:val="both"/>
        <w:rPr>
          <w:rFonts w:ascii="Times New Roman" w:hAnsi="Times New Roman"/>
        </w:rPr>
      </w:pPr>
      <w:r w:rsidRPr="001E24FF">
        <w:rPr>
          <w:rFonts w:ascii="Times New Roman" w:hAnsi="Times New Roman"/>
        </w:rPr>
        <w:t>Kita: Kokios kilmės tai medžiagos?</w:t>
      </w:r>
    </w:p>
    <w:p w14:paraId="43948AE3" w14:textId="77777777" w:rsidR="00EA63EA" w:rsidRPr="001E24FF" w:rsidRDefault="00EA63EA" w:rsidP="00EA63EA">
      <w:pPr>
        <w:pStyle w:val="ListParagraph"/>
        <w:numPr>
          <w:ilvl w:val="0"/>
          <w:numId w:val="29"/>
        </w:numPr>
        <w:spacing w:line="360" w:lineRule="auto"/>
        <w:ind w:left="709" w:hanging="283"/>
        <w:jc w:val="both"/>
        <w:rPr>
          <w:rFonts w:ascii="Times New Roman" w:hAnsi="Times New Roman"/>
        </w:rPr>
      </w:pPr>
      <w:r w:rsidRPr="001E24FF">
        <w:rPr>
          <w:rFonts w:ascii="Times New Roman" w:hAnsi="Times New Roman"/>
        </w:rPr>
        <w:t>Augalinės</w:t>
      </w:r>
    </w:p>
    <w:p w14:paraId="34A0ED20" w14:textId="77777777" w:rsidR="00EA63EA" w:rsidRPr="001E24FF" w:rsidRDefault="00EA63EA" w:rsidP="00EA63EA">
      <w:pPr>
        <w:pStyle w:val="ListParagraph"/>
        <w:numPr>
          <w:ilvl w:val="0"/>
          <w:numId w:val="29"/>
        </w:numPr>
        <w:spacing w:line="360" w:lineRule="auto"/>
        <w:ind w:left="709" w:hanging="283"/>
        <w:jc w:val="both"/>
        <w:rPr>
          <w:rFonts w:ascii="Times New Roman" w:hAnsi="Times New Roman"/>
        </w:rPr>
      </w:pPr>
      <w:r w:rsidRPr="001E24FF">
        <w:rPr>
          <w:rFonts w:ascii="Times New Roman" w:hAnsi="Times New Roman"/>
        </w:rPr>
        <w:t>Gyvūninės</w:t>
      </w:r>
    </w:p>
    <w:p w14:paraId="1CB5A31E" w14:textId="77777777" w:rsidR="00EA63EA" w:rsidRPr="001E24FF" w:rsidRDefault="00EA63EA" w:rsidP="00EA63EA">
      <w:pPr>
        <w:pStyle w:val="ListParagraph"/>
        <w:numPr>
          <w:ilvl w:val="0"/>
          <w:numId w:val="29"/>
        </w:numPr>
        <w:spacing w:line="360" w:lineRule="auto"/>
        <w:ind w:left="709" w:hanging="283"/>
        <w:jc w:val="both"/>
        <w:rPr>
          <w:rFonts w:ascii="Times New Roman" w:hAnsi="Times New Roman"/>
        </w:rPr>
      </w:pPr>
      <w:r w:rsidRPr="001E24FF">
        <w:rPr>
          <w:rFonts w:ascii="Times New Roman" w:hAnsi="Times New Roman"/>
        </w:rPr>
        <w:t>Mineralinės</w:t>
      </w:r>
    </w:p>
    <w:p w14:paraId="7F3F7C1A" w14:textId="77777777" w:rsidR="00EA63EA" w:rsidRPr="001E24FF" w:rsidRDefault="00EA63EA" w:rsidP="00EA63EA">
      <w:pPr>
        <w:pStyle w:val="ListParagraph"/>
        <w:numPr>
          <w:ilvl w:val="0"/>
          <w:numId w:val="29"/>
        </w:numPr>
        <w:spacing w:line="360" w:lineRule="auto"/>
        <w:ind w:left="709" w:hanging="283"/>
        <w:jc w:val="both"/>
        <w:rPr>
          <w:rFonts w:ascii="Times New Roman" w:hAnsi="Times New Roman"/>
        </w:rPr>
      </w:pPr>
      <w:r w:rsidRPr="001E24FF">
        <w:rPr>
          <w:rFonts w:ascii="Times New Roman" w:hAnsi="Times New Roman"/>
        </w:rPr>
        <w:t>Mišrios</w:t>
      </w:r>
    </w:p>
    <w:p w14:paraId="4188F937"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Kokius augalus naudojate?</w:t>
      </w:r>
    </w:p>
    <w:p w14:paraId="3ECD91EA"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Kokius gyvūnus, gyvūnų produktus, mineralus naudojate?</w:t>
      </w:r>
    </w:p>
    <w:p w14:paraId="6F639D2A"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Kada renkate žaliavas:</w:t>
      </w:r>
    </w:p>
    <w:p w14:paraId="5B914852" w14:textId="77777777" w:rsidR="00EA63EA" w:rsidRPr="001E24FF" w:rsidRDefault="00EA63EA" w:rsidP="00EA63EA">
      <w:pPr>
        <w:numPr>
          <w:ilvl w:val="0"/>
          <w:numId w:val="19"/>
        </w:numPr>
        <w:spacing w:line="360" w:lineRule="auto"/>
        <w:jc w:val="both"/>
        <w:rPr>
          <w:rFonts w:ascii="Times New Roman" w:hAnsi="Times New Roman"/>
        </w:rPr>
      </w:pPr>
      <w:r w:rsidRPr="001E24FF">
        <w:rPr>
          <w:rFonts w:ascii="Times New Roman" w:hAnsi="Times New Roman"/>
        </w:rPr>
        <w:t>Metų laikas:</w:t>
      </w:r>
    </w:p>
    <w:p w14:paraId="6F905990"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Vasara</w:t>
      </w:r>
    </w:p>
    <w:p w14:paraId="0FC8D91C"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Ruduo</w:t>
      </w:r>
    </w:p>
    <w:p w14:paraId="273DBAF3"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Žiema</w:t>
      </w:r>
    </w:p>
    <w:p w14:paraId="0639C377"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Pavasaris</w:t>
      </w:r>
    </w:p>
    <w:p w14:paraId="710C4EC5" w14:textId="77777777" w:rsidR="00EA63EA" w:rsidRPr="001E24FF" w:rsidRDefault="00EA63EA" w:rsidP="00EA63EA">
      <w:pPr>
        <w:numPr>
          <w:ilvl w:val="0"/>
          <w:numId w:val="19"/>
        </w:numPr>
        <w:spacing w:line="360" w:lineRule="auto"/>
        <w:jc w:val="both"/>
        <w:rPr>
          <w:rFonts w:ascii="Times New Roman" w:hAnsi="Times New Roman"/>
        </w:rPr>
      </w:pPr>
      <w:r w:rsidRPr="001E24FF">
        <w:rPr>
          <w:rFonts w:ascii="Times New Roman" w:hAnsi="Times New Roman"/>
        </w:rPr>
        <w:t>Paros laikas:</w:t>
      </w:r>
    </w:p>
    <w:p w14:paraId="0036D1A8"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Rytas</w:t>
      </w:r>
    </w:p>
    <w:p w14:paraId="5215D7B2"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Diena</w:t>
      </w:r>
    </w:p>
    <w:p w14:paraId="2B00B450"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Vakaras</w:t>
      </w:r>
    </w:p>
    <w:p w14:paraId="55123176"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Naktis</w:t>
      </w:r>
    </w:p>
    <w:p w14:paraId="360051E3" w14:textId="77777777" w:rsidR="00EA63EA" w:rsidRPr="001E24FF" w:rsidRDefault="00EA63EA" w:rsidP="00EA63EA">
      <w:pPr>
        <w:numPr>
          <w:ilvl w:val="0"/>
          <w:numId w:val="19"/>
        </w:numPr>
        <w:spacing w:line="360" w:lineRule="auto"/>
        <w:jc w:val="both"/>
        <w:rPr>
          <w:rFonts w:ascii="Times New Roman" w:hAnsi="Times New Roman"/>
        </w:rPr>
      </w:pPr>
      <w:r w:rsidRPr="001E24FF">
        <w:rPr>
          <w:rFonts w:ascii="Times New Roman" w:hAnsi="Times New Roman"/>
        </w:rPr>
        <w:t>Oro sąlygos:</w:t>
      </w:r>
    </w:p>
    <w:p w14:paraId="45523905" w14:textId="77777777" w:rsidR="00EA63EA" w:rsidRPr="001E24FF" w:rsidRDefault="00EA63EA" w:rsidP="00EA63EA">
      <w:pPr>
        <w:numPr>
          <w:ilvl w:val="0"/>
          <w:numId w:val="19"/>
        </w:numPr>
        <w:spacing w:line="360" w:lineRule="auto"/>
        <w:jc w:val="both"/>
        <w:rPr>
          <w:rFonts w:ascii="Times New Roman" w:hAnsi="Times New Roman"/>
        </w:rPr>
      </w:pPr>
      <w:r w:rsidRPr="001E24FF">
        <w:rPr>
          <w:rFonts w:ascii="Times New Roman" w:hAnsi="Times New Roman"/>
        </w:rPr>
        <w:t>Dangaus kūnai:</w:t>
      </w:r>
    </w:p>
    <w:p w14:paraId="7E62608F"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Mėnulio fazė</w:t>
      </w:r>
    </w:p>
    <w:p w14:paraId="1F1F55CC"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Saulės padėtis</w:t>
      </w:r>
    </w:p>
    <w:p w14:paraId="102B32BA" w14:textId="77777777" w:rsidR="00EA63EA" w:rsidRPr="001E24FF" w:rsidRDefault="00EA63EA" w:rsidP="00EA63EA">
      <w:pPr>
        <w:numPr>
          <w:ilvl w:val="1"/>
          <w:numId w:val="19"/>
        </w:numPr>
        <w:spacing w:line="360" w:lineRule="auto"/>
        <w:jc w:val="both"/>
        <w:rPr>
          <w:rFonts w:ascii="Times New Roman" w:hAnsi="Times New Roman"/>
        </w:rPr>
      </w:pPr>
      <w:r w:rsidRPr="001E24FF">
        <w:rPr>
          <w:rFonts w:ascii="Times New Roman" w:hAnsi="Times New Roman"/>
        </w:rPr>
        <w:t>Žvaigždės</w:t>
      </w:r>
    </w:p>
    <w:p w14:paraId="6445C536"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Naudojamos vaistų formos:</w:t>
      </w:r>
    </w:p>
    <w:p w14:paraId="63AB98EF" w14:textId="77777777" w:rsidR="00EA63EA" w:rsidRPr="001E24FF" w:rsidRDefault="00EA63EA" w:rsidP="00EA63EA">
      <w:pPr>
        <w:numPr>
          <w:ilvl w:val="0"/>
          <w:numId w:val="21"/>
        </w:numPr>
        <w:spacing w:line="360" w:lineRule="auto"/>
        <w:jc w:val="both"/>
        <w:rPr>
          <w:rFonts w:ascii="Times New Roman" w:hAnsi="Times New Roman"/>
        </w:rPr>
      </w:pPr>
      <w:r w:rsidRPr="001E24FF">
        <w:rPr>
          <w:rFonts w:ascii="Times New Roman" w:hAnsi="Times New Roman"/>
        </w:rPr>
        <w:t>Pavilgai</w:t>
      </w:r>
    </w:p>
    <w:p w14:paraId="4916ED61" w14:textId="77777777" w:rsidR="00EA63EA" w:rsidRPr="001E24FF" w:rsidRDefault="00EA63EA" w:rsidP="00EA63EA">
      <w:pPr>
        <w:numPr>
          <w:ilvl w:val="0"/>
          <w:numId w:val="21"/>
        </w:numPr>
        <w:spacing w:line="360" w:lineRule="auto"/>
        <w:jc w:val="both"/>
        <w:rPr>
          <w:rFonts w:ascii="Times New Roman" w:hAnsi="Times New Roman"/>
        </w:rPr>
      </w:pPr>
      <w:r w:rsidRPr="001E24FF">
        <w:rPr>
          <w:rFonts w:ascii="Times New Roman" w:hAnsi="Times New Roman"/>
        </w:rPr>
        <w:t>Pleistrai</w:t>
      </w:r>
    </w:p>
    <w:p w14:paraId="0F9D72F0" w14:textId="77777777" w:rsidR="00EA63EA" w:rsidRPr="001E24FF" w:rsidRDefault="00EA63EA" w:rsidP="00EA63EA">
      <w:pPr>
        <w:numPr>
          <w:ilvl w:val="0"/>
          <w:numId w:val="21"/>
        </w:numPr>
        <w:spacing w:line="360" w:lineRule="auto"/>
        <w:jc w:val="both"/>
        <w:rPr>
          <w:rFonts w:ascii="Times New Roman" w:hAnsi="Times New Roman"/>
        </w:rPr>
      </w:pPr>
      <w:r w:rsidRPr="001E24FF">
        <w:rPr>
          <w:rFonts w:ascii="Times New Roman" w:hAnsi="Times New Roman"/>
        </w:rPr>
        <w:t>Milteliai</w:t>
      </w:r>
    </w:p>
    <w:p w14:paraId="264F2CB8" w14:textId="77777777" w:rsidR="00EA63EA" w:rsidRPr="001E24FF" w:rsidRDefault="00EA63EA" w:rsidP="00EA63EA">
      <w:pPr>
        <w:numPr>
          <w:ilvl w:val="0"/>
          <w:numId w:val="21"/>
        </w:numPr>
        <w:spacing w:line="360" w:lineRule="auto"/>
        <w:jc w:val="both"/>
        <w:rPr>
          <w:rFonts w:ascii="Times New Roman" w:hAnsi="Times New Roman"/>
        </w:rPr>
      </w:pPr>
      <w:r w:rsidRPr="001E24FF">
        <w:rPr>
          <w:rFonts w:ascii="Times New Roman" w:hAnsi="Times New Roman"/>
        </w:rPr>
        <w:t>Tepalai</w:t>
      </w:r>
    </w:p>
    <w:p w14:paraId="467345EA" w14:textId="77777777" w:rsidR="00EA63EA" w:rsidRPr="001E24FF" w:rsidRDefault="00EA63EA" w:rsidP="00EA63EA">
      <w:pPr>
        <w:numPr>
          <w:ilvl w:val="0"/>
          <w:numId w:val="21"/>
        </w:numPr>
        <w:spacing w:line="360" w:lineRule="auto"/>
        <w:jc w:val="both"/>
        <w:rPr>
          <w:rFonts w:ascii="Times New Roman" w:hAnsi="Times New Roman"/>
        </w:rPr>
      </w:pPr>
      <w:r w:rsidRPr="001E24FF">
        <w:rPr>
          <w:rFonts w:ascii="Times New Roman" w:hAnsi="Times New Roman"/>
        </w:rPr>
        <w:t>Kita:</w:t>
      </w:r>
    </w:p>
    <w:p w14:paraId="4F4E0F41"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Dozavimas:</w:t>
      </w:r>
    </w:p>
    <w:p w14:paraId="00AC0403" w14:textId="77777777" w:rsidR="00EA63EA" w:rsidRPr="001E24FF" w:rsidRDefault="00EA63EA" w:rsidP="00EA63EA">
      <w:pPr>
        <w:numPr>
          <w:ilvl w:val="0"/>
          <w:numId w:val="20"/>
        </w:numPr>
        <w:spacing w:line="360" w:lineRule="auto"/>
        <w:jc w:val="both"/>
        <w:rPr>
          <w:rFonts w:ascii="Times New Roman" w:hAnsi="Times New Roman"/>
        </w:rPr>
      </w:pPr>
      <w:r w:rsidRPr="001E24FF">
        <w:rPr>
          <w:rFonts w:ascii="Times New Roman" w:hAnsi="Times New Roman"/>
        </w:rPr>
        <w:t>Saujomis</w:t>
      </w:r>
    </w:p>
    <w:p w14:paraId="6222A0EF" w14:textId="77777777" w:rsidR="00EA63EA" w:rsidRPr="001E24FF" w:rsidRDefault="00EA63EA" w:rsidP="00EA63EA">
      <w:pPr>
        <w:numPr>
          <w:ilvl w:val="0"/>
          <w:numId w:val="20"/>
        </w:numPr>
        <w:spacing w:line="360" w:lineRule="auto"/>
        <w:jc w:val="both"/>
        <w:rPr>
          <w:rFonts w:ascii="Times New Roman" w:hAnsi="Times New Roman"/>
        </w:rPr>
      </w:pPr>
      <w:r w:rsidRPr="001E24FF">
        <w:rPr>
          <w:rFonts w:ascii="Times New Roman" w:hAnsi="Times New Roman"/>
        </w:rPr>
        <w:t>Žiupsniais</w:t>
      </w:r>
    </w:p>
    <w:p w14:paraId="6584D35B" w14:textId="77777777" w:rsidR="00EA63EA" w:rsidRPr="001E24FF" w:rsidRDefault="00EA63EA" w:rsidP="00EA63EA">
      <w:pPr>
        <w:numPr>
          <w:ilvl w:val="0"/>
          <w:numId w:val="20"/>
        </w:numPr>
        <w:spacing w:line="360" w:lineRule="auto"/>
        <w:jc w:val="both"/>
        <w:rPr>
          <w:rFonts w:ascii="Times New Roman" w:hAnsi="Times New Roman"/>
        </w:rPr>
      </w:pPr>
      <w:r w:rsidRPr="001E24FF">
        <w:rPr>
          <w:rFonts w:ascii="Times New Roman" w:hAnsi="Times New Roman"/>
        </w:rPr>
        <w:t>Gramais</w:t>
      </w:r>
    </w:p>
    <w:p w14:paraId="33AD29E5" w14:textId="77777777" w:rsidR="00EA63EA" w:rsidRPr="001E24FF" w:rsidRDefault="00EA63EA" w:rsidP="00EA63EA">
      <w:pPr>
        <w:numPr>
          <w:ilvl w:val="0"/>
          <w:numId w:val="20"/>
        </w:numPr>
        <w:spacing w:line="360" w:lineRule="auto"/>
        <w:jc w:val="both"/>
        <w:rPr>
          <w:rFonts w:ascii="Times New Roman" w:hAnsi="Times New Roman"/>
        </w:rPr>
      </w:pPr>
      <w:r w:rsidRPr="001E24FF">
        <w:rPr>
          <w:rFonts w:ascii="Times New Roman" w:hAnsi="Times New Roman"/>
        </w:rPr>
        <w:t>Šaukštais</w:t>
      </w:r>
    </w:p>
    <w:p w14:paraId="152CF5E2" w14:textId="77777777" w:rsidR="00EA63EA" w:rsidRPr="001E24FF" w:rsidRDefault="00EA63EA" w:rsidP="00EA63EA">
      <w:pPr>
        <w:numPr>
          <w:ilvl w:val="0"/>
          <w:numId w:val="20"/>
        </w:numPr>
        <w:spacing w:line="360" w:lineRule="auto"/>
        <w:jc w:val="both"/>
        <w:rPr>
          <w:rFonts w:ascii="Times New Roman" w:hAnsi="Times New Roman"/>
        </w:rPr>
      </w:pPr>
      <w:r w:rsidRPr="001E24FF">
        <w:rPr>
          <w:rFonts w:ascii="Times New Roman" w:hAnsi="Times New Roman"/>
        </w:rPr>
        <w:t>Kita:</w:t>
      </w:r>
    </w:p>
    <w:p w14:paraId="78E1A1B6"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Kada vartojama:</w:t>
      </w:r>
    </w:p>
    <w:p w14:paraId="0305AF51" w14:textId="77777777" w:rsidR="00EA63EA" w:rsidRPr="001E24FF" w:rsidRDefault="00EA63EA" w:rsidP="00EA63EA">
      <w:pPr>
        <w:numPr>
          <w:ilvl w:val="0"/>
          <w:numId w:val="22"/>
        </w:numPr>
        <w:spacing w:line="360" w:lineRule="auto"/>
        <w:jc w:val="both"/>
        <w:rPr>
          <w:rFonts w:ascii="Times New Roman" w:hAnsi="Times New Roman"/>
        </w:rPr>
      </w:pPr>
      <w:r w:rsidRPr="001E24FF">
        <w:rPr>
          <w:rFonts w:ascii="Times New Roman" w:hAnsi="Times New Roman"/>
        </w:rPr>
        <w:t>Paros laikas:</w:t>
      </w:r>
    </w:p>
    <w:p w14:paraId="0C2374FF" w14:textId="77777777" w:rsidR="00EA63EA" w:rsidRPr="001E24FF" w:rsidRDefault="00EA63EA" w:rsidP="00EA63EA">
      <w:pPr>
        <w:numPr>
          <w:ilvl w:val="0"/>
          <w:numId w:val="22"/>
        </w:numPr>
        <w:spacing w:line="360" w:lineRule="auto"/>
        <w:jc w:val="both"/>
        <w:rPr>
          <w:rFonts w:ascii="Times New Roman" w:hAnsi="Times New Roman"/>
        </w:rPr>
      </w:pPr>
      <w:r w:rsidRPr="001E24FF">
        <w:rPr>
          <w:rFonts w:ascii="Times New Roman" w:hAnsi="Times New Roman"/>
        </w:rPr>
        <w:t>Prieš valgį</w:t>
      </w:r>
    </w:p>
    <w:p w14:paraId="474C0174" w14:textId="77777777" w:rsidR="00EA63EA" w:rsidRPr="001E24FF" w:rsidRDefault="00EA63EA" w:rsidP="00EA63EA">
      <w:pPr>
        <w:numPr>
          <w:ilvl w:val="0"/>
          <w:numId w:val="22"/>
        </w:numPr>
        <w:spacing w:line="360" w:lineRule="auto"/>
        <w:jc w:val="both"/>
        <w:rPr>
          <w:rFonts w:ascii="Times New Roman" w:hAnsi="Times New Roman"/>
        </w:rPr>
      </w:pPr>
      <w:r w:rsidRPr="001E24FF">
        <w:rPr>
          <w:rFonts w:ascii="Times New Roman" w:hAnsi="Times New Roman"/>
        </w:rPr>
        <w:t>Valgio metu</w:t>
      </w:r>
    </w:p>
    <w:p w14:paraId="49E08D0E" w14:textId="77777777" w:rsidR="00EA63EA" w:rsidRPr="001E24FF" w:rsidRDefault="00EA63EA" w:rsidP="00EA63EA">
      <w:pPr>
        <w:numPr>
          <w:ilvl w:val="0"/>
          <w:numId w:val="22"/>
        </w:numPr>
        <w:spacing w:line="360" w:lineRule="auto"/>
        <w:jc w:val="both"/>
        <w:rPr>
          <w:rFonts w:ascii="Times New Roman" w:hAnsi="Times New Roman"/>
        </w:rPr>
      </w:pPr>
      <w:r w:rsidRPr="001E24FF">
        <w:rPr>
          <w:rFonts w:ascii="Times New Roman" w:hAnsi="Times New Roman"/>
        </w:rPr>
        <w:t>Po valgio</w:t>
      </w:r>
    </w:p>
    <w:p w14:paraId="46903F68"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Draudimai ir (ar) nurodymai gydantis</w:t>
      </w:r>
    </w:p>
    <w:p w14:paraId="26DD5326"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Ką darote su pasenusiomis žaliavomis?</w:t>
      </w:r>
    </w:p>
    <w:p w14:paraId="13CB8E88"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Gydymo kurso trukmė</w:t>
      </w:r>
    </w:p>
    <w:p w14:paraId="0327B3F4"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Amžius</w:t>
      </w:r>
    </w:p>
    <w:p w14:paraId="252F4220" w14:textId="77777777" w:rsidR="00EA63EA" w:rsidRPr="001E24FF" w:rsidRDefault="00EA63EA" w:rsidP="00EA63EA">
      <w:pPr>
        <w:numPr>
          <w:ilvl w:val="0"/>
          <w:numId w:val="23"/>
        </w:numPr>
        <w:spacing w:line="360" w:lineRule="auto"/>
        <w:ind w:left="360"/>
        <w:jc w:val="both"/>
        <w:rPr>
          <w:rFonts w:ascii="Times New Roman" w:hAnsi="Times New Roman"/>
        </w:rPr>
      </w:pPr>
      <w:r w:rsidRPr="001E24FF">
        <w:rPr>
          <w:rFonts w:ascii="Times New Roman" w:hAnsi="Times New Roman"/>
        </w:rPr>
        <w:t>Gyvenamoji vietovė</w:t>
      </w:r>
    </w:p>
    <w:p w14:paraId="665A140A" w14:textId="757FDC20" w:rsidR="009F39F2" w:rsidRDefault="009F39F2">
      <w:pPr>
        <w:rPr>
          <w:rFonts w:ascii="Times New Roman" w:hAnsi="Times New Roman"/>
          <w:lang w:val="lt-LT"/>
        </w:rPr>
      </w:pPr>
      <w:r>
        <w:rPr>
          <w:rFonts w:ascii="Times New Roman" w:hAnsi="Times New Roman"/>
          <w:lang w:val="lt-LT"/>
        </w:rPr>
        <w:br w:type="page"/>
      </w:r>
    </w:p>
    <w:p w14:paraId="5CAC932E" w14:textId="3D314E3A" w:rsidR="009F39F2" w:rsidRPr="001E24FF" w:rsidRDefault="009F39F2" w:rsidP="001F1649">
      <w:pPr>
        <w:pStyle w:val="Heading2"/>
        <w:spacing w:before="0" w:after="360"/>
        <w:ind w:left="360"/>
        <w:rPr>
          <w:rFonts w:ascii="Times New Roman" w:hAnsi="Times New Roman"/>
          <w:color w:val="auto"/>
          <w:sz w:val="28"/>
        </w:rPr>
      </w:pPr>
      <w:bookmarkStart w:id="41" w:name="_Toc263365528"/>
      <w:r>
        <w:rPr>
          <w:rFonts w:ascii="Times New Roman" w:hAnsi="Times New Roman"/>
          <w:color w:val="auto"/>
          <w:sz w:val="28"/>
        </w:rPr>
        <w:t>2</w:t>
      </w:r>
      <w:r w:rsidRPr="001E24FF">
        <w:rPr>
          <w:rFonts w:ascii="Times New Roman" w:hAnsi="Times New Roman"/>
          <w:color w:val="auto"/>
          <w:sz w:val="28"/>
        </w:rPr>
        <w:t xml:space="preserve"> priedas</w:t>
      </w:r>
      <w:bookmarkEnd w:id="41"/>
    </w:p>
    <w:p w14:paraId="2DB2D3F2" w14:textId="77777777" w:rsidR="009F39F2" w:rsidRPr="009F39F2" w:rsidRDefault="009F39F2" w:rsidP="009F39F2">
      <w:pPr>
        <w:pStyle w:val="NoSpacing"/>
        <w:spacing w:line="360" w:lineRule="auto"/>
        <w:jc w:val="center"/>
        <w:rPr>
          <w:rFonts w:ascii="Times New Roman" w:hAnsi="Times New Roman"/>
          <w:caps/>
          <w:lang w:val="lt-LT"/>
        </w:rPr>
      </w:pPr>
      <w:r w:rsidRPr="009F39F2">
        <w:rPr>
          <w:rFonts w:ascii="Times New Roman" w:hAnsi="Times New Roman"/>
          <w:caps/>
          <w:lang w:val="lt-LT"/>
        </w:rPr>
        <w:t>Herbarai</w:t>
      </w:r>
    </w:p>
    <w:p w14:paraId="452CA46C" w14:textId="357AD803" w:rsidR="00EA63EA" w:rsidRPr="001E24FF" w:rsidRDefault="009829A3" w:rsidP="009F39F2">
      <w:pPr>
        <w:pStyle w:val="NoSpacing"/>
        <w:spacing w:line="360" w:lineRule="auto"/>
        <w:jc w:val="both"/>
        <w:rPr>
          <w:rFonts w:ascii="Times New Roman" w:hAnsi="Times New Roman"/>
          <w:lang w:val="lt-LT"/>
        </w:rPr>
      </w:pPr>
      <w:r>
        <w:rPr>
          <w:rFonts w:ascii="Times New Roman" w:hAnsi="Times New Roman"/>
          <w:lang w:val="lt-LT"/>
        </w:rPr>
        <w:t>Pateikiami</w:t>
      </w:r>
      <w:r w:rsidR="009F39F2">
        <w:rPr>
          <w:rFonts w:ascii="Times New Roman" w:hAnsi="Times New Roman"/>
          <w:lang w:val="lt-LT"/>
        </w:rPr>
        <w:t xml:space="preserve"> atskirame segtuve.</w:t>
      </w:r>
    </w:p>
    <w:sectPr w:rsidR="00EA63EA" w:rsidRPr="001E24FF" w:rsidSect="00430C34">
      <w:headerReference w:type="even" r:id="rId29"/>
      <w:type w:val="continuous"/>
      <w:pgSz w:w="11900" w:h="16840"/>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DCED72" w14:textId="77777777" w:rsidR="00BF3081" w:rsidRDefault="00BF3081">
      <w:r>
        <w:separator/>
      </w:r>
    </w:p>
  </w:endnote>
  <w:endnote w:type="continuationSeparator" w:id="0">
    <w:p w14:paraId="5FC94B81" w14:textId="77777777" w:rsidR="00BF3081" w:rsidRDefault="00BF30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4D"/>
    <w:family w:val="roman"/>
    <w:notTrueType/>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142CC" w14:textId="77777777" w:rsidR="00BF3081" w:rsidRDefault="00BF308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5E29B" w14:textId="77777777" w:rsidR="00BF3081" w:rsidRDefault="00BF3081">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3B37D" w14:textId="77777777" w:rsidR="00BF3081" w:rsidRDefault="00BF308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892A7F" w14:textId="77777777" w:rsidR="00BF3081" w:rsidRDefault="00BF3081">
      <w:r>
        <w:separator/>
      </w:r>
    </w:p>
  </w:footnote>
  <w:footnote w:type="continuationSeparator" w:id="0">
    <w:p w14:paraId="1138623A" w14:textId="77777777" w:rsidR="00BF3081" w:rsidRDefault="00BF3081">
      <w:r>
        <w:continuationSeparator/>
      </w:r>
    </w:p>
  </w:footnote>
  <w:footnote w:id="1">
    <w:p w14:paraId="37949C0B" w14:textId="5A4BB897" w:rsidR="00BF3081" w:rsidRPr="0068146F" w:rsidRDefault="00BF3081">
      <w:pPr>
        <w:pStyle w:val="FootnoteText"/>
        <w:rPr>
          <w:rFonts w:ascii="Times New Roman" w:hAnsi="Times New Roman"/>
          <w:lang w:val="lt-LT"/>
        </w:rPr>
      </w:pPr>
      <w:r w:rsidRPr="0068146F">
        <w:rPr>
          <w:rStyle w:val="FootnoteReference"/>
          <w:rFonts w:ascii="Times New Roman" w:hAnsi="Times New Roman"/>
        </w:rPr>
        <w:footnoteRef/>
      </w:r>
      <w:r w:rsidRPr="0068146F">
        <w:rPr>
          <w:rFonts w:ascii="Times New Roman" w:hAnsi="Times New Roman"/>
        </w:rPr>
        <w:t xml:space="preserve"> </w:t>
      </w:r>
      <w:r w:rsidRPr="0068146F">
        <w:rPr>
          <w:rFonts w:ascii="Times New Roman" w:hAnsi="Times New Roman"/>
          <w:lang w:val="lt-LT"/>
        </w:rPr>
        <w:t>Angl. rattleshake</w:t>
      </w:r>
    </w:p>
  </w:footnote>
  <w:footnote w:id="2">
    <w:p w14:paraId="2A043746" w14:textId="54E78A86" w:rsidR="00BF3081" w:rsidRPr="006430C1" w:rsidRDefault="00BF3081" w:rsidP="00EF7CE2">
      <w:pPr>
        <w:pStyle w:val="FootnoteText"/>
        <w:spacing w:line="360" w:lineRule="auto"/>
        <w:rPr>
          <w:lang w:val="lt-LT"/>
        </w:rPr>
      </w:pPr>
      <w:r>
        <w:rPr>
          <w:rStyle w:val="FootnoteReference"/>
        </w:rPr>
        <w:footnoteRef/>
      </w:r>
      <w:r>
        <w:t xml:space="preserve"> angl. </w:t>
      </w:r>
      <w:r>
        <w:rPr>
          <w:lang w:val="lt-LT"/>
        </w:rPr>
        <w:t>Maputaland</w:t>
      </w:r>
    </w:p>
  </w:footnote>
  <w:footnote w:id="3">
    <w:p w14:paraId="3AD3B720" w14:textId="2B9EF7FD" w:rsidR="00BF3081" w:rsidRPr="00F237B0" w:rsidRDefault="00BF3081" w:rsidP="00EF7CE2">
      <w:pPr>
        <w:pStyle w:val="FootnoteText"/>
        <w:spacing w:line="360" w:lineRule="auto"/>
        <w:rPr>
          <w:lang w:val="lt-LT"/>
        </w:rPr>
      </w:pPr>
      <w:r>
        <w:rPr>
          <w:rStyle w:val="FootnoteReference"/>
        </w:rPr>
        <w:footnoteRef/>
      </w:r>
      <w:r>
        <w:t xml:space="preserve"> </w:t>
      </w:r>
      <w:r>
        <w:rPr>
          <w:lang w:val="lt-LT"/>
        </w:rPr>
        <w:t>isp. Tenejapa</w:t>
      </w:r>
    </w:p>
  </w:footnote>
  <w:footnote w:id="4">
    <w:p w14:paraId="66C66AD0" w14:textId="199C9099" w:rsidR="00BF3081" w:rsidRPr="00F237B0" w:rsidRDefault="00BF3081" w:rsidP="00EF7CE2">
      <w:pPr>
        <w:pStyle w:val="FootnoteText"/>
        <w:spacing w:line="360" w:lineRule="auto"/>
        <w:rPr>
          <w:lang w:val="lt-LT"/>
        </w:rPr>
      </w:pPr>
      <w:r>
        <w:rPr>
          <w:rStyle w:val="FootnoteReference"/>
        </w:rPr>
        <w:footnoteRef/>
      </w:r>
      <w:r>
        <w:t xml:space="preserve"> isp. </w:t>
      </w:r>
      <w:r>
        <w:rPr>
          <w:lang w:val="lt-LT"/>
        </w:rPr>
        <w:t>Chiapas</w:t>
      </w:r>
    </w:p>
  </w:footnote>
  <w:footnote w:id="5">
    <w:p w14:paraId="6365BB25" w14:textId="57BC7E6E" w:rsidR="00BF3081" w:rsidRPr="00F237B0" w:rsidRDefault="00BF3081" w:rsidP="00EF7CE2">
      <w:pPr>
        <w:pStyle w:val="FootnoteText"/>
        <w:spacing w:line="360" w:lineRule="auto"/>
        <w:rPr>
          <w:lang w:val="lt-LT"/>
        </w:rPr>
      </w:pPr>
      <w:r>
        <w:rPr>
          <w:rStyle w:val="FootnoteReference"/>
        </w:rPr>
        <w:footnoteRef/>
      </w:r>
      <w:r>
        <w:t xml:space="preserve"> </w:t>
      </w:r>
      <w:r>
        <w:rPr>
          <w:lang w:val="lt-LT"/>
        </w:rPr>
        <w:t>isp. Mexico</w:t>
      </w:r>
    </w:p>
  </w:footnote>
  <w:footnote w:id="6">
    <w:p w14:paraId="1F017A8D" w14:textId="512A0EA0" w:rsidR="00BF3081" w:rsidRPr="0068146F" w:rsidRDefault="00BF3081" w:rsidP="00D278FA">
      <w:pPr>
        <w:pStyle w:val="FootnoteText"/>
        <w:jc w:val="both"/>
        <w:rPr>
          <w:rFonts w:ascii="Times New Roman" w:hAnsi="Times New Roman"/>
          <w:lang w:val="lt-LT"/>
        </w:rPr>
      </w:pPr>
      <w:r w:rsidRPr="0068146F">
        <w:rPr>
          <w:rStyle w:val="FootnoteReference"/>
          <w:rFonts w:ascii="Times New Roman" w:hAnsi="Times New Roman"/>
        </w:rPr>
        <w:footnoteRef/>
      </w:r>
      <w:r w:rsidRPr="0068146F">
        <w:rPr>
          <w:rFonts w:ascii="Times New Roman" w:hAnsi="Times New Roman"/>
        </w:rPr>
        <w:t xml:space="preserve"> Respondentai užpiltinėms gaminti siūlė naudoti stiprią degtinę, geriausiai iš rugių, - „jeigu dar namų gamybos yra, tai visai jau gerai“.</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C218D" w14:textId="77777777" w:rsidR="00BF3081" w:rsidRDefault="00BF3081" w:rsidP="001E24FF">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300327" w14:textId="77777777" w:rsidR="00BF3081" w:rsidRDefault="00BF308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2D82B" w14:textId="77777777" w:rsidR="00BF3081" w:rsidRDefault="00BF3081" w:rsidP="00FA24B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257AFC">
      <w:rPr>
        <w:rStyle w:val="PageNumber"/>
        <w:noProof/>
      </w:rPr>
      <w:t>33</w:t>
    </w:r>
    <w:r>
      <w:rPr>
        <w:rStyle w:val="PageNumber"/>
      </w:rPr>
      <w:fldChar w:fldCharType="end"/>
    </w:r>
  </w:p>
  <w:p w14:paraId="0A541413" w14:textId="77777777" w:rsidR="00BF3081" w:rsidRDefault="00BF3081">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32191" w14:textId="77777777" w:rsidR="00BF3081" w:rsidRDefault="00BF3081">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D3D7E" w14:textId="77777777" w:rsidR="00BF3081" w:rsidRDefault="00BF3081" w:rsidP="00697378">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7C1C486" w14:textId="77777777" w:rsidR="00BF3081" w:rsidRDefault="00BF308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5"/>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8C77143"/>
    <w:multiLevelType w:val="hybridMultilevel"/>
    <w:tmpl w:val="BF2EFB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A8C5325"/>
    <w:multiLevelType w:val="hybridMultilevel"/>
    <w:tmpl w:val="02C8E9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F36F4F"/>
    <w:multiLevelType w:val="hybridMultilevel"/>
    <w:tmpl w:val="00726F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270E65"/>
    <w:multiLevelType w:val="hybridMultilevel"/>
    <w:tmpl w:val="CB6EB2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24C129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40D6DEC"/>
    <w:multiLevelType w:val="hybridMultilevel"/>
    <w:tmpl w:val="6EF66A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3D2544"/>
    <w:multiLevelType w:val="hybridMultilevel"/>
    <w:tmpl w:val="A7760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991065B"/>
    <w:multiLevelType w:val="hybridMultilevel"/>
    <w:tmpl w:val="15AEF4D2"/>
    <w:lvl w:ilvl="0" w:tplc="672A4D7E">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C9D58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57412E7"/>
    <w:multiLevelType w:val="hybridMultilevel"/>
    <w:tmpl w:val="DC6002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59477E"/>
    <w:multiLevelType w:val="hybridMultilevel"/>
    <w:tmpl w:val="CED0B2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9C23298"/>
    <w:multiLevelType w:val="hybridMultilevel"/>
    <w:tmpl w:val="4A38CA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7928AF"/>
    <w:multiLevelType w:val="hybridMultilevel"/>
    <w:tmpl w:val="176CD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BCA0CE8"/>
    <w:multiLevelType w:val="hybridMultilevel"/>
    <w:tmpl w:val="9D486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7E1F3C"/>
    <w:multiLevelType w:val="hybridMultilevel"/>
    <w:tmpl w:val="DE586E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D6536DD"/>
    <w:multiLevelType w:val="hybridMultilevel"/>
    <w:tmpl w:val="17126C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8CC28D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B24059B"/>
    <w:multiLevelType w:val="hybridMultilevel"/>
    <w:tmpl w:val="90F6C9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F7D64F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4C2C724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F5B1022"/>
    <w:multiLevelType w:val="hybridMultilevel"/>
    <w:tmpl w:val="12BE55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6449C6"/>
    <w:multiLevelType w:val="multilevel"/>
    <w:tmpl w:val="832A4F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1B83C6B"/>
    <w:multiLevelType w:val="hybridMultilevel"/>
    <w:tmpl w:val="4B8225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8AD2262"/>
    <w:multiLevelType w:val="hybridMultilevel"/>
    <w:tmpl w:val="764002D0"/>
    <w:lvl w:ilvl="0" w:tplc="54C2278E">
      <w:start w:val="1"/>
      <w:numFmt w:val="decimal"/>
      <w:lvlText w:val="%1."/>
      <w:lvlJc w:val="left"/>
      <w:pPr>
        <w:tabs>
          <w:tab w:val="num" w:pos="720"/>
        </w:tabs>
        <w:ind w:left="720" w:hanging="360"/>
      </w:pPr>
    </w:lvl>
    <w:lvl w:ilvl="1" w:tplc="CE763EBA" w:tentative="1">
      <w:start w:val="1"/>
      <w:numFmt w:val="decimal"/>
      <w:lvlText w:val="%2."/>
      <w:lvlJc w:val="left"/>
      <w:pPr>
        <w:tabs>
          <w:tab w:val="num" w:pos="1440"/>
        </w:tabs>
        <w:ind w:left="1440" w:hanging="360"/>
      </w:pPr>
    </w:lvl>
    <w:lvl w:ilvl="2" w:tplc="EA382C12" w:tentative="1">
      <w:start w:val="1"/>
      <w:numFmt w:val="decimal"/>
      <w:lvlText w:val="%3."/>
      <w:lvlJc w:val="left"/>
      <w:pPr>
        <w:tabs>
          <w:tab w:val="num" w:pos="2160"/>
        </w:tabs>
        <w:ind w:left="2160" w:hanging="360"/>
      </w:pPr>
    </w:lvl>
    <w:lvl w:ilvl="3" w:tplc="12ACA3B6" w:tentative="1">
      <w:start w:val="1"/>
      <w:numFmt w:val="decimal"/>
      <w:lvlText w:val="%4."/>
      <w:lvlJc w:val="left"/>
      <w:pPr>
        <w:tabs>
          <w:tab w:val="num" w:pos="2880"/>
        </w:tabs>
        <w:ind w:left="2880" w:hanging="360"/>
      </w:pPr>
    </w:lvl>
    <w:lvl w:ilvl="4" w:tplc="1E1A1A52" w:tentative="1">
      <w:start w:val="1"/>
      <w:numFmt w:val="decimal"/>
      <w:lvlText w:val="%5."/>
      <w:lvlJc w:val="left"/>
      <w:pPr>
        <w:tabs>
          <w:tab w:val="num" w:pos="3600"/>
        </w:tabs>
        <w:ind w:left="3600" w:hanging="360"/>
      </w:pPr>
    </w:lvl>
    <w:lvl w:ilvl="5" w:tplc="15748A4E" w:tentative="1">
      <w:start w:val="1"/>
      <w:numFmt w:val="decimal"/>
      <w:lvlText w:val="%6."/>
      <w:lvlJc w:val="left"/>
      <w:pPr>
        <w:tabs>
          <w:tab w:val="num" w:pos="4320"/>
        </w:tabs>
        <w:ind w:left="4320" w:hanging="360"/>
      </w:pPr>
    </w:lvl>
    <w:lvl w:ilvl="6" w:tplc="334A14EC" w:tentative="1">
      <w:start w:val="1"/>
      <w:numFmt w:val="decimal"/>
      <w:lvlText w:val="%7."/>
      <w:lvlJc w:val="left"/>
      <w:pPr>
        <w:tabs>
          <w:tab w:val="num" w:pos="5040"/>
        </w:tabs>
        <w:ind w:left="5040" w:hanging="360"/>
      </w:pPr>
    </w:lvl>
    <w:lvl w:ilvl="7" w:tplc="F034A180" w:tentative="1">
      <w:start w:val="1"/>
      <w:numFmt w:val="decimal"/>
      <w:lvlText w:val="%8."/>
      <w:lvlJc w:val="left"/>
      <w:pPr>
        <w:tabs>
          <w:tab w:val="num" w:pos="5760"/>
        </w:tabs>
        <w:ind w:left="5760" w:hanging="360"/>
      </w:pPr>
    </w:lvl>
    <w:lvl w:ilvl="8" w:tplc="177EBD18" w:tentative="1">
      <w:start w:val="1"/>
      <w:numFmt w:val="decimal"/>
      <w:lvlText w:val="%9."/>
      <w:lvlJc w:val="left"/>
      <w:pPr>
        <w:tabs>
          <w:tab w:val="num" w:pos="6480"/>
        </w:tabs>
        <w:ind w:left="6480" w:hanging="360"/>
      </w:pPr>
    </w:lvl>
  </w:abstractNum>
  <w:abstractNum w:abstractNumId="25">
    <w:nsid w:val="5B801295"/>
    <w:multiLevelType w:val="hybridMultilevel"/>
    <w:tmpl w:val="06F8B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D913D2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nsid w:val="60654809"/>
    <w:multiLevelType w:val="hybridMultilevel"/>
    <w:tmpl w:val="46A0E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BB34AE"/>
    <w:multiLevelType w:val="hybridMultilevel"/>
    <w:tmpl w:val="4A38CA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DC774C"/>
    <w:multiLevelType w:val="hybridMultilevel"/>
    <w:tmpl w:val="133C4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8735B5B"/>
    <w:multiLevelType w:val="multilevel"/>
    <w:tmpl w:val="13AE36B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CCA51DC"/>
    <w:multiLevelType w:val="hybridMultilevel"/>
    <w:tmpl w:val="3AA2E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FA6EA9"/>
    <w:multiLevelType w:val="hybridMultilevel"/>
    <w:tmpl w:val="637E65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E783BDF"/>
    <w:multiLevelType w:val="hybridMultilevel"/>
    <w:tmpl w:val="BFDCFF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1A802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71EC44F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731248D1"/>
    <w:multiLevelType w:val="hybridMultilevel"/>
    <w:tmpl w:val="E06E5B7E"/>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nsid w:val="78F40595"/>
    <w:multiLevelType w:val="hybridMultilevel"/>
    <w:tmpl w:val="AC9C91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183C01"/>
    <w:multiLevelType w:val="hybridMultilevel"/>
    <w:tmpl w:val="68AAD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A205FB4"/>
    <w:multiLevelType w:val="hybridMultilevel"/>
    <w:tmpl w:val="81EA5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EFB3792"/>
    <w:multiLevelType w:val="hybridMultilevel"/>
    <w:tmpl w:val="4F562D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4"/>
  </w:num>
  <w:num w:numId="2">
    <w:abstractNumId w:val="27"/>
  </w:num>
  <w:num w:numId="3">
    <w:abstractNumId w:val="6"/>
  </w:num>
  <w:num w:numId="4">
    <w:abstractNumId w:val="0"/>
  </w:num>
  <w:num w:numId="5">
    <w:abstractNumId w:val="36"/>
  </w:num>
  <w:num w:numId="6">
    <w:abstractNumId w:val="33"/>
  </w:num>
  <w:num w:numId="7">
    <w:abstractNumId w:val="12"/>
  </w:num>
  <w:num w:numId="8">
    <w:abstractNumId w:val="2"/>
  </w:num>
  <w:num w:numId="9">
    <w:abstractNumId w:val="1"/>
  </w:num>
  <w:num w:numId="10">
    <w:abstractNumId w:val="15"/>
  </w:num>
  <w:num w:numId="11">
    <w:abstractNumId w:val="7"/>
  </w:num>
  <w:num w:numId="12">
    <w:abstractNumId w:val="23"/>
  </w:num>
  <w:num w:numId="13">
    <w:abstractNumId w:val="40"/>
  </w:num>
  <w:num w:numId="14">
    <w:abstractNumId w:val="22"/>
  </w:num>
  <w:num w:numId="15">
    <w:abstractNumId w:val="39"/>
  </w:num>
  <w:num w:numId="16">
    <w:abstractNumId w:val="14"/>
  </w:num>
  <w:num w:numId="17">
    <w:abstractNumId w:val="21"/>
  </w:num>
  <w:num w:numId="18">
    <w:abstractNumId w:val="31"/>
  </w:num>
  <w:num w:numId="19">
    <w:abstractNumId w:val="3"/>
  </w:num>
  <w:num w:numId="20">
    <w:abstractNumId w:val="25"/>
  </w:num>
  <w:num w:numId="21">
    <w:abstractNumId w:val="38"/>
  </w:num>
  <w:num w:numId="22">
    <w:abstractNumId w:val="13"/>
  </w:num>
  <w:num w:numId="23">
    <w:abstractNumId w:val="29"/>
  </w:num>
  <w:num w:numId="24">
    <w:abstractNumId w:val="32"/>
  </w:num>
  <w:num w:numId="25">
    <w:abstractNumId w:val="10"/>
  </w:num>
  <w:num w:numId="26">
    <w:abstractNumId w:val="8"/>
  </w:num>
  <w:num w:numId="27">
    <w:abstractNumId w:val="30"/>
  </w:num>
  <w:num w:numId="28">
    <w:abstractNumId w:val="37"/>
  </w:num>
  <w:num w:numId="29">
    <w:abstractNumId w:val="16"/>
  </w:num>
  <w:num w:numId="30">
    <w:abstractNumId w:val="4"/>
  </w:num>
  <w:num w:numId="31">
    <w:abstractNumId w:val="19"/>
  </w:num>
  <w:num w:numId="32">
    <w:abstractNumId w:val="28"/>
  </w:num>
  <w:num w:numId="33">
    <w:abstractNumId w:val="5"/>
  </w:num>
  <w:num w:numId="34">
    <w:abstractNumId w:val="26"/>
  </w:num>
  <w:num w:numId="35">
    <w:abstractNumId w:val="20"/>
  </w:num>
  <w:num w:numId="36">
    <w:abstractNumId w:val="34"/>
  </w:num>
  <w:num w:numId="37">
    <w:abstractNumId w:val="17"/>
  </w:num>
  <w:num w:numId="38">
    <w:abstractNumId w:val="18"/>
  </w:num>
  <w:num w:numId="39">
    <w:abstractNumId w:val="11"/>
  </w:num>
  <w:num w:numId="40">
    <w:abstractNumId w:val="35"/>
  </w:num>
  <w:num w:numId="4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52FF"/>
    <w:rsid w:val="000042DE"/>
    <w:rsid w:val="00006542"/>
    <w:rsid w:val="0001484E"/>
    <w:rsid w:val="00024FEC"/>
    <w:rsid w:val="0003127B"/>
    <w:rsid w:val="00032980"/>
    <w:rsid w:val="00034BCF"/>
    <w:rsid w:val="00043803"/>
    <w:rsid w:val="00043BAD"/>
    <w:rsid w:val="00043CA1"/>
    <w:rsid w:val="00045774"/>
    <w:rsid w:val="00050DDC"/>
    <w:rsid w:val="00051139"/>
    <w:rsid w:val="000516AE"/>
    <w:rsid w:val="00052CD8"/>
    <w:rsid w:val="00057E53"/>
    <w:rsid w:val="000621A1"/>
    <w:rsid w:val="00063574"/>
    <w:rsid w:val="00064C5F"/>
    <w:rsid w:val="00065442"/>
    <w:rsid w:val="00074574"/>
    <w:rsid w:val="000809CF"/>
    <w:rsid w:val="00081CBF"/>
    <w:rsid w:val="0008334B"/>
    <w:rsid w:val="00084577"/>
    <w:rsid w:val="000855A6"/>
    <w:rsid w:val="00086178"/>
    <w:rsid w:val="00091152"/>
    <w:rsid w:val="0009256C"/>
    <w:rsid w:val="000931B7"/>
    <w:rsid w:val="00095AAE"/>
    <w:rsid w:val="000970A4"/>
    <w:rsid w:val="000A045C"/>
    <w:rsid w:val="000A0C72"/>
    <w:rsid w:val="000A203F"/>
    <w:rsid w:val="000A28F8"/>
    <w:rsid w:val="000A58D4"/>
    <w:rsid w:val="000A6ABA"/>
    <w:rsid w:val="000A796B"/>
    <w:rsid w:val="000B4674"/>
    <w:rsid w:val="000B6926"/>
    <w:rsid w:val="000B6C10"/>
    <w:rsid w:val="000B73C6"/>
    <w:rsid w:val="000B7A3D"/>
    <w:rsid w:val="000C254B"/>
    <w:rsid w:val="000C3B71"/>
    <w:rsid w:val="000C7AB6"/>
    <w:rsid w:val="000D224B"/>
    <w:rsid w:val="000D500E"/>
    <w:rsid w:val="000D5E54"/>
    <w:rsid w:val="000E135C"/>
    <w:rsid w:val="000E38D3"/>
    <w:rsid w:val="000F2283"/>
    <w:rsid w:val="000F512E"/>
    <w:rsid w:val="001010A3"/>
    <w:rsid w:val="001010DF"/>
    <w:rsid w:val="00105B61"/>
    <w:rsid w:val="0011166B"/>
    <w:rsid w:val="00111D30"/>
    <w:rsid w:val="00113EFD"/>
    <w:rsid w:val="00116876"/>
    <w:rsid w:val="00120C2B"/>
    <w:rsid w:val="0012273F"/>
    <w:rsid w:val="00124CC0"/>
    <w:rsid w:val="001267B2"/>
    <w:rsid w:val="00130383"/>
    <w:rsid w:val="0013057B"/>
    <w:rsid w:val="00131E51"/>
    <w:rsid w:val="001333CD"/>
    <w:rsid w:val="00135665"/>
    <w:rsid w:val="00137750"/>
    <w:rsid w:val="00137BB4"/>
    <w:rsid w:val="00145A41"/>
    <w:rsid w:val="00145F15"/>
    <w:rsid w:val="001469D4"/>
    <w:rsid w:val="00146D6A"/>
    <w:rsid w:val="001513F4"/>
    <w:rsid w:val="001514EF"/>
    <w:rsid w:val="00156301"/>
    <w:rsid w:val="0016000A"/>
    <w:rsid w:val="00160C9B"/>
    <w:rsid w:val="0017456F"/>
    <w:rsid w:val="00181D09"/>
    <w:rsid w:val="00183655"/>
    <w:rsid w:val="00185BD2"/>
    <w:rsid w:val="001864AA"/>
    <w:rsid w:val="00190BC2"/>
    <w:rsid w:val="00190FE7"/>
    <w:rsid w:val="001930FC"/>
    <w:rsid w:val="0019698A"/>
    <w:rsid w:val="001A2781"/>
    <w:rsid w:val="001A7886"/>
    <w:rsid w:val="001B4A62"/>
    <w:rsid w:val="001B7D26"/>
    <w:rsid w:val="001C2FCB"/>
    <w:rsid w:val="001C57AE"/>
    <w:rsid w:val="001C60EC"/>
    <w:rsid w:val="001C679F"/>
    <w:rsid w:val="001C7804"/>
    <w:rsid w:val="001D3E66"/>
    <w:rsid w:val="001D64E4"/>
    <w:rsid w:val="001D7C1F"/>
    <w:rsid w:val="001E1BE2"/>
    <w:rsid w:val="001E24FF"/>
    <w:rsid w:val="001E2734"/>
    <w:rsid w:val="001F1649"/>
    <w:rsid w:val="001F1A6E"/>
    <w:rsid w:val="001F4946"/>
    <w:rsid w:val="001F530D"/>
    <w:rsid w:val="001F571A"/>
    <w:rsid w:val="00200667"/>
    <w:rsid w:val="002036E3"/>
    <w:rsid w:val="00206090"/>
    <w:rsid w:val="002111E5"/>
    <w:rsid w:val="0021206A"/>
    <w:rsid w:val="00214529"/>
    <w:rsid w:val="002205B2"/>
    <w:rsid w:val="002216B6"/>
    <w:rsid w:val="00230F7E"/>
    <w:rsid w:val="00231E25"/>
    <w:rsid w:val="00234D11"/>
    <w:rsid w:val="00236248"/>
    <w:rsid w:val="00237F34"/>
    <w:rsid w:val="00240845"/>
    <w:rsid w:val="00250032"/>
    <w:rsid w:val="00250545"/>
    <w:rsid w:val="00250597"/>
    <w:rsid w:val="0025093D"/>
    <w:rsid w:val="00250BF0"/>
    <w:rsid w:val="00254585"/>
    <w:rsid w:val="00255EF7"/>
    <w:rsid w:val="00255F54"/>
    <w:rsid w:val="00257AFC"/>
    <w:rsid w:val="00260364"/>
    <w:rsid w:val="002609BE"/>
    <w:rsid w:val="00260DD0"/>
    <w:rsid w:val="002623F2"/>
    <w:rsid w:val="00264E74"/>
    <w:rsid w:val="002652D8"/>
    <w:rsid w:val="00265E74"/>
    <w:rsid w:val="00267000"/>
    <w:rsid w:val="00267E76"/>
    <w:rsid w:val="00267FAC"/>
    <w:rsid w:val="002714C4"/>
    <w:rsid w:val="00271C92"/>
    <w:rsid w:val="00271E01"/>
    <w:rsid w:val="00273BFF"/>
    <w:rsid w:val="00273C59"/>
    <w:rsid w:val="00273DED"/>
    <w:rsid w:val="00277F60"/>
    <w:rsid w:val="002826AB"/>
    <w:rsid w:val="00284F02"/>
    <w:rsid w:val="00286A27"/>
    <w:rsid w:val="002903E8"/>
    <w:rsid w:val="002923F6"/>
    <w:rsid w:val="00295F92"/>
    <w:rsid w:val="002B0E92"/>
    <w:rsid w:val="002B620A"/>
    <w:rsid w:val="002B6210"/>
    <w:rsid w:val="002B786E"/>
    <w:rsid w:val="002C08AB"/>
    <w:rsid w:val="002C2052"/>
    <w:rsid w:val="002C4417"/>
    <w:rsid w:val="002C618A"/>
    <w:rsid w:val="002C7691"/>
    <w:rsid w:val="002D16BF"/>
    <w:rsid w:val="002D64F1"/>
    <w:rsid w:val="002D768B"/>
    <w:rsid w:val="002E4095"/>
    <w:rsid w:val="002E58C9"/>
    <w:rsid w:val="002E5BC5"/>
    <w:rsid w:val="002E7C35"/>
    <w:rsid w:val="002F02F7"/>
    <w:rsid w:val="002F10D5"/>
    <w:rsid w:val="002F1AE0"/>
    <w:rsid w:val="002F2406"/>
    <w:rsid w:val="002F3874"/>
    <w:rsid w:val="002F3883"/>
    <w:rsid w:val="002F6844"/>
    <w:rsid w:val="00303ED0"/>
    <w:rsid w:val="00304D9D"/>
    <w:rsid w:val="00305F3F"/>
    <w:rsid w:val="00306F20"/>
    <w:rsid w:val="00310261"/>
    <w:rsid w:val="003106F6"/>
    <w:rsid w:val="0031238C"/>
    <w:rsid w:val="003129FC"/>
    <w:rsid w:val="003140F9"/>
    <w:rsid w:val="00315CC2"/>
    <w:rsid w:val="003244B6"/>
    <w:rsid w:val="00325B11"/>
    <w:rsid w:val="00332F53"/>
    <w:rsid w:val="00333DE3"/>
    <w:rsid w:val="003359C3"/>
    <w:rsid w:val="00335FC1"/>
    <w:rsid w:val="00336981"/>
    <w:rsid w:val="00336A9E"/>
    <w:rsid w:val="0033716C"/>
    <w:rsid w:val="00341300"/>
    <w:rsid w:val="00350053"/>
    <w:rsid w:val="00357D7A"/>
    <w:rsid w:val="00365018"/>
    <w:rsid w:val="003730AC"/>
    <w:rsid w:val="00373187"/>
    <w:rsid w:val="003746A8"/>
    <w:rsid w:val="00375829"/>
    <w:rsid w:val="003759BC"/>
    <w:rsid w:val="00375B97"/>
    <w:rsid w:val="0038372D"/>
    <w:rsid w:val="00383DEB"/>
    <w:rsid w:val="003842F3"/>
    <w:rsid w:val="003852BC"/>
    <w:rsid w:val="00385BB0"/>
    <w:rsid w:val="0039288C"/>
    <w:rsid w:val="00395548"/>
    <w:rsid w:val="003A4706"/>
    <w:rsid w:val="003A51AB"/>
    <w:rsid w:val="003A5E72"/>
    <w:rsid w:val="003A6602"/>
    <w:rsid w:val="003A7AA0"/>
    <w:rsid w:val="003B2D63"/>
    <w:rsid w:val="003B52DC"/>
    <w:rsid w:val="003B73E5"/>
    <w:rsid w:val="003B7FC7"/>
    <w:rsid w:val="003C28B0"/>
    <w:rsid w:val="003C628A"/>
    <w:rsid w:val="003D3821"/>
    <w:rsid w:val="003D65AA"/>
    <w:rsid w:val="003E096C"/>
    <w:rsid w:val="003E09FE"/>
    <w:rsid w:val="003E6CD7"/>
    <w:rsid w:val="003F19AB"/>
    <w:rsid w:val="003F2359"/>
    <w:rsid w:val="003F2829"/>
    <w:rsid w:val="003F2FEB"/>
    <w:rsid w:val="003F6384"/>
    <w:rsid w:val="00400655"/>
    <w:rsid w:val="00400A70"/>
    <w:rsid w:val="00401C71"/>
    <w:rsid w:val="004024DA"/>
    <w:rsid w:val="00406E1B"/>
    <w:rsid w:val="00413258"/>
    <w:rsid w:val="00416074"/>
    <w:rsid w:val="00416FDB"/>
    <w:rsid w:val="00417256"/>
    <w:rsid w:val="00420191"/>
    <w:rsid w:val="004214B3"/>
    <w:rsid w:val="004217C2"/>
    <w:rsid w:val="0042428F"/>
    <w:rsid w:val="004252FF"/>
    <w:rsid w:val="00425979"/>
    <w:rsid w:val="004263FD"/>
    <w:rsid w:val="00430C34"/>
    <w:rsid w:val="00434414"/>
    <w:rsid w:val="00434D55"/>
    <w:rsid w:val="00435788"/>
    <w:rsid w:val="00436946"/>
    <w:rsid w:val="0043749A"/>
    <w:rsid w:val="00441BB6"/>
    <w:rsid w:val="0044248B"/>
    <w:rsid w:val="004436D7"/>
    <w:rsid w:val="00443CF5"/>
    <w:rsid w:val="0044429A"/>
    <w:rsid w:val="004460ED"/>
    <w:rsid w:val="0044624F"/>
    <w:rsid w:val="0044689F"/>
    <w:rsid w:val="00453610"/>
    <w:rsid w:val="00453D40"/>
    <w:rsid w:val="00454B39"/>
    <w:rsid w:val="00455753"/>
    <w:rsid w:val="00457B68"/>
    <w:rsid w:val="00460CF4"/>
    <w:rsid w:val="004613EB"/>
    <w:rsid w:val="00461F42"/>
    <w:rsid w:val="00463763"/>
    <w:rsid w:val="00465568"/>
    <w:rsid w:val="004656E6"/>
    <w:rsid w:val="00466460"/>
    <w:rsid w:val="004702E5"/>
    <w:rsid w:val="00475613"/>
    <w:rsid w:val="004777EF"/>
    <w:rsid w:val="00477A12"/>
    <w:rsid w:val="004841EB"/>
    <w:rsid w:val="004908A9"/>
    <w:rsid w:val="00492648"/>
    <w:rsid w:val="00493D4A"/>
    <w:rsid w:val="004A4A96"/>
    <w:rsid w:val="004A4F9D"/>
    <w:rsid w:val="004A5CC6"/>
    <w:rsid w:val="004A5EDC"/>
    <w:rsid w:val="004A612B"/>
    <w:rsid w:val="004A7188"/>
    <w:rsid w:val="004A7A14"/>
    <w:rsid w:val="004A7AF4"/>
    <w:rsid w:val="004B16E2"/>
    <w:rsid w:val="004B1906"/>
    <w:rsid w:val="004B666C"/>
    <w:rsid w:val="004B6716"/>
    <w:rsid w:val="004C073D"/>
    <w:rsid w:val="004C49E8"/>
    <w:rsid w:val="004C53F6"/>
    <w:rsid w:val="004C7F6B"/>
    <w:rsid w:val="004D26A0"/>
    <w:rsid w:val="004D3DBE"/>
    <w:rsid w:val="004D4919"/>
    <w:rsid w:val="004D568D"/>
    <w:rsid w:val="004D78EE"/>
    <w:rsid w:val="004E0326"/>
    <w:rsid w:val="004E07E1"/>
    <w:rsid w:val="004E170E"/>
    <w:rsid w:val="004E3239"/>
    <w:rsid w:val="004E4F71"/>
    <w:rsid w:val="004E51B9"/>
    <w:rsid w:val="004E63DB"/>
    <w:rsid w:val="004E68F8"/>
    <w:rsid w:val="004F6CB2"/>
    <w:rsid w:val="00500736"/>
    <w:rsid w:val="0050338B"/>
    <w:rsid w:val="00503B8E"/>
    <w:rsid w:val="00504790"/>
    <w:rsid w:val="0050532E"/>
    <w:rsid w:val="005110C6"/>
    <w:rsid w:val="0051273C"/>
    <w:rsid w:val="00513A31"/>
    <w:rsid w:val="00514764"/>
    <w:rsid w:val="00516001"/>
    <w:rsid w:val="00521CF4"/>
    <w:rsid w:val="00522863"/>
    <w:rsid w:val="00524723"/>
    <w:rsid w:val="00527CBD"/>
    <w:rsid w:val="00530357"/>
    <w:rsid w:val="00537FC4"/>
    <w:rsid w:val="00543005"/>
    <w:rsid w:val="0054489A"/>
    <w:rsid w:val="0054579A"/>
    <w:rsid w:val="00545EF1"/>
    <w:rsid w:val="0054699C"/>
    <w:rsid w:val="00547E26"/>
    <w:rsid w:val="00552F01"/>
    <w:rsid w:val="00555A08"/>
    <w:rsid w:val="0056092B"/>
    <w:rsid w:val="00561661"/>
    <w:rsid w:val="00563553"/>
    <w:rsid w:val="00564F76"/>
    <w:rsid w:val="005656AC"/>
    <w:rsid w:val="00570C2A"/>
    <w:rsid w:val="005731B5"/>
    <w:rsid w:val="00581D9B"/>
    <w:rsid w:val="00582199"/>
    <w:rsid w:val="0058223F"/>
    <w:rsid w:val="00583FBE"/>
    <w:rsid w:val="005958EA"/>
    <w:rsid w:val="00595C28"/>
    <w:rsid w:val="005A0F1B"/>
    <w:rsid w:val="005A2673"/>
    <w:rsid w:val="005A299D"/>
    <w:rsid w:val="005B2667"/>
    <w:rsid w:val="005B29E2"/>
    <w:rsid w:val="005B2A96"/>
    <w:rsid w:val="005C2F2B"/>
    <w:rsid w:val="005C536D"/>
    <w:rsid w:val="005C68A1"/>
    <w:rsid w:val="005D345E"/>
    <w:rsid w:val="005D6481"/>
    <w:rsid w:val="005E0C21"/>
    <w:rsid w:val="005E168E"/>
    <w:rsid w:val="005E27A9"/>
    <w:rsid w:val="005E36FE"/>
    <w:rsid w:val="005F0700"/>
    <w:rsid w:val="005F1C2D"/>
    <w:rsid w:val="005F3C9E"/>
    <w:rsid w:val="005F638E"/>
    <w:rsid w:val="005F6778"/>
    <w:rsid w:val="005F7A8A"/>
    <w:rsid w:val="00602A3B"/>
    <w:rsid w:val="00602E9A"/>
    <w:rsid w:val="00602FBD"/>
    <w:rsid w:val="00604C9D"/>
    <w:rsid w:val="00606756"/>
    <w:rsid w:val="00611776"/>
    <w:rsid w:val="00612378"/>
    <w:rsid w:val="00616FAF"/>
    <w:rsid w:val="00620F90"/>
    <w:rsid w:val="0062134F"/>
    <w:rsid w:val="006219AC"/>
    <w:rsid w:val="006223D8"/>
    <w:rsid w:val="00624E33"/>
    <w:rsid w:val="00627A40"/>
    <w:rsid w:val="00630D47"/>
    <w:rsid w:val="00633548"/>
    <w:rsid w:val="00633723"/>
    <w:rsid w:val="00633A37"/>
    <w:rsid w:val="00634AF8"/>
    <w:rsid w:val="00636B61"/>
    <w:rsid w:val="00637143"/>
    <w:rsid w:val="00641CA7"/>
    <w:rsid w:val="00641E82"/>
    <w:rsid w:val="006430C1"/>
    <w:rsid w:val="00645A79"/>
    <w:rsid w:val="00647CE6"/>
    <w:rsid w:val="00654064"/>
    <w:rsid w:val="0065504A"/>
    <w:rsid w:val="006556F4"/>
    <w:rsid w:val="0065616D"/>
    <w:rsid w:val="00657CEA"/>
    <w:rsid w:val="00662960"/>
    <w:rsid w:val="0066347C"/>
    <w:rsid w:val="00663CF4"/>
    <w:rsid w:val="006643E0"/>
    <w:rsid w:val="00664C24"/>
    <w:rsid w:val="00667710"/>
    <w:rsid w:val="00667D6B"/>
    <w:rsid w:val="00670234"/>
    <w:rsid w:val="00672C80"/>
    <w:rsid w:val="0068146F"/>
    <w:rsid w:val="00681AD2"/>
    <w:rsid w:val="0069445D"/>
    <w:rsid w:val="00697378"/>
    <w:rsid w:val="006A24DF"/>
    <w:rsid w:val="006A40A5"/>
    <w:rsid w:val="006A59D1"/>
    <w:rsid w:val="006B196B"/>
    <w:rsid w:val="006C0EF9"/>
    <w:rsid w:val="006C4912"/>
    <w:rsid w:val="006D52DD"/>
    <w:rsid w:val="006D6805"/>
    <w:rsid w:val="006E2E5B"/>
    <w:rsid w:val="006E4556"/>
    <w:rsid w:val="006E5D72"/>
    <w:rsid w:val="006F2C05"/>
    <w:rsid w:val="006F32FB"/>
    <w:rsid w:val="006F755E"/>
    <w:rsid w:val="007006A3"/>
    <w:rsid w:val="00701113"/>
    <w:rsid w:val="007019F5"/>
    <w:rsid w:val="00703C0F"/>
    <w:rsid w:val="00706B73"/>
    <w:rsid w:val="007070B6"/>
    <w:rsid w:val="00713063"/>
    <w:rsid w:val="00716B6D"/>
    <w:rsid w:val="00716CE1"/>
    <w:rsid w:val="00722261"/>
    <w:rsid w:val="00723A49"/>
    <w:rsid w:val="00724F10"/>
    <w:rsid w:val="00725347"/>
    <w:rsid w:val="00731343"/>
    <w:rsid w:val="0073527B"/>
    <w:rsid w:val="00737146"/>
    <w:rsid w:val="00737811"/>
    <w:rsid w:val="00742F00"/>
    <w:rsid w:val="0074614F"/>
    <w:rsid w:val="00750D75"/>
    <w:rsid w:val="00754D6B"/>
    <w:rsid w:val="0075612D"/>
    <w:rsid w:val="007577FD"/>
    <w:rsid w:val="007608CB"/>
    <w:rsid w:val="007614D0"/>
    <w:rsid w:val="00763CB8"/>
    <w:rsid w:val="007653EC"/>
    <w:rsid w:val="0076629C"/>
    <w:rsid w:val="00766ED4"/>
    <w:rsid w:val="0077390E"/>
    <w:rsid w:val="00774067"/>
    <w:rsid w:val="00777FE3"/>
    <w:rsid w:val="00784B91"/>
    <w:rsid w:val="00785181"/>
    <w:rsid w:val="0078528A"/>
    <w:rsid w:val="007902A1"/>
    <w:rsid w:val="00790957"/>
    <w:rsid w:val="00794505"/>
    <w:rsid w:val="00796289"/>
    <w:rsid w:val="007A045C"/>
    <w:rsid w:val="007A05D4"/>
    <w:rsid w:val="007A228C"/>
    <w:rsid w:val="007A5462"/>
    <w:rsid w:val="007B16C7"/>
    <w:rsid w:val="007B342C"/>
    <w:rsid w:val="007B4C4C"/>
    <w:rsid w:val="007C67B9"/>
    <w:rsid w:val="007E2121"/>
    <w:rsid w:val="007E2FC5"/>
    <w:rsid w:val="007E4934"/>
    <w:rsid w:val="007E62D5"/>
    <w:rsid w:val="007E64B1"/>
    <w:rsid w:val="007E6957"/>
    <w:rsid w:val="007F0518"/>
    <w:rsid w:val="007F1A33"/>
    <w:rsid w:val="0080562F"/>
    <w:rsid w:val="00814689"/>
    <w:rsid w:val="00820590"/>
    <w:rsid w:val="00821572"/>
    <w:rsid w:val="0082246D"/>
    <w:rsid w:val="0082419C"/>
    <w:rsid w:val="0082467A"/>
    <w:rsid w:val="008249B6"/>
    <w:rsid w:val="00824B9D"/>
    <w:rsid w:val="00825340"/>
    <w:rsid w:val="00825B57"/>
    <w:rsid w:val="00832183"/>
    <w:rsid w:val="00835CDB"/>
    <w:rsid w:val="008367F5"/>
    <w:rsid w:val="00840521"/>
    <w:rsid w:val="00840749"/>
    <w:rsid w:val="008408DB"/>
    <w:rsid w:val="0084115D"/>
    <w:rsid w:val="00845C09"/>
    <w:rsid w:val="00847634"/>
    <w:rsid w:val="00850B21"/>
    <w:rsid w:val="00854AD3"/>
    <w:rsid w:val="00854F47"/>
    <w:rsid w:val="008568D2"/>
    <w:rsid w:val="00856D7C"/>
    <w:rsid w:val="00860909"/>
    <w:rsid w:val="0086180F"/>
    <w:rsid w:val="00864FEA"/>
    <w:rsid w:val="0086779B"/>
    <w:rsid w:val="008722E0"/>
    <w:rsid w:val="00873E2D"/>
    <w:rsid w:val="008748D0"/>
    <w:rsid w:val="00875B2B"/>
    <w:rsid w:val="00876A43"/>
    <w:rsid w:val="00877DFF"/>
    <w:rsid w:val="0088311D"/>
    <w:rsid w:val="00883AF4"/>
    <w:rsid w:val="0088416C"/>
    <w:rsid w:val="008843B1"/>
    <w:rsid w:val="008873E8"/>
    <w:rsid w:val="00890143"/>
    <w:rsid w:val="0089154E"/>
    <w:rsid w:val="008A34B4"/>
    <w:rsid w:val="008A4280"/>
    <w:rsid w:val="008B0155"/>
    <w:rsid w:val="008B7F37"/>
    <w:rsid w:val="008C266A"/>
    <w:rsid w:val="008C3D40"/>
    <w:rsid w:val="008C44F9"/>
    <w:rsid w:val="008C51CC"/>
    <w:rsid w:val="008D5498"/>
    <w:rsid w:val="008D5550"/>
    <w:rsid w:val="008E2E32"/>
    <w:rsid w:val="008E5FA0"/>
    <w:rsid w:val="008F2E8E"/>
    <w:rsid w:val="008F525B"/>
    <w:rsid w:val="008F55C6"/>
    <w:rsid w:val="008F63BC"/>
    <w:rsid w:val="008F7D6A"/>
    <w:rsid w:val="008F7F48"/>
    <w:rsid w:val="0090403B"/>
    <w:rsid w:val="0090414D"/>
    <w:rsid w:val="009104D2"/>
    <w:rsid w:val="009122B8"/>
    <w:rsid w:val="009130E2"/>
    <w:rsid w:val="0091378C"/>
    <w:rsid w:val="00913BDE"/>
    <w:rsid w:val="009156E9"/>
    <w:rsid w:val="00920950"/>
    <w:rsid w:val="00923998"/>
    <w:rsid w:val="009410CD"/>
    <w:rsid w:val="00942BAC"/>
    <w:rsid w:val="00942F73"/>
    <w:rsid w:val="00944599"/>
    <w:rsid w:val="009455E6"/>
    <w:rsid w:val="00946EC6"/>
    <w:rsid w:val="0095181F"/>
    <w:rsid w:val="009522F2"/>
    <w:rsid w:val="00955C85"/>
    <w:rsid w:val="00957086"/>
    <w:rsid w:val="00960A7C"/>
    <w:rsid w:val="009651AC"/>
    <w:rsid w:val="00965F11"/>
    <w:rsid w:val="00966494"/>
    <w:rsid w:val="0097414D"/>
    <w:rsid w:val="009800A1"/>
    <w:rsid w:val="009829A3"/>
    <w:rsid w:val="00982F58"/>
    <w:rsid w:val="009842BB"/>
    <w:rsid w:val="0098534C"/>
    <w:rsid w:val="00986368"/>
    <w:rsid w:val="009876EA"/>
    <w:rsid w:val="00987914"/>
    <w:rsid w:val="00993053"/>
    <w:rsid w:val="0099435D"/>
    <w:rsid w:val="00994686"/>
    <w:rsid w:val="00994DB0"/>
    <w:rsid w:val="009A0B2A"/>
    <w:rsid w:val="009A1679"/>
    <w:rsid w:val="009A1ED8"/>
    <w:rsid w:val="009A28E5"/>
    <w:rsid w:val="009A2BFF"/>
    <w:rsid w:val="009A4F88"/>
    <w:rsid w:val="009A51A0"/>
    <w:rsid w:val="009A5715"/>
    <w:rsid w:val="009A5A18"/>
    <w:rsid w:val="009A5DEA"/>
    <w:rsid w:val="009B0C94"/>
    <w:rsid w:val="009B1867"/>
    <w:rsid w:val="009B1E71"/>
    <w:rsid w:val="009B1FF6"/>
    <w:rsid w:val="009B223F"/>
    <w:rsid w:val="009B545F"/>
    <w:rsid w:val="009B54DB"/>
    <w:rsid w:val="009B60C6"/>
    <w:rsid w:val="009B64C0"/>
    <w:rsid w:val="009C0CD4"/>
    <w:rsid w:val="009C32A1"/>
    <w:rsid w:val="009C48DA"/>
    <w:rsid w:val="009C5A11"/>
    <w:rsid w:val="009D66B6"/>
    <w:rsid w:val="009D7BFA"/>
    <w:rsid w:val="009E1137"/>
    <w:rsid w:val="009E622A"/>
    <w:rsid w:val="009F0E96"/>
    <w:rsid w:val="009F2BA1"/>
    <w:rsid w:val="009F39F2"/>
    <w:rsid w:val="009F628A"/>
    <w:rsid w:val="009F758B"/>
    <w:rsid w:val="00A0391E"/>
    <w:rsid w:val="00A07710"/>
    <w:rsid w:val="00A12563"/>
    <w:rsid w:val="00A12692"/>
    <w:rsid w:val="00A13081"/>
    <w:rsid w:val="00A166F2"/>
    <w:rsid w:val="00A17264"/>
    <w:rsid w:val="00A20C8B"/>
    <w:rsid w:val="00A21CF0"/>
    <w:rsid w:val="00A2233E"/>
    <w:rsid w:val="00A23B92"/>
    <w:rsid w:val="00A2714E"/>
    <w:rsid w:val="00A310B3"/>
    <w:rsid w:val="00A31B1A"/>
    <w:rsid w:val="00A33CD0"/>
    <w:rsid w:val="00A35584"/>
    <w:rsid w:val="00A37ED3"/>
    <w:rsid w:val="00A41F98"/>
    <w:rsid w:val="00A43778"/>
    <w:rsid w:val="00A45FAE"/>
    <w:rsid w:val="00A47DA7"/>
    <w:rsid w:val="00A50F06"/>
    <w:rsid w:val="00A52B90"/>
    <w:rsid w:val="00A63E82"/>
    <w:rsid w:val="00A643A4"/>
    <w:rsid w:val="00A648D7"/>
    <w:rsid w:val="00A64C6B"/>
    <w:rsid w:val="00A67296"/>
    <w:rsid w:val="00A677E5"/>
    <w:rsid w:val="00A7243B"/>
    <w:rsid w:val="00A72E56"/>
    <w:rsid w:val="00A753D7"/>
    <w:rsid w:val="00A761F1"/>
    <w:rsid w:val="00A76775"/>
    <w:rsid w:val="00A777CD"/>
    <w:rsid w:val="00A77E04"/>
    <w:rsid w:val="00A77F53"/>
    <w:rsid w:val="00A822DD"/>
    <w:rsid w:val="00A82D6F"/>
    <w:rsid w:val="00A845F1"/>
    <w:rsid w:val="00A84F0D"/>
    <w:rsid w:val="00A87842"/>
    <w:rsid w:val="00A878A0"/>
    <w:rsid w:val="00A9171B"/>
    <w:rsid w:val="00A92553"/>
    <w:rsid w:val="00A956EE"/>
    <w:rsid w:val="00AA210A"/>
    <w:rsid w:val="00AA2F55"/>
    <w:rsid w:val="00AA3589"/>
    <w:rsid w:val="00AA3AFC"/>
    <w:rsid w:val="00AA71D4"/>
    <w:rsid w:val="00AB67F7"/>
    <w:rsid w:val="00AC150C"/>
    <w:rsid w:val="00AC1BA0"/>
    <w:rsid w:val="00AC3EA2"/>
    <w:rsid w:val="00AC62FF"/>
    <w:rsid w:val="00AD14EA"/>
    <w:rsid w:val="00AD4206"/>
    <w:rsid w:val="00AD71D4"/>
    <w:rsid w:val="00AD7AF0"/>
    <w:rsid w:val="00AE0EA9"/>
    <w:rsid w:val="00AE25A5"/>
    <w:rsid w:val="00AE31E1"/>
    <w:rsid w:val="00AE51F2"/>
    <w:rsid w:val="00AF068D"/>
    <w:rsid w:val="00AF0F9F"/>
    <w:rsid w:val="00AF15E8"/>
    <w:rsid w:val="00AF1C25"/>
    <w:rsid w:val="00AF2473"/>
    <w:rsid w:val="00AF5F34"/>
    <w:rsid w:val="00B04225"/>
    <w:rsid w:val="00B0708E"/>
    <w:rsid w:val="00B10145"/>
    <w:rsid w:val="00B107FF"/>
    <w:rsid w:val="00B14204"/>
    <w:rsid w:val="00B16DAE"/>
    <w:rsid w:val="00B21C73"/>
    <w:rsid w:val="00B23607"/>
    <w:rsid w:val="00B26DCA"/>
    <w:rsid w:val="00B2701D"/>
    <w:rsid w:val="00B275F8"/>
    <w:rsid w:val="00B30487"/>
    <w:rsid w:val="00B344FB"/>
    <w:rsid w:val="00B50F60"/>
    <w:rsid w:val="00B5534B"/>
    <w:rsid w:val="00B554B7"/>
    <w:rsid w:val="00B557D5"/>
    <w:rsid w:val="00B55FBC"/>
    <w:rsid w:val="00B57C41"/>
    <w:rsid w:val="00B64214"/>
    <w:rsid w:val="00B642AF"/>
    <w:rsid w:val="00B71D38"/>
    <w:rsid w:val="00B72580"/>
    <w:rsid w:val="00B74E53"/>
    <w:rsid w:val="00B7553C"/>
    <w:rsid w:val="00B81E69"/>
    <w:rsid w:val="00B871E2"/>
    <w:rsid w:val="00B873F0"/>
    <w:rsid w:val="00B925E6"/>
    <w:rsid w:val="00B94CA4"/>
    <w:rsid w:val="00B95C19"/>
    <w:rsid w:val="00BA1959"/>
    <w:rsid w:val="00BA2871"/>
    <w:rsid w:val="00BB14DC"/>
    <w:rsid w:val="00BB1B25"/>
    <w:rsid w:val="00BB4CA8"/>
    <w:rsid w:val="00BB72DA"/>
    <w:rsid w:val="00BB7DC0"/>
    <w:rsid w:val="00BC05CB"/>
    <w:rsid w:val="00BC2518"/>
    <w:rsid w:val="00BD3280"/>
    <w:rsid w:val="00BD538C"/>
    <w:rsid w:val="00BD66AF"/>
    <w:rsid w:val="00BD7899"/>
    <w:rsid w:val="00BE178B"/>
    <w:rsid w:val="00BE3799"/>
    <w:rsid w:val="00BE6285"/>
    <w:rsid w:val="00BE681E"/>
    <w:rsid w:val="00BF3081"/>
    <w:rsid w:val="00BF68E3"/>
    <w:rsid w:val="00BF69D5"/>
    <w:rsid w:val="00C0152A"/>
    <w:rsid w:val="00C02407"/>
    <w:rsid w:val="00C041A7"/>
    <w:rsid w:val="00C1397E"/>
    <w:rsid w:val="00C151F3"/>
    <w:rsid w:val="00C163FE"/>
    <w:rsid w:val="00C1653D"/>
    <w:rsid w:val="00C168B1"/>
    <w:rsid w:val="00C22537"/>
    <w:rsid w:val="00C22686"/>
    <w:rsid w:val="00C22D04"/>
    <w:rsid w:val="00C27AFD"/>
    <w:rsid w:val="00C30E37"/>
    <w:rsid w:val="00C32995"/>
    <w:rsid w:val="00C33B28"/>
    <w:rsid w:val="00C37663"/>
    <w:rsid w:val="00C43702"/>
    <w:rsid w:val="00C44F0C"/>
    <w:rsid w:val="00C47E57"/>
    <w:rsid w:val="00C529CC"/>
    <w:rsid w:val="00C55F2D"/>
    <w:rsid w:val="00C56E51"/>
    <w:rsid w:val="00C61708"/>
    <w:rsid w:val="00C63534"/>
    <w:rsid w:val="00C64E89"/>
    <w:rsid w:val="00C66A25"/>
    <w:rsid w:val="00C67D76"/>
    <w:rsid w:val="00C707AE"/>
    <w:rsid w:val="00C71529"/>
    <w:rsid w:val="00C7255A"/>
    <w:rsid w:val="00C72F40"/>
    <w:rsid w:val="00C73F8C"/>
    <w:rsid w:val="00C810D7"/>
    <w:rsid w:val="00C87106"/>
    <w:rsid w:val="00C9105E"/>
    <w:rsid w:val="00C91884"/>
    <w:rsid w:val="00C94BAA"/>
    <w:rsid w:val="00C97349"/>
    <w:rsid w:val="00C97675"/>
    <w:rsid w:val="00CB61A6"/>
    <w:rsid w:val="00CB64F8"/>
    <w:rsid w:val="00CB6C0A"/>
    <w:rsid w:val="00CB72B7"/>
    <w:rsid w:val="00CB79A9"/>
    <w:rsid w:val="00CC0331"/>
    <w:rsid w:val="00CC1F40"/>
    <w:rsid w:val="00CC3EEF"/>
    <w:rsid w:val="00CC43A4"/>
    <w:rsid w:val="00CD11AF"/>
    <w:rsid w:val="00CD1D28"/>
    <w:rsid w:val="00CD34EE"/>
    <w:rsid w:val="00CD36EF"/>
    <w:rsid w:val="00CD6761"/>
    <w:rsid w:val="00CD72BB"/>
    <w:rsid w:val="00CE1D91"/>
    <w:rsid w:val="00CE7736"/>
    <w:rsid w:val="00CF2BE7"/>
    <w:rsid w:val="00CF608D"/>
    <w:rsid w:val="00CF6B31"/>
    <w:rsid w:val="00CF6D2E"/>
    <w:rsid w:val="00CF7C0D"/>
    <w:rsid w:val="00D0123F"/>
    <w:rsid w:val="00D03468"/>
    <w:rsid w:val="00D144D9"/>
    <w:rsid w:val="00D14514"/>
    <w:rsid w:val="00D14853"/>
    <w:rsid w:val="00D1574E"/>
    <w:rsid w:val="00D17E50"/>
    <w:rsid w:val="00D208C2"/>
    <w:rsid w:val="00D24992"/>
    <w:rsid w:val="00D26086"/>
    <w:rsid w:val="00D278FA"/>
    <w:rsid w:val="00D362D5"/>
    <w:rsid w:val="00D36E48"/>
    <w:rsid w:val="00D36F0F"/>
    <w:rsid w:val="00D41258"/>
    <w:rsid w:val="00D42C0B"/>
    <w:rsid w:val="00D43FFC"/>
    <w:rsid w:val="00D446CF"/>
    <w:rsid w:val="00D45B67"/>
    <w:rsid w:val="00D534FF"/>
    <w:rsid w:val="00D553F4"/>
    <w:rsid w:val="00D57BBF"/>
    <w:rsid w:val="00D64684"/>
    <w:rsid w:val="00D66251"/>
    <w:rsid w:val="00D67540"/>
    <w:rsid w:val="00D72473"/>
    <w:rsid w:val="00D72C21"/>
    <w:rsid w:val="00D73DB1"/>
    <w:rsid w:val="00D748F7"/>
    <w:rsid w:val="00D74E5E"/>
    <w:rsid w:val="00D75619"/>
    <w:rsid w:val="00D805CB"/>
    <w:rsid w:val="00D81A09"/>
    <w:rsid w:val="00D82FCB"/>
    <w:rsid w:val="00D850E6"/>
    <w:rsid w:val="00D94E3B"/>
    <w:rsid w:val="00D9645D"/>
    <w:rsid w:val="00DA1536"/>
    <w:rsid w:val="00DA1A8E"/>
    <w:rsid w:val="00DA52CD"/>
    <w:rsid w:val="00DB2085"/>
    <w:rsid w:val="00DB471B"/>
    <w:rsid w:val="00DB49B5"/>
    <w:rsid w:val="00DB5EDB"/>
    <w:rsid w:val="00DB6EE5"/>
    <w:rsid w:val="00DB7F57"/>
    <w:rsid w:val="00DC1B5D"/>
    <w:rsid w:val="00DC291D"/>
    <w:rsid w:val="00DC332E"/>
    <w:rsid w:val="00DC580E"/>
    <w:rsid w:val="00DC6765"/>
    <w:rsid w:val="00DC6DA7"/>
    <w:rsid w:val="00DD3233"/>
    <w:rsid w:val="00DD55F4"/>
    <w:rsid w:val="00DD6DE0"/>
    <w:rsid w:val="00DD76D0"/>
    <w:rsid w:val="00DE1806"/>
    <w:rsid w:val="00DE3764"/>
    <w:rsid w:val="00DE3EEC"/>
    <w:rsid w:val="00DE584B"/>
    <w:rsid w:val="00DF3BDB"/>
    <w:rsid w:val="00DF439B"/>
    <w:rsid w:val="00E0037E"/>
    <w:rsid w:val="00E05E02"/>
    <w:rsid w:val="00E076F7"/>
    <w:rsid w:val="00E14D86"/>
    <w:rsid w:val="00E151B3"/>
    <w:rsid w:val="00E153C2"/>
    <w:rsid w:val="00E17648"/>
    <w:rsid w:val="00E17DA8"/>
    <w:rsid w:val="00E17F1D"/>
    <w:rsid w:val="00E21A25"/>
    <w:rsid w:val="00E267A7"/>
    <w:rsid w:val="00E27C33"/>
    <w:rsid w:val="00E306AB"/>
    <w:rsid w:val="00E3315B"/>
    <w:rsid w:val="00E41B88"/>
    <w:rsid w:val="00E44812"/>
    <w:rsid w:val="00E45D00"/>
    <w:rsid w:val="00E52157"/>
    <w:rsid w:val="00E55152"/>
    <w:rsid w:val="00E614A8"/>
    <w:rsid w:val="00E61C9E"/>
    <w:rsid w:val="00E62CAF"/>
    <w:rsid w:val="00E63A78"/>
    <w:rsid w:val="00E66D8F"/>
    <w:rsid w:val="00E70606"/>
    <w:rsid w:val="00E7221F"/>
    <w:rsid w:val="00E726E0"/>
    <w:rsid w:val="00E72D19"/>
    <w:rsid w:val="00E755F6"/>
    <w:rsid w:val="00E7574A"/>
    <w:rsid w:val="00E81037"/>
    <w:rsid w:val="00E82EA8"/>
    <w:rsid w:val="00E9017A"/>
    <w:rsid w:val="00E92386"/>
    <w:rsid w:val="00E966EA"/>
    <w:rsid w:val="00EA10FF"/>
    <w:rsid w:val="00EA63EA"/>
    <w:rsid w:val="00EB11E9"/>
    <w:rsid w:val="00EB15AD"/>
    <w:rsid w:val="00EB3E78"/>
    <w:rsid w:val="00EB4BD8"/>
    <w:rsid w:val="00EB763C"/>
    <w:rsid w:val="00EC460A"/>
    <w:rsid w:val="00EC588B"/>
    <w:rsid w:val="00EC5F7B"/>
    <w:rsid w:val="00EC6194"/>
    <w:rsid w:val="00EC638D"/>
    <w:rsid w:val="00EC6828"/>
    <w:rsid w:val="00EC7DB1"/>
    <w:rsid w:val="00ED05F0"/>
    <w:rsid w:val="00ED3AD0"/>
    <w:rsid w:val="00ED594B"/>
    <w:rsid w:val="00EE296B"/>
    <w:rsid w:val="00EE3964"/>
    <w:rsid w:val="00EE3A1D"/>
    <w:rsid w:val="00EE50E9"/>
    <w:rsid w:val="00EE5E6D"/>
    <w:rsid w:val="00EF22D7"/>
    <w:rsid w:val="00EF7CE2"/>
    <w:rsid w:val="00F0202C"/>
    <w:rsid w:val="00F03643"/>
    <w:rsid w:val="00F03A79"/>
    <w:rsid w:val="00F06845"/>
    <w:rsid w:val="00F10DEA"/>
    <w:rsid w:val="00F11D16"/>
    <w:rsid w:val="00F13030"/>
    <w:rsid w:val="00F13BA5"/>
    <w:rsid w:val="00F221ED"/>
    <w:rsid w:val="00F237B0"/>
    <w:rsid w:val="00F23C0D"/>
    <w:rsid w:val="00F2619F"/>
    <w:rsid w:val="00F31A79"/>
    <w:rsid w:val="00F32CC0"/>
    <w:rsid w:val="00F42FEA"/>
    <w:rsid w:val="00F43889"/>
    <w:rsid w:val="00F44379"/>
    <w:rsid w:val="00F54350"/>
    <w:rsid w:val="00F56F16"/>
    <w:rsid w:val="00F61D71"/>
    <w:rsid w:val="00F626C3"/>
    <w:rsid w:val="00F634FA"/>
    <w:rsid w:val="00F661F7"/>
    <w:rsid w:val="00F66EFC"/>
    <w:rsid w:val="00F72247"/>
    <w:rsid w:val="00F7656D"/>
    <w:rsid w:val="00F768CC"/>
    <w:rsid w:val="00F80421"/>
    <w:rsid w:val="00F82FC3"/>
    <w:rsid w:val="00F85FD3"/>
    <w:rsid w:val="00F8714B"/>
    <w:rsid w:val="00F87B08"/>
    <w:rsid w:val="00F9177C"/>
    <w:rsid w:val="00F91B91"/>
    <w:rsid w:val="00F92704"/>
    <w:rsid w:val="00F95265"/>
    <w:rsid w:val="00FA24B2"/>
    <w:rsid w:val="00FB0982"/>
    <w:rsid w:val="00FB156F"/>
    <w:rsid w:val="00FB1958"/>
    <w:rsid w:val="00FB3BF3"/>
    <w:rsid w:val="00FB735F"/>
    <w:rsid w:val="00FB7604"/>
    <w:rsid w:val="00FC27D6"/>
    <w:rsid w:val="00FC2DB3"/>
    <w:rsid w:val="00FC3DE7"/>
    <w:rsid w:val="00FD09D8"/>
    <w:rsid w:val="00FD1213"/>
    <w:rsid w:val="00FD6825"/>
    <w:rsid w:val="00FE0CD0"/>
    <w:rsid w:val="00FE2AA4"/>
    <w:rsid w:val="00FE4001"/>
    <w:rsid w:val="00FE4D63"/>
    <w:rsid w:val="00FE4D83"/>
    <w:rsid w:val="00FE5787"/>
    <w:rsid w:val="00FE5B68"/>
    <w:rsid w:val="00FF4854"/>
    <w:rsid w:val="00FF4F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A8B60B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64E8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iPriority w:val="9"/>
    <w:unhideWhenUsed/>
    <w:qFormat/>
    <w:rsid w:val="00D144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9154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3763"/>
    <w:rPr>
      <w:color w:val="0000FF" w:themeColor="hyperlink"/>
      <w:u w:val="single"/>
    </w:rPr>
  </w:style>
  <w:style w:type="paragraph" w:styleId="BalloonText">
    <w:name w:val="Balloon Text"/>
    <w:basedOn w:val="Normal"/>
    <w:link w:val="BalloonTextChar"/>
    <w:uiPriority w:val="99"/>
    <w:semiHidden/>
    <w:unhideWhenUsed/>
    <w:rsid w:val="00C64E89"/>
    <w:rPr>
      <w:rFonts w:ascii="Lucida Grande" w:hAnsi="Lucida Grande"/>
      <w:sz w:val="18"/>
      <w:szCs w:val="18"/>
    </w:rPr>
  </w:style>
  <w:style w:type="character" w:customStyle="1" w:styleId="BalloonTextChar">
    <w:name w:val="Balloon Text Char"/>
    <w:basedOn w:val="DefaultParagraphFont"/>
    <w:link w:val="BalloonText"/>
    <w:uiPriority w:val="99"/>
    <w:semiHidden/>
    <w:rsid w:val="00C64E89"/>
    <w:rPr>
      <w:rFonts w:ascii="Lucida Grande" w:hAnsi="Lucida Grande"/>
      <w:sz w:val="18"/>
      <w:szCs w:val="18"/>
    </w:rPr>
  </w:style>
  <w:style w:type="character" w:customStyle="1" w:styleId="Heading1Char">
    <w:name w:val="Heading 1 Char"/>
    <w:basedOn w:val="DefaultParagraphFont"/>
    <w:link w:val="Heading1"/>
    <w:uiPriority w:val="9"/>
    <w:rsid w:val="00C64E89"/>
    <w:rPr>
      <w:rFonts w:asciiTheme="majorHAnsi" w:eastAsiaTheme="majorEastAsia" w:hAnsiTheme="majorHAnsi" w:cstheme="majorBidi"/>
      <w:b/>
      <w:bCs/>
      <w:color w:val="365F91" w:themeColor="accent1" w:themeShade="BF"/>
      <w:sz w:val="28"/>
      <w:szCs w:val="28"/>
      <w:lang w:bidi="en-US"/>
    </w:rPr>
  </w:style>
  <w:style w:type="paragraph" w:styleId="Bibliography">
    <w:name w:val="Bibliography"/>
    <w:basedOn w:val="Normal"/>
    <w:next w:val="Normal"/>
    <w:uiPriority w:val="37"/>
    <w:unhideWhenUsed/>
    <w:rsid w:val="00C64E89"/>
  </w:style>
  <w:style w:type="character" w:customStyle="1" w:styleId="apple-converted-space">
    <w:name w:val="apple-converted-space"/>
    <w:basedOn w:val="DefaultParagraphFont"/>
    <w:rsid w:val="00AA3AFC"/>
  </w:style>
  <w:style w:type="character" w:styleId="Emphasis">
    <w:name w:val="Emphasis"/>
    <w:basedOn w:val="DefaultParagraphFont"/>
    <w:uiPriority w:val="20"/>
    <w:qFormat/>
    <w:rsid w:val="00AA3AFC"/>
    <w:rPr>
      <w:i/>
      <w:iCs/>
    </w:rPr>
  </w:style>
  <w:style w:type="paragraph" w:styleId="NormalWeb">
    <w:name w:val="Normal (Web)"/>
    <w:basedOn w:val="Normal"/>
    <w:uiPriority w:val="99"/>
    <w:semiHidden/>
    <w:unhideWhenUsed/>
    <w:rsid w:val="009F0E96"/>
    <w:pPr>
      <w:spacing w:before="100" w:beforeAutospacing="1" w:after="100" w:afterAutospacing="1"/>
    </w:pPr>
    <w:rPr>
      <w:rFonts w:ascii="Times" w:hAnsi="Times" w:cs="Times New Roman"/>
      <w:sz w:val="20"/>
      <w:szCs w:val="20"/>
    </w:rPr>
  </w:style>
  <w:style w:type="paragraph" w:styleId="NoSpacing">
    <w:name w:val="No Spacing"/>
    <w:uiPriority w:val="1"/>
    <w:qFormat/>
    <w:rsid w:val="00064C5F"/>
  </w:style>
  <w:style w:type="character" w:styleId="FollowedHyperlink">
    <w:name w:val="FollowedHyperlink"/>
    <w:basedOn w:val="DefaultParagraphFont"/>
    <w:uiPriority w:val="99"/>
    <w:semiHidden/>
    <w:unhideWhenUsed/>
    <w:rsid w:val="00C47E57"/>
    <w:rPr>
      <w:color w:val="800080" w:themeColor="followedHyperlink"/>
      <w:u w:val="single"/>
    </w:rPr>
  </w:style>
  <w:style w:type="paragraph" w:styleId="ListParagraph">
    <w:name w:val="List Paragraph"/>
    <w:basedOn w:val="Normal"/>
    <w:uiPriority w:val="34"/>
    <w:qFormat/>
    <w:rsid w:val="00C47E57"/>
    <w:pPr>
      <w:ind w:left="720"/>
      <w:contextualSpacing/>
    </w:pPr>
  </w:style>
  <w:style w:type="paragraph" w:styleId="Caption">
    <w:name w:val="caption"/>
    <w:basedOn w:val="Normal"/>
    <w:next w:val="Normal"/>
    <w:uiPriority w:val="35"/>
    <w:unhideWhenUsed/>
    <w:qFormat/>
    <w:rsid w:val="00564F76"/>
    <w:pPr>
      <w:spacing w:after="200"/>
    </w:pPr>
    <w:rPr>
      <w:b/>
      <w:bCs/>
      <w:color w:val="4F81BD" w:themeColor="accent1"/>
      <w:sz w:val="18"/>
      <w:szCs w:val="18"/>
    </w:rPr>
  </w:style>
  <w:style w:type="table" w:styleId="TableGrid">
    <w:name w:val="Table Grid"/>
    <w:basedOn w:val="TableNormal"/>
    <w:uiPriority w:val="59"/>
    <w:rsid w:val="00D850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D75619"/>
    <w:pPr>
      <w:tabs>
        <w:tab w:val="center" w:pos="4819"/>
        <w:tab w:val="right" w:pos="9638"/>
      </w:tabs>
      <w:spacing w:after="200" w:line="276" w:lineRule="auto"/>
    </w:pPr>
    <w:rPr>
      <w:rFonts w:ascii="Calibri" w:eastAsia="Calibri" w:hAnsi="Calibri" w:cs="Times New Roman"/>
      <w:sz w:val="22"/>
      <w:szCs w:val="22"/>
      <w:lang w:val="lt-LT"/>
    </w:rPr>
  </w:style>
  <w:style w:type="character" w:customStyle="1" w:styleId="FooterChar">
    <w:name w:val="Footer Char"/>
    <w:basedOn w:val="DefaultParagraphFont"/>
    <w:link w:val="Footer"/>
    <w:uiPriority w:val="99"/>
    <w:rsid w:val="00D75619"/>
    <w:rPr>
      <w:rFonts w:ascii="Calibri" w:eastAsia="Calibri" w:hAnsi="Calibri" w:cs="Times New Roman"/>
      <w:sz w:val="22"/>
      <w:szCs w:val="22"/>
      <w:lang w:val="lt-LT"/>
    </w:rPr>
  </w:style>
  <w:style w:type="table" w:styleId="LightShading">
    <w:name w:val="Light Shading"/>
    <w:basedOn w:val="TableNormal"/>
    <w:uiPriority w:val="60"/>
    <w:rsid w:val="004E4F7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
    <w:name w:val="Medium Shading 1"/>
    <w:basedOn w:val="TableNormal"/>
    <w:uiPriority w:val="63"/>
    <w:rsid w:val="004E4F71"/>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List">
    <w:name w:val="Light List"/>
    <w:basedOn w:val="TableNormal"/>
    <w:uiPriority w:val="61"/>
    <w:rsid w:val="00875B2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unhideWhenUsed/>
    <w:rsid w:val="00D278FA"/>
  </w:style>
  <w:style w:type="character" w:customStyle="1" w:styleId="FootnoteTextChar">
    <w:name w:val="Footnote Text Char"/>
    <w:basedOn w:val="DefaultParagraphFont"/>
    <w:link w:val="FootnoteText"/>
    <w:uiPriority w:val="99"/>
    <w:rsid w:val="00D278FA"/>
  </w:style>
  <w:style w:type="character" w:styleId="FootnoteReference">
    <w:name w:val="footnote reference"/>
    <w:basedOn w:val="DefaultParagraphFont"/>
    <w:uiPriority w:val="99"/>
    <w:unhideWhenUsed/>
    <w:rsid w:val="00D278FA"/>
    <w:rPr>
      <w:vertAlign w:val="superscript"/>
    </w:rPr>
  </w:style>
  <w:style w:type="table" w:styleId="MediumList1">
    <w:name w:val="Medium List 1"/>
    <w:basedOn w:val="TableNormal"/>
    <w:uiPriority w:val="65"/>
    <w:rsid w:val="00FF4FB5"/>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Header">
    <w:name w:val="header"/>
    <w:basedOn w:val="Normal"/>
    <w:link w:val="HeaderChar"/>
    <w:uiPriority w:val="99"/>
    <w:unhideWhenUsed/>
    <w:rsid w:val="00AF0F9F"/>
    <w:pPr>
      <w:tabs>
        <w:tab w:val="center" w:pos="4320"/>
        <w:tab w:val="right" w:pos="8640"/>
      </w:tabs>
    </w:pPr>
  </w:style>
  <w:style w:type="character" w:customStyle="1" w:styleId="HeaderChar">
    <w:name w:val="Header Char"/>
    <w:basedOn w:val="DefaultParagraphFont"/>
    <w:link w:val="Header"/>
    <w:uiPriority w:val="99"/>
    <w:rsid w:val="00AF0F9F"/>
  </w:style>
  <w:style w:type="paragraph" w:styleId="DocumentMap">
    <w:name w:val="Document Map"/>
    <w:basedOn w:val="Normal"/>
    <w:link w:val="DocumentMapChar"/>
    <w:uiPriority w:val="99"/>
    <w:semiHidden/>
    <w:unhideWhenUsed/>
    <w:rsid w:val="00A20C8B"/>
    <w:rPr>
      <w:rFonts w:ascii="Lucida Grande" w:hAnsi="Lucida Grande" w:cs="Lucida Grande"/>
    </w:rPr>
  </w:style>
  <w:style w:type="character" w:customStyle="1" w:styleId="DocumentMapChar">
    <w:name w:val="Document Map Char"/>
    <w:basedOn w:val="DefaultParagraphFont"/>
    <w:link w:val="DocumentMap"/>
    <w:uiPriority w:val="99"/>
    <w:semiHidden/>
    <w:rsid w:val="00A20C8B"/>
    <w:rPr>
      <w:rFonts w:ascii="Lucida Grande" w:hAnsi="Lucida Grande" w:cs="Lucida Grande"/>
    </w:rPr>
  </w:style>
  <w:style w:type="character" w:styleId="PageNumber">
    <w:name w:val="page number"/>
    <w:basedOn w:val="DefaultParagraphFont"/>
    <w:uiPriority w:val="99"/>
    <w:semiHidden/>
    <w:unhideWhenUsed/>
    <w:rsid w:val="00FB0982"/>
  </w:style>
  <w:style w:type="paragraph" w:styleId="TOC1">
    <w:name w:val="toc 1"/>
    <w:basedOn w:val="Normal"/>
    <w:next w:val="Normal"/>
    <w:autoRedefine/>
    <w:uiPriority w:val="39"/>
    <w:unhideWhenUsed/>
    <w:rsid w:val="00C44F0C"/>
    <w:pPr>
      <w:spacing w:before="120"/>
    </w:pPr>
    <w:rPr>
      <w:b/>
    </w:rPr>
  </w:style>
  <w:style w:type="paragraph" w:styleId="TOC2">
    <w:name w:val="toc 2"/>
    <w:basedOn w:val="Normal"/>
    <w:next w:val="Normal"/>
    <w:autoRedefine/>
    <w:uiPriority w:val="39"/>
    <w:unhideWhenUsed/>
    <w:rsid w:val="00C44F0C"/>
    <w:pPr>
      <w:ind w:left="240"/>
    </w:pPr>
    <w:rPr>
      <w:b/>
      <w:sz w:val="22"/>
      <w:szCs w:val="22"/>
    </w:rPr>
  </w:style>
  <w:style w:type="paragraph" w:styleId="TOC3">
    <w:name w:val="toc 3"/>
    <w:basedOn w:val="Normal"/>
    <w:next w:val="Normal"/>
    <w:autoRedefine/>
    <w:uiPriority w:val="39"/>
    <w:unhideWhenUsed/>
    <w:rsid w:val="00C44F0C"/>
    <w:pPr>
      <w:ind w:left="480"/>
    </w:pPr>
    <w:rPr>
      <w:sz w:val="22"/>
      <w:szCs w:val="22"/>
    </w:rPr>
  </w:style>
  <w:style w:type="paragraph" w:styleId="TOC4">
    <w:name w:val="toc 4"/>
    <w:basedOn w:val="Normal"/>
    <w:next w:val="Normal"/>
    <w:autoRedefine/>
    <w:uiPriority w:val="39"/>
    <w:unhideWhenUsed/>
    <w:rsid w:val="00C44F0C"/>
    <w:pPr>
      <w:ind w:left="720"/>
    </w:pPr>
    <w:rPr>
      <w:sz w:val="20"/>
      <w:szCs w:val="20"/>
    </w:rPr>
  </w:style>
  <w:style w:type="paragraph" w:styleId="TOC5">
    <w:name w:val="toc 5"/>
    <w:basedOn w:val="Normal"/>
    <w:next w:val="Normal"/>
    <w:autoRedefine/>
    <w:uiPriority w:val="39"/>
    <w:unhideWhenUsed/>
    <w:rsid w:val="00C44F0C"/>
    <w:pPr>
      <w:ind w:left="960"/>
    </w:pPr>
    <w:rPr>
      <w:sz w:val="20"/>
      <w:szCs w:val="20"/>
    </w:rPr>
  </w:style>
  <w:style w:type="paragraph" w:styleId="TOC6">
    <w:name w:val="toc 6"/>
    <w:basedOn w:val="Normal"/>
    <w:next w:val="Normal"/>
    <w:autoRedefine/>
    <w:uiPriority w:val="39"/>
    <w:unhideWhenUsed/>
    <w:rsid w:val="00C44F0C"/>
    <w:pPr>
      <w:ind w:left="1200"/>
    </w:pPr>
    <w:rPr>
      <w:sz w:val="20"/>
      <w:szCs w:val="20"/>
    </w:rPr>
  </w:style>
  <w:style w:type="paragraph" w:styleId="TOC7">
    <w:name w:val="toc 7"/>
    <w:basedOn w:val="Normal"/>
    <w:next w:val="Normal"/>
    <w:autoRedefine/>
    <w:uiPriority w:val="39"/>
    <w:unhideWhenUsed/>
    <w:rsid w:val="00C44F0C"/>
    <w:pPr>
      <w:ind w:left="1440"/>
    </w:pPr>
    <w:rPr>
      <w:sz w:val="20"/>
      <w:szCs w:val="20"/>
    </w:rPr>
  </w:style>
  <w:style w:type="paragraph" w:styleId="TOC8">
    <w:name w:val="toc 8"/>
    <w:basedOn w:val="Normal"/>
    <w:next w:val="Normal"/>
    <w:autoRedefine/>
    <w:uiPriority w:val="39"/>
    <w:unhideWhenUsed/>
    <w:rsid w:val="00C44F0C"/>
    <w:pPr>
      <w:ind w:left="1680"/>
    </w:pPr>
    <w:rPr>
      <w:sz w:val="20"/>
      <w:szCs w:val="20"/>
    </w:rPr>
  </w:style>
  <w:style w:type="paragraph" w:styleId="TOC9">
    <w:name w:val="toc 9"/>
    <w:basedOn w:val="Normal"/>
    <w:next w:val="Normal"/>
    <w:autoRedefine/>
    <w:uiPriority w:val="39"/>
    <w:unhideWhenUsed/>
    <w:rsid w:val="00C44F0C"/>
    <w:pPr>
      <w:ind w:left="1920"/>
    </w:pPr>
    <w:rPr>
      <w:sz w:val="20"/>
      <w:szCs w:val="20"/>
    </w:rPr>
  </w:style>
  <w:style w:type="paragraph" w:styleId="TOCHeading">
    <w:name w:val="TOC Heading"/>
    <w:basedOn w:val="Heading1"/>
    <w:next w:val="Normal"/>
    <w:uiPriority w:val="39"/>
    <w:unhideWhenUsed/>
    <w:qFormat/>
    <w:rsid w:val="00AF2473"/>
    <w:pPr>
      <w:outlineLvl w:val="9"/>
    </w:pPr>
    <w:rPr>
      <w:lang w:bidi="ar-SA"/>
    </w:rPr>
  </w:style>
  <w:style w:type="character" w:customStyle="1" w:styleId="Heading2Char">
    <w:name w:val="Heading 2 Char"/>
    <w:basedOn w:val="DefaultParagraphFont"/>
    <w:link w:val="Heading2"/>
    <w:uiPriority w:val="9"/>
    <w:rsid w:val="00D144D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9154E"/>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C64E89"/>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paragraph" w:styleId="Heading2">
    <w:name w:val="heading 2"/>
    <w:basedOn w:val="Normal"/>
    <w:next w:val="Normal"/>
    <w:link w:val="Heading2Char"/>
    <w:uiPriority w:val="9"/>
    <w:unhideWhenUsed/>
    <w:qFormat/>
    <w:rsid w:val="00D144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9154E"/>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3763"/>
    <w:rPr>
      <w:color w:val="0000FF" w:themeColor="hyperlink"/>
      <w:u w:val="single"/>
    </w:rPr>
  </w:style>
  <w:style w:type="paragraph" w:styleId="BalloonText">
    <w:name w:val="Balloon Text"/>
    <w:basedOn w:val="Normal"/>
    <w:link w:val="BalloonTextChar"/>
    <w:uiPriority w:val="99"/>
    <w:semiHidden/>
    <w:unhideWhenUsed/>
    <w:rsid w:val="00C64E89"/>
    <w:rPr>
      <w:rFonts w:ascii="Lucida Grande" w:hAnsi="Lucida Grande"/>
      <w:sz w:val="18"/>
      <w:szCs w:val="18"/>
    </w:rPr>
  </w:style>
  <w:style w:type="character" w:customStyle="1" w:styleId="BalloonTextChar">
    <w:name w:val="Balloon Text Char"/>
    <w:basedOn w:val="DefaultParagraphFont"/>
    <w:link w:val="BalloonText"/>
    <w:uiPriority w:val="99"/>
    <w:semiHidden/>
    <w:rsid w:val="00C64E89"/>
    <w:rPr>
      <w:rFonts w:ascii="Lucida Grande" w:hAnsi="Lucida Grande"/>
      <w:sz w:val="18"/>
      <w:szCs w:val="18"/>
    </w:rPr>
  </w:style>
  <w:style w:type="character" w:customStyle="1" w:styleId="Heading1Char">
    <w:name w:val="Heading 1 Char"/>
    <w:basedOn w:val="DefaultParagraphFont"/>
    <w:link w:val="Heading1"/>
    <w:uiPriority w:val="9"/>
    <w:rsid w:val="00C64E89"/>
    <w:rPr>
      <w:rFonts w:asciiTheme="majorHAnsi" w:eastAsiaTheme="majorEastAsia" w:hAnsiTheme="majorHAnsi" w:cstheme="majorBidi"/>
      <w:b/>
      <w:bCs/>
      <w:color w:val="365F91" w:themeColor="accent1" w:themeShade="BF"/>
      <w:sz w:val="28"/>
      <w:szCs w:val="28"/>
      <w:lang w:bidi="en-US"/>
    </w:rPr>
  </w:style>
  <w:style w:type="paragraph" w:styleId="Bibliography">
    <w:name w:val="Bibliography"/>
    <w:basedOn w:val="Normal"/>
    <w:next w:val="Normal"/>
    <w:uiPriority w:val="37"/>
    <w:unhideWhenUsed/>
    <w:rsid w:val="00C64E89"/>
  </w:style>
  <w:style w:type="character" w:customStyle="1" w:styleId="apple-converted-space">
    <w:name w:val="apple-converted-space"/>
    <w:basedOn w:val="DefaultParagraphFont"/>
    <w:rsid w:val="00AA3AFC"/>
  </w:style>
  <w:style w:type="character" w:styleId="Emphasis">
    <w:name w:val="Emphasis"/>
    <w:basedOn w:val="DefaultParagraphFont"/>
    <w:uiPriority w:val="20"/>
    <w:qFormat/>
    <w:rsid w:val="00AA3AFC"/>
    <w:rPr>
      <w:i/>
      <w:iCs/>
    </w:rPr>
  </w:style>
  <w:style w:type="paragraph" w:styleId="NormalWeb">
    <w:name w:val="Normal (Web)"/>
    <w:basedOn w:val="Normal"/>
    <w:uiPriority w:val="99"/>
    <w:semiHidden/>
    <w:unhideWhenUsed/>
    <w:rsid w:val="009F0E96"/>
    <w:pPr>
      <w:spacing w:before="100" w:beforeAutospacing="1" w:after="100" w:afterAutospacing="1"/>
    </w:pPr>
    <w:rPr>
      <w:rFonts w:ascii="Times" w:hAnsi="Times" w:cs="Times New Roman"/>
      <w:sz w:val="20"/>
      <w:szCs w:val="20"/>
    </w:rPr>
  </w:style>
  <w:style w:type="paragraph" w:styleId="NoSpacing">
    <w:name w:val="No Spacing"/>
    <w:uiPriority w:val="1"/>
    <w:qFormat/>
    <w:rsid w:val="00064C5F"/>
  </w:style>
  <w:style w:type="character" w:styleId="FollowedHyperlink">
    <w:name w:val="FollowedHyperlink"/>
    <w:basedOn w:val="DefaultParagraphFont"/>
    <w:uiPriority w:val="99"/>
    <w:semiHidden/>
    <w:unhideWhenUsed/>
    <w:rsid w:val="00C47E57"/>
    <w:rPr>
      <w:color w:val="800080" w:themeColor="followedHyperlink"/>
      <w:u w:val="single"/>
    </w:rPr>
  </w:style>
  <w:style w:type="paragraph" w:styleId="ListParagraph">
    <w:name w:val="List Paragraph"/>
    <w:basedOn w:val="Normal"/>
    <w:uiPriority w:val="34"/>
    <w:qFormat/>
    <w:rsid w:val="00C47E57"/>
    <w:pPr>
      <w:ind w:left="720"/>
      <w:contextualSpacing/>
    </w:pPr>
  </w:style>
  <w:style w:type="paragraph" w:styleId="Caption">
    <w:name w:val="caption"/>
    <w:basedOn w:val="Normal"/>
    <w:next w:val="Normal"/>
    <w:uiPriority w:val="35"/>
    <w:unhideWhenUsed/>
    <w:qFormat/>
    <w:rsid w:val="00564F76"/>
    <w:pPr>
      <w:spacing w:after="200"/>
    </w:pPr>
    <w:rPr>
      <w:b/>
      <w:bCs/>
      <w:color w:val="4F81BD" w:themeColor="accent1"/>
      <w:sz w:val="18"/>
      <w:szCs w:val="18"/>
    </w:rPr>
  </w:style>
  <w:style w:type="table" w:styleId="TableGrid">
    <w:name w:val="Table Grid"/>
    <w:basedOn w:val="TableNormal"/>
    <w:uiPriority w:val="59"/>
    <w:rsid w:val="00D850E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D75619"/>
    <w:pPr>
      <w:tabs>
        <w:tab w:val="center" w:pos="4819"/>
        <w:tab w:val="right" w:pos="9638"/>
      </w:tabs>
      <w:spacing w:after="200" w:line="276" w:lineRule="auto"/>
    </w:pPr>
    <w:rPr>
      <w:rFonts w:ascii="Calibri" w:eastAsia="Calibri" w:hAnsi="Calibri" w:cs="Times New Roman"/>
      <w:sz w:val="22"/>
      <w:szCs w:val="22"/>
      <w:lang w:val="lt-LT"/>
    </w:rPr>
  </w:style>
  <w:style w:type="character" w:customStyle="1" w:styleId="FooterChar">
    <w:name w:val="Footer Char"/>
    <w:basedOn w:val="DefaultParagraphFont"/>
    <w:link w:val="Footer"/>
    <w:uiPriority w:val="99"/>
    <w:rsid w:val="00D75619"/>
    <w:rPr>
      <w:rFonts w:ascii="Calibri" w:eastAsia="Calibri" w:hAnsi="Calibri" w:cs="Times New Roman"/>
      <w:sz w:val="22"/>
      <w:szCs w:val="22"/>
      <w:lang w:val="lt-LT"/>
    </w:rPr>
  </w:style>
  <w:style w:type="table" w:styleId="LightShading">
    <w:name w:val="Light Shading"/>
    <w:basedOn w:val="TableNormal"/>
    <w:uiPriority w:val="60"/>
    <w:rsid w:val="004E4F7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1">
    <w:name w:val="Medium Shading 1"/>
    <w:basedOn w:val="TableNormal"/>
    <w:uiPriority w:val="63"/>
    <w:rsid w:val="004E4F71"/>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List">
    <w:name w:val="Light List"/>
    <w:basedOn w:val="TableNormal"/>
    <w:uiPriority w:val="61"/>
    <w:rsid w:val="00875B2B"/>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FootnoteText">
    <w:name w:val="footnote text"/>
    <w:basedOn w:val="Normal"/>
    <w:link w:val="FootnoteTextChar"/>
    <w:uiPriority w:val="99"/>
    <w:unhideWhenUsed/>
    <w:rsid w:val="00D278FA"/>
  </w:style>
  <w:style w:type="character" w:customStyle="1" w:styleId="FootnoteTextChar">
    <w:name w:val="Footnote Text Char"/>
    <w:basedOn w:val="DefaultParagraphFont"/>
    <w:link w:val="FootnoteText"/>
    <w:uiPriority w:val="99"/>
    <w:rsid w:val="00D278FA"/>
  </w:style>
  <w:style w:type="character" w:styleId="FootnoteReference">
    <w:name w:val="footnote reference"/>
    <w:basedOn w:val="DefaultParagraphFont"/>
    <w:uiPriority w:val="99"/>
    <w:unhideWhenUsed/>
    <w:rsid w:val="00D278FA"/>
    <w:rPr>
      <w:vertAlign w:val="superscript"/>
    </w:rPr>
  </w:style>
  <w:style w:type="table" w:styleId="MediumList1">
    <w:name w:val="Medium List 1"/>
    <w:basedOn w:val="TableNormal"/>
    <w:uiPriority w:val="65"/>
    <w:rsid w:val="00FF4FB5"/>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Header">
    <w:name w:val="header"/>
    <w:basedOn w:val="Normal"/>
    <w:link w:val="HeaderChar"/>
    <w:uiPriority w:val="99"/>
    <w:unhideWhenUsed/>
    <w:rsid w:val="00AF0F9F"/>
    <w:pPr>
      <w:tabs>
        <w:tab w:val="center" w:pos="4320"/>
        <w:tab w:val="right" w:pos="8640"/>
      </w:tabs>
    </w:pPr>
  </w:style>
  <w:style w:type="character" w:customStyle="1" w:styleId="HeaderChar">
    <w:name w:val="Header Char"/>
    <w:basedOn w:val="DefaultParagraphFont"/>
    <w:link w:val="Header"/>
    <w:uiPriority w:val="99"/>
    <w:rsid w:val="00AF0F9F"/>
  </w:style>
  <w:style w:type="paragraph" w:styleId="DocumentMap">
    <w:name w:val="Document Map"/>
    <w:basedOn w:val="Normal"/>
    <w:link w:val="DocumentMapChar"/>
    <w:uiPriority w:val="99"/>
    <w:semiHidden/>
    <w:unhideWhenUsed/>
    <w:rsid w:val="00A20C8B"/>
    <w:rPr>
      <w:rFonts w:ascii="Lucida Grande" w:hAnsi="Lucida Grande" w:cs="Lucida Grande"/>
    </w:rPr>
  </w:style>
  <w:style w:type="character" w:customStyle="1" w:styleId="DocumentMapChar">
    <w:name w:val="Document Map Char"/>
    <w:basedOn w:val="DefaultParagraphFont"/>
    <w:link w:val="DocumentMap"/>
    <w:uiPriority w:val="99"/>
    <w:semiHidden/>
    <w:rsid w:val="00A20C8B"/>
    <w:rPr>
      <w:rFonts w:ascii="Lucida Grande" w:hAnsi="Lucida Grande" w:cs="Lucida Grande"/>
    </w:rPr>
  </w:style>
  <w:style w:type="character" w:styleId="PageNumber">
    <w:name w:val="page number"/>
    <w:basedOn w:val="DefaultParagraphFont"/>
    <w:uiPriority w:val="99"/>
    <w:semiHidden/>
    <w:unhideWhenUsed/>
    <w:rsid w:val="00FB0982"/>
  </w:style>
  <w:style w:type="paragraph" w:styleId="TOC1">
    <w:name w:val="toc 1"/>
    <w:basedOn w:val="Normal"/>
    <w:next w:val="Normal"/>
    <w:autoRedefine/>
    <w:uiPriority w:val="39"/>
    <w:unhideWhenUsed/>
    <w:rsid w:val="00C44F0C"/>
    <w:pPr>
      <w:spacing w:before="120"/>
    </w:pPr>
    <w:rPr>
      <w:b/>
    </w:rPr>
  </w:style>
  <w:style w:type="paragraph" w:styleId="TOC2">
    <w:name w:val="toc 2"/>
    <w:basedOn w:val="Normal"/>
    <w:next w:val="Normal"/>
    <w:autoRedefine/>
    <w:uiPriority w:val="39"/>
    <w:unhideWhenUsed/>
    <w:rsid w:val="00C44F0C"/>
    <w:pPr>
      <w:ind w:left="240"/>
    </w:pPr>
    <w:rPr>
      <w:b/>
      <w:sz w:val="22"/>
      <w:szCs w:val="22"/>
    </w:rPr>
  </w:style>
  <w:style w:type="paragraph" w:styleId="TOC3">
    <w:name w:val="toc 3"/>
    <w:basedOn w:val="Normal"/>
    <w:next w:val="Normal"/>
    <w:autoRedefine/>
    <w:uiPriority w:val="39"/>
    <w:unhideWhenUsed/>
    <w:rsid w:val="00C44F0C"/>
    <w:pPr>
      <w:ind w:left="480"/>
    </w:pPr>
    <w:rPr>
      <w:sz w:val="22"/>
      <w:szCs w:val="22"/>
    </w:rPr>
  </w:style>
  <w:style w:type="paragraph" w:styleId="TOC4">
    <w:name w:val="toc 4"/>
    <w:basedOn w:val="Normal"/>
    <w:next w:val="Normal"/>
    <w:autoRedefine/>
    <w:uiPriority w:val="39"/>
    <w:unhideWhenUsed/>
    <w:rsid w:val="00C44F0C"/>
    <w:pPr>
      <w:ind w:left="720"/>
    </w:pPr>
    <w:rPr>
      <w:sz w:val="20"/>
      <w:szCs w:val="20"/>
    </w:rPr>
  </w:style>
  <w:style w:type="paragraph" w:styleId="TOC5">
    <w:name w:val="toc 5"/>
    <w:basedOn w:val="Normal"/>
    <w:next w:val="Normal"/>
    <w:autoRedefine/>
    <w:uiPriority w:val="39"/>
    <w:unhideWhenUsed/>
    <w:rsid w:val="00C44F0C"/>
    <w:pPr>
      <w:ind w:left="960"/>
    </w:pPr>
    <w:rPr>
      <w:sz w:val="20"/>
      <w:szCs w:val="20"/>
    </w:rPr>
  </w:style>
  <w:style w:type="paragraph" w:styleId="TOC6">
    <w:name w:val="toc 6"/>
    <w:basedOn w:val="Normal"/>
    <w:next w:val="Normal"/>
    <w:autoRedefine/>
    <w:uiPriority w:val="39"/>
    <w:unhideWhenUsed/>
    <w:rsid w:val="00C44F0C"/>
    <w:pPr>
      <w:ind w:left="1200"/>
    </w:pPr>
    <w:rPr>
      <w:sz w:val="20"/>
      <w:szCs w:val="20"/>
    </w:rPr>
  </w:style>
  <w:style w:type="paragraph" w:styleId="TOC7">
    <w:name w:val="toc 7"/>
    <w:basedOn w:val="Normal"/>
    <w:next w:val="Normal"/>
    <w:autoRedefine/>
    <w:uiPriority w:val="39"/>
    <w:unhideWhenUsed/>
    <w:rsid w:val="00C44F0C"/>
    <w:pPr>
      <w:ind w:left="1440"/>
    </w:pPr>
    <w:rPr>
      <w:sz w:val="20"/>
      <w:szCs w:val="20"/>
    </w:rPr>
  </w:style>
  <w:style w:type="paragraph" w:styleId="TOC8">
    <w:name w:val="toc 8"/>
    <w:basedOn w:val="Normal"/>
    <w:next w:val="Normal"/>
    <w:autoRedefine/>
    <w:uiPriority w:val="39"/>
    <w:unhideWhenUsed/>
    <w:rsid w:val="00C44F0C"/>
    <w:pPr>
      <w:ind w:left="1680"/>
    </w:pPr>
    <w:rPr>
      <w:sz w:val="20"/>
      <w:szCs w:val="20"/>
    </w:rPr>
  </w:style>
  <w:style w:type="paragraph" w:styleId="TOC9">
    <w:name w:val="toc 9"/>
    <w:basedOn w:val="Normal"/>
    <w:next w:val="Normal"/>
    <w:autoRedefine/>
    <w:uiPriority w:val="39"/>
    <w:unhideWhenUsed/>
    <w:rsid w:val="00C44F0C"/>
    <w:pPr>
      <w:ind w:left="1920"/>
    </w:pPr>
    <w:rPr>
      <w:sz w:val="20"/>
      <w:szCs w:val="20"/>
    </w:rPr>
  </w:style>
  <w:style w:type="paragraph" w:styleId="TOCHeading">
    <w:name w:val="TOC Heading"/>
    <w:basedOn w:val="Heading1"/>
    <w:next w:val="Normal"/>
    <w:uiPriority w:val="39"/>
    <w:unhideWhenUsed/>
    <w:qFormat/>
    <w:rsid w:val="00AF2473"/>
    <w:pPr>
      <w:outlineLvl w:val="9"/>
    </w:pPr>
    <w:rPr>
      <w:lang w:bidi="ar-SA"/>
    </w:rPr>
  </w:style>
  <w:style w:type="character" w:customStyle="1" w:styleId="Heading2Char">
    <w:name w:val="Heading 2 Char"/>
    <w:basedOn w:val="DefaultParagraphFont"/>
    <w:link w:val="Heading2"/>
    <w:uiPriority w:val="9"/>
    <w:rsid w:val="00D144D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89154E"/>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19653">
      <w:bodyDiv w:val="1"/>
      <w:marLeft w:val="0"/>
      <w:marRight w:val="0"/>
      <w:marTop w:val="0"/>
      <w:marBottom w:val="0"/>
      <w:divBdr>
        <w:top w:val="none" w:sz="0" w:space="0" w:color="auto"/>
        <w:left w:val="none" w:sz="0" w:space="0" w:color="auto"/>
        <w:bottom w:val="none" w:sz="0" w:space="0" w:color="auto"/>
        <w:right w:val="none" w:sz="0" w:space="0" w:color="auto"/>
      </w:divBdr>
    </w:div>
    <w:div w:id="41371565">
      <w:bodyDiv w:val="1"/>
      <w:marLeft w:val="0"/>
      <w:marRight w:val="0"/>
      <w:marTop w:val="0"/>
      <w:marBottom w:val="0"/>
      <w:divBdr>
        <w:top w:val="none" w:sz="0" w:space="0" w:color="auto"/>
        <w:left w:val="none" w:sz="0" w:space="0" w:color="auto"/>
        <w:bottom w:val="none" w:sz="0" w:space="0" w:color="auto"/>
        <w:right w:val="none" w:sz="0" w:space="0" w:color="auto"/>
      </w:divBdr>
    </w:div>
    <w:div w:id="62528360">
      <w:bodyDiv w:val="1"/>
      <w:marLeft w:val="0"/>
      <w:marRight w:val="0"/>
      <w:marTop w:val="0"/>
      <w:marBottom w:val="0"/>
      <w:divBdr>
        <w:top w:val="none" w:sz="0" w:space="0" w:color="auto"/>
        <w:left w:val="none" w:sz="0" w:space="0" w:color="auto"/>
        <w:bottom w:val="none" w:sz="0" w:space="0" w:color="auto"/>
        <w:right w:val="none" w:sz="0" w:space="0" w:color="auto"/>
      </w:divBdr>
    </w:div>
    <w:div w:id="252665740">
      <w:bodyDiv w:val="1"/>
      <w:marLeft w:val="0"/>
      <w:marRight w:val="0"/>
      <w:marTop w:val="0"/>
      <w:marBottom w:val="0"/>
      <w:divBdr>
        <w:top w:val="none" w:sz="0" w:space="0" w:color="auto"/>
        <w:left w:val="none" w:sz="0" w:space="0" w:color="auto"/>
        <w:bottom w:val="none" w:sz="0" w:space="0" w:color="auto"/>
        <w:right w:val="none" w:sz="0" w:space="0" w:color="auto"/>
      </w:divBdr>
    </w:div>
    <w:div w:id="263417636">
      <w:bodyDiv w:val="1"/>
      <w:marLeft w:val="0"/>
      <w:marRight w:val="0"/>
      <w:marTop w:val="0"/>
      <w:marBottom w:val="0"/>
      <w:divBdr>
        <w:top w:val="none" w:sz="0" w:space="0" w:color="auto"/>
        <w:left w:val="none" w:sz="0" w:space="0" w:color="auto"/>
        <w:bottom w:val="none" w:sz="0" w:space="0" w:color="auto"/>
        <w:right w:val="none" w:sz="0" w:space="0" w:color="auto"/>
      </w:divBdr>
    </w:div>
    <w:div w:id="278799684">
      <w:bodyDiv w:val="1"/>
      <w:marLeft w:val="0"/>
      <w:marRight w:val="0"/>
      <w:marTop w:val="0"/>
      <w:marBottom w:val="0"/>
      <w:divBdr>
        <w:top w:val="none" w:sz="0" w:space="0" w:color="auto"/>
        <w:left w:val="none" w:sz="0" w:space="0" w:color="auto"/>
        <w:bottom w:val="none" w:sz="0" w:space="0" w:color="auto"/>
        <w:right w:val="none" w:sz="0" w:space="0" w:color="auto"/>
      </w:divBdr>
    </w:div>
    <w:div w:id="287704909">
      <w:bodyDiv w:val="1"/>
      <w:marLeft w:val="0"/>
      <w:marRight w:val="0"/>
      <w:marTop w:val="0"/>
      <w:marBottom w:val="0"/>
      <w:divBdr>
        <w:top w:val="none" w:sz="0" w:space="0" w:color="auto"/>
        <w:left w:val="none" w:sz="0" w:space="0" w:color="auto"/>
        <w:bottom w:val="none" w:sz="0" w:space="0" w:color="auto"/>
        <w:right w:val="none" w:sz="0" w:space="0" w:color="auto"/>
      </w:divBdr>
    </w:div>
    <w:div w:id="318966774">
      <w:bodyDiv w:val="1"/>
      <w:marLeft w:val="0"/>
      <w:marRight w:val="0"/>
      <w:marTop w:val="0"/>
      <w:marBottom w:val="0"/>
      <w:divBdr>
        <w:top w:val="none" w:sz="0" w:space="0" w:color="auto"/>
        <w:left w:val="none" w:sz="0" w:space="0" w:color="auto"/>
        <w:bottom w:val="none" w:sz="0" w:space="0" w:color="auto"/>
        <w:right w:val="none" w:sz="0" w:space="0" w:color="auto"/>
      </w:divBdr>
    </w:div>
    <w:div w:id="359285747">
      <w:bodyDiv w:val="1"/>
      <w:marLeft w:val="0"/>
      <w:marRight w:val="0"/>
      <w:marTop w:val="0"/>
      <w:marBottom w:val="0"/>
      <w:divBdr>
        <w:top w:val="none" w:sz="0" w:space="0" w:color="auto"/>
        <w:left w:val="none" w:sz="0" w:space="0" w:color="auto"/>
        <w:bottom w:val="none" w:sz="0" w:space="0" w:color="auto"/>
        <w:right w:val="none" w:sz="0" w:space="0" w:color="auto"/>
      </w:divBdr>
    </w:div>
    <w:div w:id="361245007">
      <w:bodyDiv w:val="1"/>
      <w:marLeft w:val="0"/>
      <w:marRight w:val="0"/>
      <w:marTop w:val="0"/>
      <w:marBottom w:val="0"/>
      <w:divBdr>
        <w:top w:val="none" w:sz="0" w:space="0" w:color="auto"/>
        <w:left w:val="none" w:sz="0" w:space="0" w:color="auto"/>
        <w:bottom w:val="none" w:sz="0" w:space="0" w:color="auto"/>
        <w:right w:val="none" w:sz="0" w:space="0" w:color="auto"/>
      </w:divBdr>
    </w:div>
    <w:div w:id="402021624">
      <w:bodyDiv w:val="1"/>
      <w:marLeft w:val="0"/>
      <w:marRight w:val="0"/>
      <w:marTop w:val="0"/>
      <w:marBottom w:val="0"/>
      <w:divBdr>
        <w:top w:val="none" w:sz="0" w:space="0" w:color="auto"/>
        <w:left w:val="none" w:sz="0" w:space="0" w:color="auto"/>
        <w:bottom w:val="none" w:sz="0" w:space="0" w:color="auto"/>
        <w:right w:val="none" w:sz="0" w:space="0" w:color="auto"/>
      </w:divBdr>
    </w:div>
    <w:div w:id="434443289">
      <w:bodyDiv w:val="1"/>
      <w:marLeft w:val="0"/>
      <w:marRight w:val="0"/>
      <w:marTop w:val="0"/>
      <w:marBottom w:val="0"/>
      <w:divBdr>
        <w:top w:val="none" w:sz="0" w:space="0" w:color="auto"/>
        <w:left w:val="none" w:sz="0" w:space="0" w:color="auto"/>
        <w:bottom w:val="none" w:sz="0" w:space="0" w:color="auto"/>
        <w:right w:val="none" w:sz="0" w:space="0" w:color="auto"/>
      </w:divBdr>
    </w:div>
    <w:div w:id="455954384">
      <w:bodyDiv w:val="1"/>
      <w:marLeft w:val="0"/>
      <w:marRight w:val="0"/>
      <w:marTop w:val="0"/>
      <w:marBottom w:val="0"/>
      <w:divBdr>
        <w:top w:val="none" w:sz="0" w:space="0" w:color="auto"/>
        <w:left w:val="none" w:sz="0" w:space="0" w:color="auto"/>
        <w:bottom w:val="none" w:sz="0" w:space="0" w:color="auto"/>
        <w:right w:val="none" w:sz="0" w:space="0" w:color="auto"/>
      </w:divBdr>
    </w:div>
    <w:div w:id="463348729">
      <w:bodyDiv w:val="1"/>
      <w:marLeft w:val="0"/>
      <w:marRight w:val="0"/>
      <w:marTop w:val="0"/>
      <w:marBottom w:val="0"/>
      <w:divBdr>
        <w:top w:val="none" w:sz="0" w:space="0" w:color="auto"/>
        <w:left w:val="none" w:sz="0" w:space="0" w:color="auto"/>
        <w:bottom w:val="none" w:sz="0" w:space="0" w:color="auto"/>
        <w:right w:val="none" w:sz="0" w:space="0" w:color="auto"/>
      </w:divBdr>
    </w:div>
    <w:div w:id="489567034">
      <w:bodyDiv w:val="1"/>
      <w:marLeft w:val="0"/>
      <w:marRight w:val="0"/>
      <w:marTop w:val="0"/>
      <w:marBottom w:val="0"/>
      <w:divBdr>
        <w:top w:val="none" w:sz="0" w:space="0" w:color="auto"/>
        <w:left w:val="none" w:sz="0" w:space="0" w:color="auto"/>
        <w:bottom w:val="none" w:sz="0" w:space="0" w:color="auto"/>
        <w:right w:val="none" w:sz="0" w:space="0" w:color="auto"/>
      </w:divBdr>
    </w:div>
    <w:div w:id="500197009">
      <w:bodyDiv w:val="1"/>
      <w:marLeft w:val="0"/>
      <w:marRight w:val="0"/>
      <w:marTop w:val="0"/>
      <w:marBottom w:val="0"/>
      <w:divBdr>
        <w:top w:val="none" w:sz="0" w:space="0" w:color="auto"/>
        <w:left w:val="none" w:sz="0" w:space="0" w:color="auto"/>
        <w:bottom w:val="none" w:sz="0" w:space="0" w:color="auto"/>
        <w:right w:val="none" w:sz="0" w:space="0" w:color="auto"/>
      </w:divBdr>
    </w:div>
    <w:div w:id="526137128">
      <w:bodyDiv w:val="1"/>
      <w:marLeft w:val="0"/>
      <w:marRight w:val="0"/>
      <w:marTop w:val="0"/>
      <w:marBottom w:val="0"/>
      <w:divBdr>
        <w:top w:val="none" w:sz="0" w:space="0" w:color="auto"/>
        <w:left w:val="none" w:sz="0" w:space="0" w:color="auto"/>
        <w:bottom w:val="none" w:sz="0" w:space="0" w:color="auto"/>
        <w:right w:val="none" w:sz="0" w:space="0" w:color="auto"/>
      </w:divBdr>
    </w:div>
    <w:div w:id="561718452">
      <w:bodyDiv w:val="1"/>
      <w:marLeft w:val="0"/>
      <w:marRight w:val="0"/>
      <w:marTop w:val="0"/>
      <w:marBottom w:val="0"/>
      <w:divBdr>
        <w:top w:val="none" w:sz="0" w:space="0" w:color="auto"/>
        <w:left w:val="none" w:sz="0" w:space="0" w:color="auto"/>
        <w:bottom w:val="none" w:sz="0" w:space="0" w:color="auto"/>
        <w:right w:val="none" w:sz="0" w:space="0" w:color="auto"/>
      </w:divBdr>
    </w:div>
    <w:div w:id="576941170">
      <w:bodyDiv w:val="1"/>
      <w:marLeft w:val="0"/>
      <w:marRight w:val="0"/>
      <w:marTop w:val="0"/>
      <w:marBottom w:val="0"/>
      <w:divBdr>
        <w:top w:val="none" w:sz="0" w:space="0" w:color="auto"/>
        <w:left w:val="none" w:sz="0" w:space="0" w:color="auto"/>
        <w:bottom w:val="none" w:sz="0" w:space="0" w:color="auto"/>
        <w:right w:val="none" w:sz="0" w:space="0" w:color="auto"/>
      </w:divBdr>
    </w:div>
    <w:div w:id="601105725">
      <w:bodyDiv w:val="1"/>
      <w:marLeft w:val="0"/>
      <w:marRight w:val="0"/>
      <w:marTop w:val="0"/>
      <w:marBottom w:val="0"/>
      <w:divBdr>
        <w:top w:val="none" w:sz="0" w:space="0" w:color="auto"/>
        <w:left w:val="none" w:sz="0" w:space="0" w:color="auto"/>
        <w:bottom w:val="none" w:sz="0" w:space="0" w:color="auto"/>
        <w:right w:val="none" w:sz="0" w:space="0" w:color="auto"/>
      </w:divBdr>
    </w:div>
    <w:div w:id="621768481">
      <w:bodyDiv w:val="1"/>
      <w:marLeft w:val="0"/>
      <w:marRight w:val="0"/>
      <w:marTop w:val="0"/>
      <w:marBottom w:val="0"/>
      <w:divBdr>
        <w:top w:val="none" w:sz="0" w:space="0" w:color="auto"/>
        <w:left w:val="none" w:sz="0" w:space="0" w:color="auto"/>
        <w:bottom w:val="none" w:sz="0" w:space="0" w:color="auto"/>
        <w:right w:val="none" w:sz="0" w:space="0" w:color="auto"/>
      </w:divBdr>
    </w:div>
    <w:div w:id="629359861">
      <w:bodyDiv w:val="1"/>
      <w:marLeft w:val="0"/>
      <w:marRight w:val="0"/>
      <w:marTop w:val="0"/>
      <w:marBottom w:val="0"/>
      <w:divBdr>
        <w:top w:val="none" w:sz="0" w:space="0" w:color="auto"/>
        <w:left w:val="none" w:sz="0" w:space="0" w:color="auto"/>
        <w:bottom w:val="none" w:sz="0" w:space="0" w:color="auto"/>
        <w:right w:val="none" w:sz="0" w:space="0" w:color="auto"/>
      </w:divBdr>
    </w:div>
    <w:div w:id="631794008">
      <w:bodyDiv w:val="1"/>
      <w:marLeft w:val="0"/>
      <w:marRight w:val="0"/>
      <w:marTop w:val="0"/>
      <w:marBottom w:val="0"/>
      <w:divBdr>
        <w:top w:val="none" w:sz="0" w:space="0" w:color="auto"/>
        <w:left w:val="none" w:sz="0" w:space="0" w:color="auto"/>
        <w:bottom w:val="none" w:sz="0" w:space="0" w:color="auto"/>
        <w:right w:val="none" w:sz="0" w:space="0" w:color="auto"/>
      </w:divBdr>
    </w:div>
    <w:div w:id="763188848">
      <w:bodyDiv w:val="1"/>
      <w:marLeft w:val="0"/>
      <w:marRight w:val="0"/>
      <w:marTop w:val="0"/>
      <w:marBottom w:val="0"/>
      <w:divBdr>
        <w:top w:val="none" w:sz="0" w:space="0" w:color="auto"/>
        <w:left w:val="none" w:sz="0" w:space="0" w:color="auto"/>
        <w:bottom w:val="none" w:sz="0" w:space="0" w:color="auto"/>
        <w:right w:val="none" w:sz="0" w:space="0" w:color="auto"/>
      </w:divBdr>
    </w:div>
    <w:div w:id="802776326">
      <w:bodyDiv w:val="1"/>
      <w:marLeft w:val="0"/>
      <w:marRight w:val="0"/>
      <w:marTop w:val="0"/>
      <w:marBottom w:val="0"/>
      <w:divBdr>
        <w:top w:val="none" w:sz="0" w:space="0" w:color="auto"/>
        <w:left w:val="none" w:sz="0" w:space="0" w:color="auto"/>
        <w:bottom w:val="none" w:sz="0" w:space="0" w:color="auto"/>
        <w:right w:val="none" w:sz="0" w:space="0" w:color="auto"/>
      </w:divBdr>
    </w:div>
    <w:div w:id="1015308944">
      <w:bodyDiv w:val="1"/>
      <w:marLeft w:val="0"/>
      <w:marRight w:val="0"/>
      <w:marTop w:val="0"/>
      <w:marBottom w:val="0"/>
      <w:divBdr>
        <w:top w:val="none" w:sz="0" w:space="0" w:color="auto"/>
        <w:left w:val="none" w:sz="0" w:space="0" w:color="auto"/>
        <w:bottom w:val="none" w:sz="0" w:space="0" w:color="auto"/>
        <w:right w:val="none" w:sz="0" w:space="0" w:color="auto"/>
      </w:divBdr>
    </w:div>
    <w:div w:id="1036278047">
      <w:bodyDiv w:val="1"/>
      <w:marLeft w:val="0"/>
      <w:marRight w:val="0"/>
      <w:marTop w:val="0"/>
      <w:marBottom w:val="0"/>
      <w:divBdr>
        <w:top w:val="none" w:sz="0" w:space="0" w:color="auto"/>
        <w:left w:val="none" w:sz="0" w:space="0" w:color="auto"/>
        <w:bottom w:val="none" w:sz="0" w:space="0" w:color="auto"/>
        <w:right w:val="none" w:sz="0" w:space="0" w:color="auto"/>
      </w:divBdr>
    </w:div>
    <w:div w:id="1061829406">
      <w:bodyDiv w:val="1"/>
      <w:marLeft w:val="0"/>
      <w:marRight w:val="0"/>
      <w:marTop w:val="0"/>
      <w:marBottom w:val="0"/>
      <w:divBdr>
        <w:top w:val="none" w:sz="0" w:space="0" w:color="auto"/>
        <w:left w:val="none" w:sz="0" w:space="0" w:color="auto"/>
        <w:bottom w:val="none" w:sz="0" w:space="0" w:color="auto"/>
        <w:right w:val="none" w:sz="0" w:space="0" w:color="auto"/>
      </w:divBdr>
    </w:div>
    <w:div w:id="1064253646">
      <w:bodyDiv w:val="1"/>
      <w:marLeft w:val="0"/>
      <w:marRight w:val="0"/>
      <w:marTop w:val="0"/>
      <w:marBottom w:val="0"/>
      <w:divBdr>
        <w:top w:val="none" w:sz="0" w:space="0" w:color="auto"/>
        <w:left w:val="none" w:sz="0" w:space="0" w:color="auto"/>
        <w:bottom w:val="none" w:sz="0" w:space="0" w:color="auto"/>
        <w:right w:val="none" w:sz="0" w:space="0" w:color="auto"/>
      </w:divBdr>
    </w:div>
    <w:div w:id="1104426439">
      <w:bodyDiv w:val="1"/>
      <w:marLeft w:val="0"/>
      <w:marRight w:val="0"/>
      <w:marTop w:val="0"/>
      <w:marBottom w:val="0"/>
      <w:divBdr>
        <w:top w:val="none" w:sz="0" w:space="0" w:color="auto"/>
        <w:left w:val="none" w:sz="0" w:space="0" w:color="auto"/>
        <w:bottom w:val="none" w:sz="0" w:space="0" w:color="auto"/>
        <w:right w:val="none" w:sz="0" w:space="0" w:color="auto"/>
      </w:divBdr>
    </w:div>
    <w:div w:id="1151631024">
      <w:bodyDiv w:val="1"/>
      <w:marLeft w:val="0"/>
      <w:marRight w:val="0"/>
      <w:marTop w:val="0"/>
      <w:marBottom w:val="0"/>
      <w:divBdr>
        <w:top w:val="none" w:sz="0" w:space="0" w:color="auto"/>
        <w:left w:val="none" w:sz="0" w:space="0" w:color="auto"/>
        <w:bottom w:val="none" w:sz="0" w:space="0" w:color="auto"/>
        <w:right w:val="none" w:sz="0" w:space="0" w:color="auto"/>
      </w:divBdr>
    </w:div>
    <w:div w:id="1167281942">
      <w:bodyDiv w:val="1"/>
      <w:marLeft w:val="0"/>
      <w:marRight w:val="0"/>
      <w:marTop w:val="0"/>
      <w:marBottom w:val="0"/>
      <w:divBdr>
        <w:top w:val="none" w:sz="0" w:space="0" w:color="auto"/>
        <w:left w:val="none" w:sz="0" w:space="0" w:color="auto"/>
        <w:bottom w:val="none" w:sz="0" w:space="0" w:color="auto"/>
        <w:right w:val="none" w:sz="0" w:space="0" w:color="auto"/>
      </w:divBdr>
    </w:div>
    <w:div w:id="1177384592">
      <w:bodyDiv w:val="1"/>
      <w:marLeft w:val="0"/>
      <w:marRight w:val="0"/>
      <w:marTop w:val="0"/>
      <w:marBottom w:val="0"/>
      <w:divBdr>
        <w:top w:val="none" w:sz="0" w:space="0" w:color="auto"/>
        <w:left w:val="none" w:sz="0" w:space="0" w:color="auto"/>
        <w:bottom w:val="none" w:sz="0" w:space="0" w:color="auto"/>
        <w:right w:val="none" w:sz="0" w:space="0" w:color="auto"/>
      </w:divBdr>
    </w:div>
    <w:div w:id="1206601072">
      <w:bodyDiv w:val="1"/>
      <w:marLeft w:val="0"/>
      <w:marRight w:val="0"/>
      <w:marTop w:val="0"/>
      <w:marBottom w:val="0"/>
      <w:divBdr>
        <w:top w:val="none" w:sz="0" w:space="0" w:color="auto"/>
        <w:left w:val="none" w:sz="0" w:space="0" w:color="auto"/>
        <w:bottom w:val="none" w:sz="0" w:space="0" w:color="auto"/>
        <w:right w:val="none" w:sz="0" w:space="0" w:color="auto"/>
      </w:divBdr>
    </w:div>
    <w:div w:id="1217932861">
      <w:bodyDiv w:val="1"/>
      <w:marLeft w:val="0"/>
      <w:marRight w:val="0"/>
      <w:marTop w:val="0"/>
      <w:marBottom w:val="0"/>
      <w:divBdr>
        <w:top w:val="none" w:sz="0" w:space="0" w:color="auto"/>
        <w:left w:val="none" w:sz="0" w:space="0" w:color="auto"/>
        <w:bottom w:val="none" w:sz="0" w:space="0" w:color="auto"/>
        <w:right w:val="none" w:sz="0" w:space="0" w:color="auto"/>
      </w:divBdr>
    </w:div>
    <w:div w:id="1224104897">
      <w:bodyDiv w:val="1"/>
      <w:marLeft w:val="0"/>
      <w:marRight w:val="0"/>
      <w:marTop w:val="0"/>
      <w:marBottom w:val="0"/>
      <w:divBdr>
        <w:top w:val="none" w:sz="0" w:space="0" w:color="auto"/>
        <w:left w:val="none" w:sz="0" w:space="0" w:color="auto"/>
        <w:bottom w:val="none" w:sz="0" w:space="0" w:color="auto"/>
        <w:right w:val="none" w:sz="0" w:space="0" w:color="auto"/>
      </w:divBdr>
    </w:div>
    <w:div w:id="1227302994">
      <w:bodyDiv w:val="1"/>
      <w:marLeft w:val="0"/>
      <w:marRight w:val="0"/>
      <w:marTop w:val="0"/>
      <w:marBottom w:val="0"/>
      <w:divBdr>
        <w:top w:val="none" w:sz="0" w:space="0" w:color="auto"/>
        <w:left w:val="none" w:sz="0" w:space="0" w:color="auto"/>
        <w:bottom w:val="none" w:sz="0" w:space="0" w:color="auto"/>
        <w:right w:val="none" w:sz="0" w:space="0" w:color="auto"/>
      </w:divBdr>
    </w:div>
    <w:div w:id="1307277382">
      <w:bodyDiv w:val="1"/>
      <w:marLeft w:val="0"/>
      <w:marRight w:val="0"/>
      <w:marTop w:val="0"/>
      <w:marBottom w:val="0"/>
      <w:divBdr>
        <w:top w:val="none" w:sz="0" w:space="0" w:color="auto"/>
        <w:left w:val="none" w:sz="0" w:space="0" w:color="auto"/>
        <w:bottom w:val="none" w:sz="0" w:space="0" w:color="auto"/>
        <w:right w:val="none" w:sz="0" w:space="0" w:color="auto"/>
      </w:divBdr>
    </w:div>
    <w:div w:id="1316956782">
      <w:bodyDiv w:val="1"/>
      <w:marLeft w:val="0"/>
      <w:marRight w:val="0"/>
      <w:marTop w:val="0"/>
      <w:marBottom w:val="0"/>
      <w:divBdr>
        <w:top w:val="none" w:sz="0" w:space="0" w:color="auto"/>
        <w:left w:val="none" w:sz="0" w:space="0" w:color="auto"/>
        <w:bottom w:val="none" w:sz="0" w:space="0" w:color="auto"/>
        <w:right w:val="none" w:sz="0" w:space="0" w:color="auto"/>
      </w:divBdr>
    </w:div>
    <w:div w:id="1321350694">
      <w:bodyDiv w:val="1"/>
      <w:marLeft w:val="0"/>
      <w:marRight w:val="0"/>
      <w:marTop w:val="0"/>
      <w:marBottom w:val="0"/>
      <w:divBdr>
        <w:top w:val="none" w:sz="0" w:space="0" w:color="auto"/>
        <w:left w:val="none" w:sz="0" w:space="0" w:color="auto"/>
        <w:bottom w:val="none" w:sz="0" w:space="0" w:color="auto"/>
        <w:right w:val="none" w:sz="0" w:space="0" w:color="auto"/>
      </w:divBdr>
    </w:div>
    <w:div w:id="1335765495">
      <w:bodyDiv w:val="1"/>
      <w:marLeft w:val="0"/>
      <w:marRight w:val="0"/>
      <w:marTop w:val="0"/>
      <w:marBottom w:val="0"/>
      <w:divBdr>
        <w:top w:val="none" w:sz="0" w:space="0" w:color="auto"/>
        <w:left w:val="none" w:sz="0" w:space="0" w:color="auto"/>
        <w:bottom w:val="none" w:sz="0" w:space="0" w:color="auto"/>
        <w:right w:val="none" w:sz="0" w:space="0" w:color="auto"/>
      </w:divBdr>
    </w:div>
    <w:div w:id="1344014143">
      <w:bodyDiv w:val="1"/>
      <w:marLeft w:val="0"/>
      <w:marRight w:val="0"/>
      <w:marTop w:val="0"/>
      <w:marBottom w:val="0"/>
      <w:divBdr>
        <w:top w:val="none" w:sz="0" w:space="0" w:color="auto"/>
        <w:left w:val="none" w:sz="0" w:space="0" w:color="auto"/>
        <w:bottom w:val="none" w:sz="0" w:space="0" w:color="auto"/>
        <w:right w:val="none" w:sz="0" w:space="0" w:color="auto"/>
      </w:divBdr>
    </w:div>
    <w:div w:id="1346861897">
      <w:bodyDiv w:val="1"/>
      <w:marLeft w:val="0"/>
      <w:marRight w:val="0"/>
      <w:marTop w:val="0"/>
      <w:marBottom w:val="0"/>
      <w:divBdr>
        <w:top w:val="none" w:sz="0" w:space="0" w:color="auto"/>
        <w:left w:val="none" w:sz="0" w:space="0" w:color="auto"/>
        <w:bottom w:val="none" w:sz="0" w:space="0" w:color="auto"/>
        <w:right w:val="none" w:sz="0" w:space="0" w:color="auto"/>
      </w:divBdr>
    </w:div>
    <w:div w:id="1406339884">
      <w:bodyDiv w:val="1"/>
      <w:marLeft w:val="0"/>
      <w:marRight w:val="0"/>
      <w:marTop w:val="0"/>
      <w:marBottom w:val="0"/>
      <w:divBdr>
        <w:top w:val="none" w:sz="0" w:space="0" w:color="auto"/>
        <w:left w:val="none" w:sz="0" w:space="0" w:color="auto"/>
        <w:bottom w:val="none" w:sz="0" w:space="0" w:color="auto"/>
        <w:right w:val="none" w:sz="0" w:space="0" w:color="auto"/>
      </w:divBdr>
    </w:div>
    <w:div w:id="1484472928">
      <w:bodyDiv w:val="1"/>
      <w:marLeft w:val="0"/>
      <w:marRight w:val="0"/>
      <w:marTop w:val="0"/>
      <w:marBottom w:val="0"/>
      <w:divBdr>
        <w:top w:val="none" w:sz="0" w:space="0" w:color="auto"/>
        <w:left w:val="none" w:sz="0" w:space="0" w:color="auto"/>
        <w:bottom w:val="none" w:sz="0" w:space="0" w:color="auto"/>
        <w:right w:val="none" w:sz="0" w:space="0" w:color="auto"/>
      </w:divBdr>
    </w:div>
    <w:div w:id="1506362683">
      <w:bodyDiv w:val="1"/>
      <w:marLeft w:val="0"/>
      <w:marRight w:val="0"/>
      <w:marTop w:val="0"/>
      <w:marBottom w:val="0"/>
      <w:divBdr>
        <w:top w:val="none" w:sz="0" w:space="0" w:color="auto"/>
        <w:left w:val="none" w:sz="0" w:space="0" w:color="auto"/>
        <w:bottom w:val="none" w:sz="0" w:space="0" w:color="auto"/>
        <w:right w:val="none" w:sz="0" w:space="0" w:color="auto"/>
      </w:divBdr>
    </w:div>
    <w:div w:id="1593734535">
      <w:bodyDiv w:val="1"/>
      <w:marLeft w:val="0"/>
      <w:marRight w:val="0"/>
      <w:marTop w:val="0"/>
      <w:marBottom w:val="0"/>
      <w:divBdr>
        <w:top w:val="none" w:sz="0" w:space="0" w:color="auto"/>
        <w:left w:val="none" w:sz="0" w:space="0" w:color="auto"/>
        <w:bottom w:val="none" w:sz="0" w:space="0" w:color="auto"/>
        <w:right w:val="none" w:sz="0" w:space="0" w:color="auto"/>
      </w:divBdr>
    </w:div>
    <w:div w:id="1838034473">
      <w:bodyDiv w:val="1"/>
      <w:marLeft w:val="0"/>
      <w:marRight w:val="0"/>
      <w:marTop w:val="0"/>
      <w:marBottom w:val="0"/>
      <w:divBdr>
        <w:top w:val="none" w:sz="0" w:space="0" w:color="auto"/>
        <w:left w:val="none" w:sz="0" w:space="0" w:color="auto"/>
        <w:bottom w:val="none" w:sz="0" w:space="0" w:color="auto"/>
        <w:right w:val="none" w:sz="0" w:space="0" w:color="auto"/>
      </w:divBdr>
    </w:div>
    <w:div w:id="1842305715">
      <w:bodyDiv w:val="1"/>
      <w:marLeft w:val="0"/>
      <w:marRight w:val="0"/>
      <w:marTop w:val="0"/>
      <w:marBottom w:val="0"/>
      <w:divBdr>
        <w:top w:val="none" w:sz="0" w:space="0" w:color="auto"/>
        <w:left w:val="none" w:sz="0" w:space="0" w:color="auto"/>
        <w:bottom w:val="none" w:sz="0" w:space="0" w:color="auto"/>
        <w:right w:val="none" w:sz="0" w:space="0" w:color="auto"/>
      </w:divBdr>
    </w:div>
    <w:div w:id="1861162563">
      <w:bodyDiv w:val="1"/>
      <w:marLeft w:val="0"/>
      <w:marRight w:val="0"/>
      <w:marTop w:val="0"/>
      <w:marBottom w:val="0"/>
      <w:divBdr>
        <w:top w:val="none" w:sz="0" w:space="0" w:color="auto"/>
        <w:left w:val="none" w:sz="0" w:space="0" w:color="auto"/>
        <w:bottom w:val="none" w:sz="0" w:space="0" w:color="auto"/>
        <w:right w:val="none" w:sz="0" w:space="0" w:color="auto"/>
      </w:divBdr>
      <w:divsChild>
        <w:div w:id="631520151">
          <w:marLeft w:val="806"/>
          <w:marRight w:val="0"/>
          <w:marTop w:val="134"/>
          <w:marBottom w:val="0"/>
          <w:divBdr>
            <w:top w:val="none" w:sz="0" w:space="0" w:color="auto"/>
            <w:left w:val="none" w:sz="0" w:space="0" w:color="auto"/>
            <w:bottom w:val="none" w:sz="0" w:space="0" w:color="auto"/>
            <w:right w:val="none" w:sz="0" w:space="0" w:color="auto"/>
          </w:divBdr>
        </w:div>
        <w:div w:id="1455171205">
          <w:marLeft w:val="806"/>
          <w:marRight w:val="0"/>
          <w:marTop w:val="134"/>
          <w:marBottom w:val="0"/>
          <w:divBdr>
            <w:top w:val="none" w:sz="0" w:space="0" w:color="auto"/>
            <w:left w:val="none" w:sz="0" w:space="0" w:color="auto"/>
            <w:bottom w:val="none" w:sz="0" w:space="0" w:color="auto"/>
            <w:right w:val="none" w:sz="0" w:space="0" w:color="auto"/>
          </w:divBdr>
        </w:div>
        <w:div w:id="1686205206">
          <w:marLeft w:val="806"/>
          <w:marRight w:val="0"/>
          <w:marTop w:val="134"/>
          <w:marBottom w:val="0"/>
          <w:divBdr>
            <w:top w:val="none" w:sz="0" w:space="0" w:color="auto"/>
            <w:left w:val="none" w:sz="0" w:space="0" w:color="auto"/>
            <w:bottom w:val="none" w:sz="0" w:space="0" w:color="auto"/>
            <w:right w:val="none" w:sz="0" w:space="0" w:color="auto"/>
          </w:divBdr>
        </w:div>
        <w:div w:id="1718701264">
          <w:marLeft w:val="806"/>
          <w:marRight w:val="0"/>
          <w:marTop w:val="134"/>
          <w:marBottom w:val="0"/>
          <w:divBdr>
            <w:top w:val="none" w:sz="0" w:space="0" w:color="auto"/>
            <w:left w:val="none" w:sz="0" w:space="0" w:color="auto"/>
            <w:bottom w:val="none" w:sz="0" w:space="0" w:color="auto"/>
            <w:right w:val="none" w:sz="0" w:space="0" w:color="auto"/>
          </w:divBdr>
        </w:div>
        <w:div w:id="713700842">
          <w:marLeft w:val="806"/>
          <w:marRight w:val="0"/>
          <w:marTop w:val="134"/>
          <w:marBottom w:val="0"/>
          <w:divBdr>
            <w:top w:val="none" w:sz="0" w:space="0" w:color="auto"/>
            <w:left w:val="none" w:sz="0" w:space="0" w:color="auto"/>
            <w:bottom w:val="none" w:sz="0" w:space="0" w:color="auto"/>
            <w:right w:val="none" w:sz="0" w:space="0" w:color="auto"/>
          </w:divBdr>
        </w:div>
      </w:divsChild>
    </w:div>
    <w:div w:id="1906211332">
      <w:bodyDiv w:val="1"/>
      <w:marLeft w:val="0"/>
      <w:marRight w:val="0"/>
      <w:marTop w:val="0"/>
      <w:marBottom w:val="0"/>
      <w:divBdr>
        <w:top w:val="none" w:sz="0" w:space="0" w:color="auto"/>
        <w:left w:val="none" w:sz="0" w:space="0" w:color="auto"/>
        <w:bottom w:val="none" w:sz="0" w:space="0" w:color="auto"/>
        <w:right w:val="none" w:sz="0" w:space="0" w:color="auto"/>
      </w:divBdr>
    </w:div>
    <w:div w:id="1907295923">
      <w:bodyDiv w:val="1"/>
      <w:marLeft w:val="0"/>
      <w:marRight w:val="0"/>
      <w:marTop w:val="0"/>
      <w:marBottom w:val="0"/>
      <w:divBdr>
        <w:top w:val="none" w:sz="0" w:space="0" w:color="auto"/>
        <w:left w:val="none" w:sz="0" w:space="0" w:color="auto"/>
        <w:bottom w:val="none" w:sz="0" w:space="0" w:color="auto"/>
        <w:right w:val="none" w:sz="0" w:space="0" w:color="auto"/>
      </w:divBdr>
    </w:div>
    <w:div w:id="1910194434">
      <w:bodyDiv w:val="1"/>
      <w:marLeft w:val="0"/>
      <w:marRight w:val="0"/>
      <w:marTop w:val="0"/>
      <w:marBottom w:val="0"/>
      <w:divBdr>
        <w:top w:val="none" w:sz="0" w:space="0" w:color="auto"/>
        <w:left w:val="none" w:sz="0" w:space="0" w:color="auto"/>
        <w:bottom w:val="none" w:sz="0" w:space="0" w:color="auto"/>
        <w:right w:val="none" w:sz="0" w:space="0" w:color="auto"/>
      </w:divBdr>
    </w:div>
    <w:div w:id="1933465502">
      <w:bodyDiv w:val="1"/>
      <w:marLeft w:val="0"/>
      <w:marRight w:val="0"/>
      <w:marTop w:val="0"/>
      <w:marBottom w:val="0"/>
      <w:divBdr>
        <w:top w:val="none" w:sz="0" w:space="0" w:color="auto"/>
        <w:left w:val="none" w:sz="0" w:space="0" w:color="auto"/>
        <w:bottom w:val="none" w:sz="0" w:space="0" w:color="auto"/>
        <w:right w:val="none" w:sz="0" w:space="0" w:color="auto"/>
      </w:divBdr>
    </w:div>
    <w:div w:id="2012685118">
      <w:bodyDiv w:val="1"/>
      <w:marLeft w:val="0"/>
      <w:marRight w:val="0"/>
      <w:marTop w:val="0"/>
      <w:marBottom w:val="0"/>
      <w:divBdr>
        <w:top w:val="none" w:sz="0" w:space="0" w:color="auto"/>
        <w:left w:val="none" w:sz="0" w:space="0" w:color="auto"/>
        <w:bottom w:val="none" w:sz="0" w:space="0" w:color="auto"/>
        <w:right w:val="none" w:sz="0" w:space="0" w:color="auto"/>
      </w:divBdr>
    </w:div>
    <w:div w:id="21276998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hyperlink" Target="http://www.aruodai.lt/index.php?option=com_wrapper&amp;Itemid=31" TargetMode="External"/><Relationship Id="rId21" Type="http://schemas.openxmlformats.org/officeDocument/2006/relationships/hyperlink" Target="http://www.llti.lt/lt/ekspedicijos/rytu_lietuva/?tinfo=naratyvai&amp;f=37" TargetMode="External"/><Relationship Id="rId22" Type="http://schemas.openxmlformats.org/officeDocument/2006/relationships/hyperlink" Target="http://www.cbd.int/GBO3" TargetMode="External"/><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header" Target="header3.xml"/><Relationship Id="rId28" Type="http://schemas.openxmlformats.org/officeDocument/2006/relationships/footer" Target="footer3.xml"/><Relationship Id="rId29" Type="http://schemas.openxmlformats.org/officeDocument/2006/relationships/header" Target="header4.xml"/><Relationship Id="rId30" Type="http://schemas.openxmlformats.org/officeDocument/2006/relationships/fontTable" Target="fontTable.xml"/><Relationship Id="rId31" Type="http://schemas.openxmlformats.org/officeDocument/2006/relationships/theme" Target="theme/theme1.xml"/><Relationship Id="rId10" Type="http://schemas.microsoft.com/office/2007/relationships/hdphoto" Target="media/hdphoto1.wdp"/><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chart" Target="charts/chart1.xml"/><Relationship Id="rId14" Type="http://schemas.openxmlformats.org/officeDocument/2006/relationships/image" Target="media/image3.jpeg"/><Relationship Id="rId15" Type="http://schemas.microsoft.com/office/2007/relationships/hdphoto" Target="media/hdphoto3.wdp"/><Relationship Id="rId16" Type="http://schemas.openxmlformats.org/officeDocument/2006/relationships/image" Target="media/image4.JPG"/><Relationship Id="rId17" Type="http://schemas.openxmlformats.org/officeDocument/2006/relationships/image" Target="media/image5.jpeg"/><Relationship Id="rId18" Type="http://schemas.microsoft.com/office/2007/relationships/hdphoto" Target="media/hdphoto4.wdp"/><Relationship Id="rId19" Type="http://schemas.openxmlformats.org/officeDocument/2006/relationships/chart" Target="charts/chart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MG:Desktop:MBD:tyrimas:statistine%20analize:Duomeny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MG:Desktop:MBD:tyrimas:statistine%20analize:Duomeny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barChart>
        <c:barDir val="col"/>
        <c:grouping val="clustered"/>
        <c:varyColors val="0"/>
        <c:ser>
          <c:idx val="0"/>
          <c:order val="0"/>
          <c:tx>
            <c:strRef>
              <c:f>'Citavimas (TOP)'!$F$2</c:f>
              <c:strCache>
                <c:ptCount val="1"/>
                <c:pt idx="0">
                  <c:v>Citavimų sk.</c:v>
                </c:pt>
              </c:strCache>
            </c:strRef>
          </c:tx>
          <c:invertIfNegative val="0"/>
          <c:dPt>
            <c:idx val="0"/>
            <c:invertIfNegative val="0"/>
            <c:bubble3D val="0"/>
            <c:spPr>
              <a:solidFill>
                <a:schemeClr val="accent2"/>
              </a:solidFill>
            </c:spPr>
          </c:dPt>
          <c:dPt>
            <c:idx val="1"/>
            <c:invertIfNegative val="0"/>
            <c:bubble3D val="0"/>
            <c:spPr>
              <a:solidFill>
                <a:schemeClr val="accent2"/>
              </a:solidFill>
            </c:spPr>
          </c:dPt>
          <c:dPt>
            <c:idx val="2"/>
            <c:invertIfNegative val="0"/>
            <c:bubble3D val="0"/>
            <c:spPr>
              <a:solidFill>
                <a:schemeClr val="accent2"/>
              </a:solidFill>
            </c:spPr>
          </c:dPt>
          <c:dPt>
            <c:idx val="3"/>
            <c:invertIfNegative val="0"/>
            <c:bubble3D val="0"/>
            <c:spPr>
              <a:solidFill>
                <a:schemeClr val="accent6"/>
              </a:solidFill>
            </c:spPr>
          </c:dPt>
          <c:dPt>
            <c:idx val="4"/>
            <c:invertIfNegative val="0"/>
            <c:bubble3D val="0"/>
            <c:spPr>
              <a:solidFill>
                <a:schemeClr val="accent6"/>
              </a:solidFill>
            </c:spPr>
          </c:dPt>
          <c:dPt>
            <c:idx val="5"/>
            <c:invertIfNegative val="0"/>
            <c:bubble3D val="0"/>
            <c:spPr>
              <a:solidFill>
                <a:schemeClr val="accent3"/>
              </a:solidFill>
            </c:spPr>
          </c:dPt>
          <c:dPt>
            <c:idx val="6"/>
            <c:invertIfNegative val="0"/>
            <c:bubble3D val="0"/>
            <c:spPr>
              <a:solidFill>
                <a:schemeClr val="accent3"/>
              </a:solidFill>
            </c:spPr>
          </c:dPt>
          <c:dPt>
            <c:idx val="7"/>
            <c:invertIfNegative val="0"/>
            <c:bubble3D val="0"/>
            <c:spPr>
              <a:solidFill>
                <a:schemeClr val="accent5"/>
              </a:solidFill>
            </c:spPr>
          </c:dPt>
          <c:dPt>
            <c:idx val="8"/>
            <c:invertIfNegative val="0"/>
            <c:bubble3D val="0"/>
            <c:spPr>
              <a:solidFill>
                <a:schemeClr val="accent5"/>
              </a:solidFill>
            </c:spPr>
          </c:dPt>
          <c:dPt>
            <c:idx val="9"/>
            <c:invertIfNegative val="0"/>
            <c:bubble3D val="0"/>
            <c:spPr>
              <a:solidFill>
                <a:schemeClr val="accent4"/>
              </a:solidFill>
            </c:spPr>
          </c:dPt>
          <c:dPt>
            <c:idx val="10"/>
            <c:invertIfNegative val="0"/>
            <c:bubble3D val="0"/>
            <c:spPr>
              <a:solidFill>
                <a:schemeClr val="accent4"/>
              </a:solidFill>
            </c:spPr>
          </c:dPt>
          <c:dPt>
            <c:idx val="11"/>
            <c:invertIfNegative val="0"/>
            <c:bubble3D val="0"/>
            <c:spPr>
              <a:solidFill>
                <a:schemeClr val="accent4"/>
              </a:solidFill>
            </c:spPr>
          </c:dPt>
          <c:dPt>
            <c:idx val="12"/>
            <c:invertIfNegative val="0"/>
            <c:bubble3D val="0"/>
            <c:spPr>
              <a:solidFill>
                <a:schemeClr val="tx2"/>
              </a:solidFill>
            </c:spPr>
          </c:dPt>
          <c:dPt>
            <c:idx val="13"/>
            <c:invertIfNegative val="0"/>
            <c:bubble3D val="0"/>
            <c:spPr>
              <a:solidFill>
                <a:schemeClr val="tx2"/>
              </a:solidFill>
            </c:spPr>
          </c:dPt>
          <c:dPt>
            <c:idx val="14"/>
            <c:invertIfNegative val="0"/>
            <c:bubble3D val="0"/>
            <c:spPr>
              <a:solidFill>
                <a:schemeClr val="tx2"/>
              </a:solidFill>
            </c:spPr>
          </c:dPt>
          <c:dPt>
            <c:idx val="15"/>
            <c:invertIfNegative val="0"/>
            <c:bubble3D val="0"/>
            <c:spPr>
              <a:solidFill>
                <a:schemeClr val="tx2"/>
              </a:solidFill>
            </c:spPr>
          </c:dPt>
          <c:dPt>
            <c:idx val="16"/>
            <c:invertIfNegative val="0"/>
            <c:bubble3D val="0"/>
            <c:spPr>
              <a:solidFill>
                <a:schemeClr val="tx2"/>
              </a:solidFill>
            </c:spPr>
          </c:dPt>
          <c:cat>
            <c:strRef>
              <c:f>'Citavimas (TOP)'!$C$3:$C$28</c:f>
              <c:strCache>
                <c:ptCount val="26"/>
                <c:pt idx="0">
                  <c:v>gyslotis plačialapis</c:v>
                </c:pt>
                <c:pt idx="1">
                  <c:v>medetka vaistinė</c:v>
                </c:pt>
                <c:pt idx="2">
                  <c:v>ramunė vaistinė</c:v>
                </c:pt>
                <c:pt idx="3">
                  <c:v>čiobrelis vaistinis</c:v>
                </c:pt>
                <c:pt idx="4">
                  <c:v>liepa mažalapė</c:v>
                </c:pt>
                <c:pt idx="5">
                  <c:v>jonažolė paprastoji</c:v>
                </c:pt>
                <c:pt idx="6">
                  <c:v>pelynas (kietis kartusis)</c:v>
                </c:pt>
                <c:pt idx="7">
                  <c:v>alavijas tikrasis</c:v>
                </c:pt>
                <c:pt idx="8">
                  <c:v>svogūnas valgomasis</c:v>
                </c:pt>
                <c:pt idx="9">
                  <c:v>bulvė valgomoji</c:v>
                </c:pt>
                <c:pt idx="10">
                  <c:v>česnakas valgomasis</c:v>
                </c:pt>
                <c:pt idx="11">
                  <c:v>kopūstas</c:v>
                </c:pt>
                <c:pt idx="12">
                  <c:v>ajeras balinis</c:v>
                </c:pt>
                <c:pt idx="13">
                  <c:v>kraujažolė paprastoji</c:v>
                </c:pt>
                <c:pt idx="14">
                  <c:v>mėta dirvinė</c:v>
                </c:pt>
                <c:pt idx="15">
                  <c:v>pušis paprastoji</c:v>
                </c:pt>
                <c:pt idx="16">
                  <c:v>raudonėlis paprastasis</c:v>
                </c:pt>
                <c:pt idx="17">
                  <c:v>avietė paprastoji</c:v>
                </c:pt>
                <c:pt idx="18">
                  <c:v>dilgėlė didžioji</c:v>
                </c:pt>
                <c:pt idx="19">
                  <c:v>taukė vaistinė</c:v>
                </c:pt>
                <c:pt idx="20">
                  <c:v>kmynas paprastasis</c:v>
                </c:pt>
                <c:pt idx="21">
                  <c:v>mėlynė</c:v>
                </c:pt>
                <c:pt idx="22">
                  <c:v>nasturtė didžioji</c:v>
                </c:pt>
                <c:pt idx="23">
                  <c:v>pupalaiškis trilapis</c:v>
                </c:pt>
                <c:pt idx="24">
                  <c:v>valerijonas vaistinis</c:v>
                </c:pt>
                <c:pt idx="25">
                  <c:v>rugiagėlė</c:v>
                </c:pt>
              </c:strCache>
            </c:strRef>
          </c:cat>
          <c:val>
            <c:numRef>
              <c:f>'Citavimas (TOP)'!$F$3:$F$28</c:f>
              <c:numCache>
                <c:formatCode>General</c:formatCode>
                <c:ptCount val="26"/>
                <c:pt idx="0">
                  <c:v>16.0</c:v>
                </c:pt>
                <c:pt idx="1">
                  <c:v>16.0</c:v>
                </c:pt>
                <c:pt idx="2">
                  <c:v>16.0</c:v>
                </c:pt>
                <c:pt idx="3">
                  <c:v>15.0</c:v>
                </c:pt>
                <c:pt idx="4">
                  <c:v>14.0</c:v>
                </c:pt>
                <c:pt idx="5">
                  <c:v>10.0</c:v>
                </c:pt>
                <c:pt idx="6">
                  <c:v>10.0</c:v>
                </c:pt>
                <c:pt idx="7">
                  <c:v>9.0</c:v>
                </c:pt>
                <c:pt idx="8">
                  <c:v>9.0</c:v>
                </c:pt>
                <c:pt idx="9">
                  <c:v>7.0</c:v>
                </c:pt>
                <c:pt idx="10">
                  <c:v>7.0</c:v>
                </c:pt>
                <c:pt idx="11">
                  <c:v>7.0</c:v>
                </c:pt>
                <c:pt idx="12">
                  <c:v>6.0</c:v>
                </c:pt>
                <c:pt idx="13">
                  <c:v>6.0</c:v>
                </c:pt>
                <c:pt idx="14">
                  <c:v>6.0</c:v>
                </c:pt>
                <c:pt idx="15">
                  <c:v>6.0</c:v>
                </c:pt>
                <c:pt idx="16">
                  <c:v>6.0</c:v>
                </c:pt>
                <c:pt idx="17">
                  <c:v>5.0</c:v>
                </c:pt>
                <c:pt idx="18">
                  <c:v>5.0</c:v>
                </c:pt>
                <c:pt idx="19">
                  <c:v>5.0</c:v>
                </c:pt>
                <c:pt idx="20">
                  <c:v>5.0</c:v>
                </c:pt>
                <c:pt idx="21">
                  <c:v>5.0</c:v>
                </c:pt>
                <c:pt idx="22">
                  <c:v>5.0</c:v>
                </c:pt>
                <c:pt idx="23">
                  <c:v>5.0</c:v>
                </c:pt>
                <c:pt idx="24">
                  <c:v>5.0</c:v>
                </c:pt>
                <c:pt idx="25">
                  <c:v>5.0</c:v>
                </c:pt>
              </c:numCache>
            </c:numRef>
          </c:val>
        </c:ser>
        <c:dLbls>
          <c:showLegendKey val="0"/>
          <c:showVal val="1"/>
          <c:showCatName val="0"/>
          <c:showSerName val="0"/>
          <c:showPercent val="0"/>
          <c:showBubbleSize val="0"/>
        </c:dLbls>
        <c:gapWidth val="75"/>
        <c:axId val="2081809832"/>
        <c:axId val="2081812808"/>
      </c:barChart>
      <c:catAx>
        <c:axId val="2081809832"/>
        <c:scaling>
          <c:orientation val="minMax"/>
        </c:scaling>
        <c:delete val="0"/>
        <c:axPos val="b"/>
        <c:numFmt formatCode="General" sourceLinked="1"/>
        <c:majorTickMark val="none"/>
        <c:minorTickMark val="none"/>
        <c:tickLblPos val="nextTo"/>
        <c:crossAx val="2081812808"/>
        <c:crosses val="autoZero"/>
        <c:auto val="1"/>
        <c:lblAlgn val="ctr"/>
        <c:lblOffset val="100"/>
        <c:noMultiLvlLbl val="0"/>
      </c:catAx>
      <c:valAx>
        <c:axId val="2081812808"/>
        <c:scaling>
          <c:orientation val="minMax"/>
        </c:scaling>
        <c:delete val="0"/>
        <c:axPos val="l"/>
        <c:majorGridlines/>
        <c:numFmt formatCode="General" sourceLinked="1"/>
        <c:majorTickMark val="none"/>
        <c:minorTickMark val="none"/>
        <c:tickLblPos val="nextTo"/>
        <c:crossAx val="2081809832"/>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bar"/>
        <c:grouping val="clustered"/>
        <c:varyColors val="0"/>
        <c:ser>
          <c:idx val="0"/>
          <c:order val="0"/>
          <c:invertIfNegative val="0"/>
          <c:cat>
            <c:strRef>
              <c:f>Sheet1!$A$2:$A$11</c:f>
              <c:strCache>
                <c:ptCount val="10"/>
                <c:pt idx="0">
                  <c:v>Kosulys</c:v>
                </c:pt>
                <c:pt idx="1">
                  <c:v>Peršalimas, gripas</c:v>
                </c:pt>
                <c:pt idx="2">
                  <c:v>Nervų sistemos</c:v>
                </c:pt>
                <c:pt idx="3">
                  <c:v>Žaizdos, sumušimai</c:v>
                </c:pt>
                <c:pt idx="4">
                  <c:v>Virškinimui gerinti</c:v>
                </c:pt>
                <c:pt idx="5">
                  <c:v>Užkietėję viduriai</c:v>
                </c:pt>
                <c:pt idx="6">
                  <c:v>Viduriavimas</c:v>
                </c:pt>
                <c:pt idx="7">
                  <c:v>Šlapimo takų susirgimai</c:v>
                </c:pt>
                <c:pt idx="8">
                  <c:v>Vitaminų šaltinis</c:v>
                </c:pt>
                <c:pt idx="9">
                  <c:v>Vėžiniai susirgimai</c:v>
                </c:pt>
              </c:strCache>
            </c:strRef>
          </c:cat>
          <c:val>
            <c:numRef>
              <c:f>Sheet1!$B$2:$B$11</c:f>
              <c:numCache>
                <c:formatCode>General</c:formatCode>
                <c:ptCount val="10"/>
                <c:pt idx="0">
                  <c:v>34.0</c:v>
                </c:pt>
                <c:pt idx="1">
                  <c:v>71.0</c:v>
                </c:pt>
                <c:pt idx="2">
                  <c:v>9.0</c:v>
                </c:pt>
                <c:pt idx="3">
                  <c:v>22.0</c:v>
                </c:pt>
                <c:pt idx="4">
                  <c:v>49.0</c:v>
                </c:pt>
                <c:pt idx="5">
                  <c:v>8.0</c:v>
                </c:pt>
                <c:pt idx="6">
                  <c:v>9.0</c:v>
                </c:pt>
                <c:pt idx="7">
                  <c:v>7.0</c:v>
                </c:pt>
                <c:pt idx="8">
                  <c:v>9.0</c:v>
                </c:pt>
                <c:pt idx="9">
                  <c:v>3.0</c:v>
                </c:pt>
              </c:numCache>
            </c:numRef>
          </c:val>
        </c:ser>
        <c:dLbls>
          <c:showLegendKey val="0"/>
          <c:showVal val="1"/>
          <c:showCatName val="0"/>
          <c:showSerName val="0"/>
          <c:showPercent val="0"/>
          <c:showBubbleSize val="0"/>
        </c:dLbls>
        <c:gapWidth val="150"/>
        <c:axId val="2081044728"/>
        <c:axId val="2081050232"/>
      </c:barChart>
      <c:catAx>
        <c:axId val="2081044728"/>
        <c:scaling>
          <c:orientation val="minMax"/>
        </c:scaling>
        <c:delete val="0"/>
        <c:axPos val="l"/>
        <c:title>
          <c:tx>
            <c:rich>
              <a:bodyPr rot="-5400000" vert="horz"/>
              <a:lstStyle/>
              <a:p>
                <a:pPr>
                  <a:defRPr sz="1200"/>
                </a:pPr>
                <a:r>
                  <a:rPr lang="en-US" sz="1200"/>
                  <a:t>Susirgimai</a:t>
                </a:r>
              </a:p>
            </c:rich>
          </c:tx>
          <c:overlay val="0"/>
        </c:title>
        <c:majorTickMark val="out"/>
        <c:minorTickMark val="none"/>
        <c:tickLblPos val="nextTo"/>
        <c:txPr>
          <a:bodyPr/>
          <a:lstStyle/>
          <a:p>
            <a:pPr>
              <a:defRPr sz="1200"/>
            </a:pPr>
            <a:endParaRPr lang="en-US"/>
          </a:p>
        </c:txPr>
        <c:crossAx val="2081050232"/>
        <c:crosses val="autoZero"/>
        <c:auto val="1"/>
        <c:lblAlgn val="ctr"/>
        <c:lblOffset val="100"/>
        <c:noMultiLvlLbl val="0"/>
      </c:catAx>
      <c:valAx>
        <c:axId val="2081050232"/>
        <c:scaling>
          <c:orientation val="minMax"/>
        </c:scaling>
        <c:delete val="0"/>
        <c:axPos val="b"/>
        <c:majorGridlines/>
        <c:title>
          <c:tx>
            <c:rich>
              <a:bodyPr/>
              <a:lstStyle/>
              <a:p>
                <a:pPr>
                  <a:defRPr sz="1200"/>
                </a:pPr>
                <a:r>
                  <a:rPr lang="en-US" sz="1200"/>
                  <a:t>Augalų skirtų susirgimui gydyti citavimų skaičiaus suma</a:t>
                </a:r>
              </a:p>
            </c:rich>
          </c:tx>
          <c:layout>
            <c:manualLayout>
              <c:xMode val="edge"/>
              <c:yMode val="edge"/>
              <c:x val="0.2376146134734"/>
              <c:y val="0.85462962962963"/>
            </c:manualLayout>
          </c:layout>
          <c:overlay val="0"/>
        </c:title>
        <c:numFmt formatCode="General" sourceLinked="1"/>
        <c:majorTickMark val="out"/>
        <c:minorTickMark val="none"/>
        <c:tickLblPos val="nextTo"/>
        <c:crossAx val="2081044728"/>
        <c:crosses val="autoZero"/>
        <c:crossBetween val="between"/>
      </c:valAx>
    </c:plotArea>
    <c:plotVisOnly val="1"/>
    <c:dispBlanksAs val="gap"/>
    <c:showDLblsOverMax val="0"/>
  </c:chart>
  <c:txPr>
    <a:bodyPr/>
    <a:lstStyle/>
    <a:p>
      <a:pPr>
        <a:defRPr normalizeH="0">
          <a:latin typeface="Times New Roman"/>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od_vanc.XSL" StyleName="Modified Vancouver">
  <b:Source>
    <b:Tag>Maž68</b:Tag>
    <b:SourceType>Book</b:SourceType>
    <b:Guid>{13CB995B-1786-774B-AE32-2B3E8E836C92}</b:Guid>
    <b:Title>Mažoji lietuviškoji tarybų enciklopedija</b:Title>
    <b:Year>1968</b:Year>
    <b:Publisher>Mintis</b:Publisher>
    <b:City>Vilnius</b:City>
    <b:RefOrder>18</b:RefOrder>
  </b:Source>
  <b:Source>
    <b:Tag>Tar86</b:Tag>
    <b:SourceType>Book</b:SourceType>
    <b:Guid>{32A37A73-BF73-5D4F-8E82-58F428C21201}</b:Guid>
    <b:Title>Tarybų Lietuvos enciklopedija</b:Title>
    <b:City>Vilnius</b:City>
    <b:Publisher>Vyriausioji enciklopedijų redakcija</b:Publisher>
    <b:Year>1986</b:Year>
    <b:RefOrder>22</b:RefOrder>
  </b:Source>
  <b:Source>
    <b:Tag>BAG76</b:Tag>
    <b:SourceType>BookSection</b:SourceType>
    <b:Guid>{DD7E5614-F3CD-C541-9255-557EE8812D9B}</b:Guid>
    <b:Author>
      <b:Author>
        <b:NameList>
          <b:Person>
            <b:Last>Grunardas</b:Last>
            <b:First>B.</b:First>
            <b:Middle>A.</b:Middle>
          </b:Person>
        </b:NameList>
      </b:Author>
      <b:BookAuthor>
        <b:NameList>
          <b:Person>
            <b:Last>Daukantas</b:Last>
            <b:First>Simonas</b:First>
          </b:Person>
        </b:NameList>
      </b:BookAuthor>
    </b:Author>
    <b:Title>Parodymas, kaip apynius auginti</b:Title>
    <b:BookTitle>Smulkieji raštai</b:BookTitle>
    <b:City>Vilius</b:City>
    <b:Publisher>Vaga</b:Publisher>
    <b:Year>1976</b:Year>
    <b:Pages>675 - 677</b:Pages>
    <b:RefOrder>1</b:RefOrder>
  </b:Source>
  <b:Source>
    <b:Tag>Mie08</b:Tag>
    <b:SourceType>BookSection</b:SourceType>
    <b:Guid>{5E4D9BFF-36B0-6342-BA53-91D7794833A1}</b:Guid>
    <b:Title>Medicina</b:Title>
    <b:City>Vilnius</b:City>
    <b:Publisher>Mokslo ir enciklopedijų leidybos institutas</b:Publisher>
    <b:Year>2008</b:Year>
    <b:Volume>2</b:Volume>
    <b:NumberVolumes>3</b:NumberVolumes>
    <b:Pages>691 - 697, 810, 811</b:Pages>
    <b:Author>
      <b:Author>
        <b:NameList>
          <b:Person>
            <b:Last>Miežutavičiūtė</b:Last>
            <b:First>V</b:First>
          </b:Person>
        </b:NameList>
      </b:Author>
    </b:Author>
    <b:BookTitle>Lietuva</b:BookTitle>
    <b:RefOrder>20</b:RefOrder>
  </b:Source>
  <b:Source>
    <b:Tag>DSt76</b:Tag>
    <b:SourceType>BookSection</b:SourceType>
    <b:Guid>{9EDA7868-F412-1546-8AD7-9E8897D3CB46}</b:Guid>
    <b:Author>
      <b:Author>
        <b:NameList>
          <b:Person>
            <b:Last>Strukovas</b:Last>
            <b:First>D.</b:First>
          </b:Person>
        </b:NameList>
      </b:Author>
      <b:BookAuthor>
        <b:NameList>
          <b:Person>
            <b:Last>Daukantas</b:Last>
            <b:First>Simonas</b:First>
          </b:Person>
        </b:NameList>
      </b:BookAuthor>
    </b:Author>
    <b:Title>Pamokymas apie auginimą tabokų</b:Title>
    <b:BookTitle>Smulkieji raštai</b:BookTitle>
    <b:City>Vilnius</b:City>
    <b:Publisher>Vaga</b:Publisher>
    <b:Year>1976</b:Year>
    <b:Pages>680 - 682</b:Pages>
    <b:RefOrder>2</b:RefOrder>
  </b:Source>
  <b:Source>
    <b:Tag>Mot76</b:Tag>
    <b:SourceType>BookSection</b:SourceType>
    <b:Guid>{F7101D08-0954-6948-8FD4-DB1F935793D9}</b:Guid>
    <b:Title>Paaugusių žmonių knygelė</b:Title>
    <b:City>Vilnius</b:City>
    <b:Publisher>Vaga</b:Publisher>
    <b:Year>1972</b:Year>
    <b:Pages>140 - 148</b:Pages>
    <b:Author>
      <b:BookAuthor>
        <b:NameList>
          <b:Person>
            <b:Last>Valančius</b:Last>
            <b:First>Motiejus</b:First>
          </b:Person>
        </b:NameList>
      </b:BookAuthor>
    </b:Author>
    <b:BookTitle>Raštai I tomas</b:BookTitle>
    <b:RefOrder>3</b:RefOrder>
  </b:Source>
  <b:Source>
    <b:Tag>JJa06</b:Tag>
    <b:SourceType>JournalArticle</b:SourceType>
    <b:Guid>{73423FA8-B257-0846-BEDF-B085DA43F538}</b:Guid>
    <b:Title>Kaimo raidos tyrimų kompleksiškumo problema</b:Title>
    <b:Year>2006</b:Year>
    <b:Author>
      <b:Author>
        <b:NameList>
          <b:Person>
            <b:Last>Jasaitis</b:Last>
            <b:First>J.</b:First>
          </b:Person>
        </b:NameList>
      </b:Author>
    </b:Author>
    <b:JournalName>Ekonomika ir vadyba: aktualijos ir perspektyvos</b:JournalName>
    <b:Volume>1</b:Volume>
    <b:Issue>6</b:Issue>
    <b:Pages>87 - 95</b:Pages>
    <b:RefOrder>19</b:RefOrder>
  </b:Source>
  <b:Source>
    <b:Tag>Živ07</b:Tag>
    <b:SourceType>JournalArticle</b:SourceType>
    <b:Guid>{CD104294-3D59-D44B-B5B3-4ACDF511365E}</b:Guid>
    <b:Author>
      <b:Author>
        <b:NameList>
          <b:Person>
            <b:Last>Petkevičiūtė</b:Last>
            <b:First>Živilė</b:First>
          </b:Person>
        </b:NameList>
      </b:Author>
    </b:Author>
    <b:Title>Natūraliųjų vaistingųjų medžiagų, vartotų Telšių rajono Varnių apylinkėje 2006 metais, tyrimas</b:Title>
    <b:City>Kaunas</b:City>
    <b:Year>2007</b:Year>
    <b:RefOrder>32</b:RefOrder>
  </b:Source>
  <b:Source>
    <b:Tag>Ram98</b:Tag>
    <b:SourceType>Book</b:SourceType>
    <b:Guid>{78D56502-CE86-1547-BB7C-3B947001B47F}</b:Guid>
    <b:Title>Botanikos vardų žodynas</b:Title>
    <b:Publisher>Botanikos instituto leidykla</b:Publisher>
    <b:City>Vilnius</b:City>
    <b:Year>1998</b:Year>
    <b:Author>
      <b:Author>
        <b:NameList>
          <b:Person>
            <b:Last>Jankevičienė</b:Last>
            <b:First>Ramunėlė</b:First>
          </b:Person>
        </b:NameList>
      </b:Author>
    </b:Author>
    <b:RefOrder>33</b:RefOrder>
  </b:Source>
  <b:Source>
    <b:Tag>LTR37</b:Tag>
    <b:SourceType>Misc</b:SourceType>
    <b:Guid>{3C76DC8C-0C61-1C4D-ADAF-F3EE47E334F0}</b:Guid>
    <b:Title>LTR 1155</b:Title>
    <b:City>Vilnius</b:City>
    <b:Year>1937</b:Year>
    <b:Medium>Manuscript</b:Medium>
    <b:PublicationTitle>Lietuvos tautosakos rankraštynas</b:PublicationTitle>
    <b:Author>
      <b:Author>
        <b:Corporate>Lietuvių literatūros ir tautosakos institutas</b:Corporate>
      </b:Author>
    </b:Author>
    <b:RefOrder>7</b:RefOrder>
  </b:Source>
  <b:Source>
    <b:Tag>LTR38</b:Tag>
    <b:SourceType>Misc</b:SourceType>
    <b:Guid>{4AC4296F-526B-044C-8D22-759E52E5D3D5}</b:Guid>
    <b:Title>LTR 1242</b:Title>
    <b:Medium>Manuscript</b:Medium>
    <b:Year>1938</b:Year>
    <b:City>Vilnius</b:City>
    <b:PublicationTitle>Lietuvos tautosakos rankraštynas</b:PublicationTitle>
    <b:Author>
      <b:Author>
        <b:Corporate>Lietuvių literatūros ir tautosakos institutas</b:Corporate>
      </b:Author>
    </b:Author>
    <b:RefOrder>8</b:RefOrder>
  </b:Source>
  <b:Source>
    <b:Tag>LTR381</b:Tag>
    <b:SourceType>Misc</b:SourceType>
    <b:Guid>{86E6C9D7-3144-094E-97A0-DA5A37399B35}</b:Guid>
    <b:Title>LTR 1316</b:Title>
    <b:PublicationTitle>Lietuvos tautosakos rankraštynas</b:PublicationTitle>
    <b:Medium>Manuscript</b:Medium>
    <b:Year>1938</b:Year>
    <b:City>Vilnius</b:City>
    <b:Author>
      <b:Author>
        <b:Corporate>Lietuvių literatūros ir tautosakos institutas</b:Corporate>
      </b:Author>
    </b:Author>
    <b:RefOrder>9</b:RefOrder>
  </b:Source>
  <b:Source>
    <b:Tag>Lie132</b:Tag>
    <b:SourceType>InternetSite</b:SourceType>
    <b:Guid>{45D81FF1-5367-B442-8B3E-42444E6E99B4}</b:Guid>
    <b:Author>
      <b:Author>
        <b:Corporate>Lietuvių literatūros ir tautosakos institutas</b:Corporate>
      </b:Author>
    </b:Author>
    <b:Title>Lietuvių kalbos žodyno kartotekos kortelės</b:Title>
    <b:InternetSiteTitle>Aruodai</b:InternetSiteTitle>
    <b:URL>http://www.aruodai.lt/index.php?option=com_wrapper&amp;Itemid=31</b:URL>
    <b:YearAccessed>2013</b:YearAccessed>
    <b:MonthAccessed>01</b:MonthAccessed>
    <b:DayAccessed>30</b:DayAccessed>
    <b:RefOrder>40</b:RefOrder>
  </b:Source>
  <b:Source>
    <b:Tag>Jūr12</b:Tag>
    <b:SourceType>Book</b:SourceType>
    <b:Guid>{3433BC56-2E60-0A44-8FED-A89A8E01BD92}</b:Guid>
    <b:Title>Botanikos mokomoji lauko praktika</b:Title>
    <b:Year>2012</b:Year>
    <b:Author>
      <b:Author>
        <b:NameList>
          <b:Person>
            <b:Last>Tupčiauskaitė</b:Last>
            <b:First>Jūratė</b:First>
          </b:Person>
        </b:NameList>
      </b:Author>
    </b:Author>
    <b:City>Vilnius</b:City>
    <b:Publisher>Vilniaus universitetas</b:Publisher>
    <b:Pages>7 - 20</b:Pages>
    <b:RefOrder>37</b:RefOrder>
  </b:Source>
  <b:Source>
    <b:Tag>Sha10</b:Tag>
    <b:SourceType>JournalArticle</b:SourceType>
    <b:Guid>{F7131D26-38A3-A14A-9136-D56F98522962}</b:Guid>
    <b:Title>Problems associated with tirals of Ajurvedic medicines</b:Title>
    <b:Year>2010</b:Year>
    <b:Volume>20</b:Volume>
    <b:Pages>276 - 280</b:Pages>
    <b:Author>
      <b:Author>
        <b:NameList>
          <b:Person>
            <b:Last>Sharma</b:Last>
            <b:Middle>K</b:Middle>
            <b:First>A</b:First>
          </b:Person>
          <b:Person>
            <b:Last>Kumar</b:Last>
            <b:First>R</b:First>
          </b:Person>
          <b:Person>
            <b:Last>Mishra</b:Last>
            <b:First>A</b:First>
          </b:Person>
          <b:Person>
            <b:Last>Guota</b:Last>
            <b:First>R</b:First>
          </b:Person>
        </b:NameList>
      </b:Author>
    </b:Author>
    <b:JournalName>Brazilian Journal of Pharmacognosy</b:JournalName>
    <b:Issue>2</b:Issue>
    <b:RefOrder>25</b:RefOrder>
  </b:Source>
  <b:Source>
    <b:Tag>Wor08</b:Tag>
    <b:SourceType>InternetSite</b:SourceType>
    <b:Guid>{C576B0D8-16B8-B64C-9DB1-67E2751D664F}</b:Guid>
    <b:Title>Traditional medicine</b:Title>
    <b:Year>2008</b:Year>
    <b:InternetSiteTitle>World Health Organization</b:InternetSiteTitle>
    <b:URL>http://www.who.omt/mediacentre/factsheets.fs134/en/</b:URL>
    <b:YearAccessed>2013</b:YearAccessed>
    <b:MonthAccessed>09</b:MonthAccessed>
    <b:DayAccessed>10</b:DayAccessed>
    <b:Author>
      <b:Author>
        <b:Corporate>World Health Organization</b:Corporate>
      </b:Author>
    </b:Author>
    <b:RefOrder>10</b:RefOrder>
  </b:Source>
  <b:Source>
    <b:Tag>Lie131</b:Tag>
    <b:SourceType>InternetSite</b:SourceType>
    <b:Guid>{E4DC3B1B-CA3E-8F45-9307-594FDDC8943A}</b:Guid>
    <b:Author>
      <b:Author>
        <b:Corporate>Lietuvių literatūros ir tautosakos institutas</b:Corporate>
      </b:Author>
    </b:Author>
    <b:Title>Ekspedicijos. Rytų Lietuva</b:Title>
    <b:URL>http://www.llti.lt/lt/ekspedicijos/rytu_lietuva/?tinfo=naratyvai&amp;f=37</b:URL>
    <b:YearAccessed>2013</b:YearAccessed>
    <b:MonthAccessed>01</b:MonthAccessed>
    <b:DayAccessed>30</b:DayAccessed>
    <b:InternetSiteTitle>Lietuvių literatūros ir tautosakos institutas</b:InternetSiteTitle>
    <b:RefOrder>5</b:RefOrder>
  </b:Source>
  <b:Source>
    <b:Tag>Lie13</b:Tag>
    <b:SourceType>InternetSite</b:SourceType>
    <b:Guid>{529D8E17-BB29-B94F-A13E-2825DF5CB75B}</b:Guid>
    <b:Title>Ekspedicijos</b:Title>
    <b:PublicationTitle>Rytų Lietuva</b:PublicationTitle>
    <b:Author>
      <b:Author>
        <b:Corporate>Lietuvių literatūros ir tautosakos institutas</b:Corporate>
      </b:Author>
    </b:Author>
    <b:URL>http://archyvas.llti.lt/lt/ekspedicijos/</b:URL>
    <b:YearAccessed>2013</b:YearAccessed>
    <b:MonthAccessed>01</b:MonthAccessed>
    <b:DayAccessed>30</b:DayAccessed>
    <b:InternetSiteTitle>Lietuvių literatūros ir tautosakos institutas</b:InternetSiteTitle>
    <b:RefOrder>4</b:RefOrder>
  </b:Source>
  <b:Source>
    <b:Tag>Sec11</b:Tag>
    <b:SourceType>DocumentFromInternetSite</b:SourceType>
    <b:Guid>{DABC3AA4-5492-884B-9204-495F66C1A7F0}</b:Guid>
    <b:Title>Global diversity outlook 3</b:Title>
    <b:InternetSiteTitle>Convention on biological diversity</b:InternetSiteTitle>
    <b:URL>www.cbd.int/GBO3</b:URL>
    <b:Year>2011</b:Year>
    <b:YearAccessed>2013</b:YearAccessed>
    <b:MonthAccessed>09</b:MonthAccessed>
    <b:DayAccessed>10</b:DayAccessed>
    <b:Author>
      <b:Author>
        <b:Corporate>Secretariat of the convention on biological diversity</b:Corporate>
      </b:Author>
    </b:Author>
    <b:RefOrder>26</b:RefOrder>
  </b:Source>
  <b:Source>
    <b:Tag>Wor05</b:Tag>
    <b:SourceType>DocumentFromInternetSite</b:SourceType>
    <b:Guid>{15C146D0-C4B7-7147-8304-AAB40006A8F4}</b:Guid>
    <b:Author>
      <b:Author>
        <b:Corporate>World resources institute</b:Corporate>
      </b:Author>
    </b:Author>
    <b:Title>Millenium ecosystem assessment</b:Title>
    <b:URL>http://www.milleniumassessment.org/documents/document.354.aspx.pdf</b:URL>
    <b:Year>2005</b:Year>
    <b:YearAccessed>2013</b:YearAccessed>
    <b:MonthAccessed>09</b:MonthAccessed>
    <b:DayAccessed>10</b:DayAccessed>
    <b:RefOrder>27</b:RefOrder>
  </b:Source>
  <b:Source>
    <b:Tag>Lie07</b:Tag>
    <b:SourceType>InternetSite</b:SourceType>
    <b:Guid>{6633640F-C302-684A-8624-68E2A5440669}</b:Guid>
    <b:Author>
      <b:Author>
        <b:Corporate>Lietuvių literatūros ir tautosakos institutas</b:Corporate>
      </b:Author>
    </b:Author>
    <b:Title>Aruodai. Duomenų bazė</b:Title>
    <b:InternetSiteTitle>Aruodai</b:InternetSiteTitle>
    <b:URL>http://www.aruodai.lt/</b:URL>
    <b:Year>2003 - 2007</b:Year>
    <b:YearAccessed>2013</b:YearAccessed>
    <b:MonthAccessed>01</b:MonthAccessed>
    <b:DayAccessed>31</b:DayAccessed>
    <b:RefOrder>6</b:RefOrder>
  </b:Source>
  <b:Source>
    <b:Tag>Sez01</b:Tag>
    <b:SourceType>JournalArticle</b:SourceType>
    <b:Guid>{DE8B9F6A-C038-3C45-9E76-AF32F3C5A327}</b:Guid>
    <b:Title>Traditional medicine in Turkey X. Folk medicine in Central Anatolia</b:Title>
    <b:Year>2001</b:Year>
    <b:Author>
      <b:Author>
        <b:NameList>
          <b:Person>
            <b:Last>Sezik</b:Last>
            <b:First>E</b:First>
            <b:Middle>et al</b:Middle>
          </b:Person>
        </b:NameList>
      </b:Author>
    </b:Author>
    <b:JournalName>Journal of Ethnopharmacology</b:JournalName>
    <b:Volume>75</b:Volume>
    <b:Pages>95 - 115</b:Pages>
    <b:RefOrder>12</b:RefOrder>
  </b:Source>
  <b:Source>
    <b:Tag>Rag05</b:Tag>
    <b:SourceType>Book</b:SourceType>
    <b:Guid>{4AD99EBA-AA29-8C42-ACE1-30F25DB3324E}</b:Guid>
    <b:Title>Vaistinių augalų enciklopedija</b:Title>
    <b:Publisher>Lututė</b:Publisher>
    <b:City>Kaunas</b:City>
    <b:Year>2005</b:Year>
    <b:Author>
      <b:Author>
        <b:NameList>
          <b:Person>
            <b:Last>Ragažinskienė</b:Last>
            <b:First>Ona</b:First>
          </b:Person>
          <b:Person>
            <b:Last>Rimkienė</b:Last>
            <b:First>S</b:First>
          </b:Person>
          <b:Person>
            <b:Last>Sasnauskas</b:Last>
            <b:First>V</b:First>
          </b:Person>
        </b:NameList>
      </b:Author>
    </b:Author>
    <b:RefOrder>34</b:RefOrder>
  </b:Source>
  <b:Source>
    <b:Tag>Vil08</b:Tag>
    <b:SourceType>Book</b:SourceType>
    <b:Guid>{ED22124D-4FA6-DD45-AA9E-FAFF59DEBD16}</b:Guid>
    <b:Title>Lietuvos žaliasis rūbas</b:Title>
    <b:City>KAunas</b:City>
    <b:Publisher>Lututė</b:Publisher>
    <b:Year>2008</b:Year>
    <b:Author>
      <b:Author>
        <b:NameList>
          <b:Person>
            <b:Last>Vilkonis</b:Last>
            <b:Middle>K</b:Middle>
            <b:First>K</b:First>
          </b:Person>
        </b:NameList>
      </b:Author>
    </b:Author>
    <b:RefOrder>35</b:RefOrder>
  </b:Source>
  <b:Source>
    <b:Tag>Dai08</b:Tag>
    <b:SourceType>Book</b:SourceType>
    <b:Guid>{789119E2-4479-BB4C-9A5F-77645955B6B1}</b:Guid>
    <b:Title>Lietuvių užkalbėjimai: gydymo formulės</b:Title>
    <b:City>Vilnius</b:City>
    <b:Publisher>Lietuvių literatūros ir tautosakos institutas</b:Publisher>
    <b:Year>2008</b:Year>
    <b:Pages>9 - 62</b:Pages>
    <b:Author>
      <b:Author>
        <b:NameList>
          <b:Person>
            <b:Last>Vaitkevičienė</b:Last>
            <b:First>Daiva</b:First>
          </b:Person>
        </b:NameList>
      </b:Author>
    </b:Author>
    <b:RefOrder>17</b:RefOrder>
  </b:Source>
  <b:Source>
    <b:Tag>Ram981</b:Tag>
    <b:SourceType>BookSection</b:SourceType>
    <b:Guid>{06818CD5-30E3-4F4E-AC63-D04CD787CE0E}</b:Guid>
    <b:Author>
      <b:Author>
        <b:NameList>
          <b:Person>
            <b:Last>Trimakas</b:Last>
            <b:First>Ramūnas</b:First>
          </b:Person>
        </b:NameList>
      </b:Author>
      <b:BookAuthor>
        <b:NameList>
          <b:Person>
            <b:Last>universitetas</b:Last>
            <b:First>Vilniaus</b:First>
          </b:Person>
        </b:NameList>
      </b:BookAuthor>
    </b:Author>
    <b:Title>Liaudies medicijos tradicijos Kupiškio ir Anykščių rajonuose bei Dzūkijos nacionaliniame parke</b:Title>
    <b:Year>1997</b:Year>
    <b:Pages>33 - 38</b:Pages>
    <b:BookTitle>Etnografiniai ir folkloristiniai tyrinėjimai</b:BookTitle>
    <b:City>Vilnius</b:City>
    <b:RefOrder>23</b:RefOrder>
  </b:Source>
  <b:Source>
    <b:Tag>Rom08</b:Tag>
    <b:SourceType>JournalArticle</b:SourceType>
    <b:Guid>{507F6CA5-EBD1-714C-B9AE-BD598E1527A7}</b:Guid>
    <b:Author>
      <b:Author>
        <b:NameList>
          <b:Person>
            <b:Last>Romeu</b:Last>
            <b:First>Romulo</b:First>
          </b:Person>
          <b:Person>
            <b:Last>Alves</b:Last>
            <b:First>Nobrega</b:First>
          </b:Person>
          <b:Person>
            <b:Last>Luiz</b:Last>
            <b:First>Washington</b:First>
          </b:Person>
          <b:Person>
            <b:Last>Vieira</b:Last>
            <b:First>Silva</b:First>
          </b:Person>
          <b:Person>
            <b:Last>Santana</b:Last>
            <b:Middle>Gomes</b:Middle>
            <b:First>Gindomar</b:First>
          </b:Person>
        </b:NameList>
      </b:Author>
    </b:Author>
    <b:Title>Reptiles used in traditional folk medicine: conservation implications</b:Title>
    <b:Year>2008</b:Year>
    <b:Volume>17</b:Volume>
    <b:Pages>2037 - 2049</b:Pages>
    <b:JournalName>Biodivers Conserv</b:JournalName>
    <b:RefOrder>13</b:RefOrder>
  </b:Source>
  <b:Source>
    <b:Tag>Lan06</b:Tag>
    <b:SourceType>JournalArticle</b:SourceType>
    <b:Guid>{1FDA7799-B691-A343-82B1-D9AAC4870CD7}</b:Guid>
    <b:Title>Ethnomedicines used in Trinidad and Tobago for urinary problems and diabetes mellitus</b:Title>
    <b:JournalName>Journal of Ethnobiology and Ethnomedicine</b:JournalName>
    <b:Year>2006</b:Year>
    <b:Volume>2</b:Volume>
    <b:Issue>45</b:Issue>
    <b:Author>
      <b:Author>
        <b:NameList>
          <b:Person>
            <b:Last>Lans</b:Last>
            <b:Middle>A</b:Middle>
            <b:First>Cheryl</b:First>
          </b:Person>
        </b:NameList>
      </b:Author>
    </b:Author>
    <b:RefOrder>11</b:RefOrder>
  </b:Source>
  <b:Source>
    <b:Tag>Mok12</b:Tag>
    <b:SourceType>JournalArticle</b:SourceType>
    <b:Guid>{F0EFA968-15C7-B043-BF27-DC42E4CB97F6}</b:Guid>
    <b:Title>Mentha longifolia syrup in secondary amenorrhea: a double-blind, placebo-controlled, randomized trials</b:Title>
    <b:JournalName>DARU Journal of harmaceutical Sciences</b:JournalName>
    <b:Year>2012</b:Year>
    <b:Volume>20</b:Volume>
    <b:Issue>97</b:Issue>
    <b:Author>
      <b:Author>
        <b:NameList>
          <b:Person>
            <b:Last>Mokaberinejad</b:Last>
            <b:First>Roshanak</b:First>
          </b:Person>
          <b:Person>
            <b:Last>Zafarghandi</b:Last>
            <b:First>Nafiseh</b:First>
          </b:Person>
          <b:Person>
            <b:Last>Bioos</b:Last>
            <b:First>Soodabeh</b:First>
          </b:Person>
          <b:Person>
            <b:Last>Dabaghian</b:Last>
            <b:Middle>Hashem</b:Middle>
            <b:First>Fataneh</b:First>
          </b:Person>
          <b:Person>
            <b:Last>et al</b:Last>
          </b:Person>
        </b:NameList>
      </b:Author>
    </b:Author>
    <b:RefOrder>15</b:RefOrder>
  </b:Source>
  <b:Source>
    <b:Tag>Ste01</b:Tag>
    <b:SourceType>JournalArticle</b:SourceType>
    <b:Guid>{9B316A5A-02B0-2341-9527-C9AA877EF635}</b:Guid>
    <b:Title>The importance of weeds in ethnopharmacology</b:Title>
    <b:JournalName>Journal of Ethnopharmacology</b:JournalName>
    <b:Year>2001</b:Year>
    <b:Volume>75</b:Volume>
    <b:Pages>19 - 23</b:Pages>
    <b:Author>
      <b:Author>
        <b:NameList>
          <b:Person>
            <b:Last>Stepp</b:Last>
            <b:Middle>R</b:Middle>
            <b:First>John</b:First>
          </b:Person>
          <b:Person>
            <b:Last>Moerman</b:Last>
            <b:Middle>E</b:Middle>
            <b:First>Daniel</b:First>
          </b:Person>
        </b:NameList>
      </b:Author>
    </b:Author>
    <b:RefOrder>28</b:RefOrder>
  </b:Source>
  <b:Source>
    <b:Tag>DeW13</b:Tag>
    <b:SourceType>JournalArticle</b:SourceType>
    <b:Guid>{CE5A66E4-64D9-0A44-9B05-EA9D634A9449}</b:Guid>
    <b:Title>Medicinal plants used for the treatment of various skin disorders by rural community in northen Maputaland, South Africa</b:Title>
    <b:JournalName>Journal of Ethnobiology and Ethnomedicine</b:JournalName>
    <b:Year>2013</b:Year>
    <b:Volume>9</b:Volume>
    <b:Issue>51</b:Issue>
    <b:Author>
      <b:Author>
        <b:NameList>
          <b:Person>
            <b:Last>De Wet</b:Last>
            <b:First>Helene</b:First>
          </b:Person>
          <b:Person>
            <b:Last>Nciki</b:Last>
            <b:First>Sibongile</b:First>
          </b:Person>
          <b:Person>
            <b:Last>van Vuuren</b:Last>
            <b:Middle>F</b:Middle>
            <b:First>Sandy</b:First>
          </b:Person>
        </b:NameList>
      </b:Author>
    </b:Author>
    <b:RefOrder>14</b:RefOrder>
  </b:Source>
  <b:Source>
    <b:Tag>Roy</b:Tag>
    <b:SourceType>InternetSite</b:SourceType>
    <b:Guid>{5B2A76D0-4564-9C4C-9775-D102179EC290}</b:Guid>
    <b:Title>The Plant List</b:Title>
    <b:Author>
      <b:Author>
        <b:Corporate>Royal Botanic Gardens, Kew and Missouri Botanical Garden</b:Corporate>
      </b:Author>
    </b:Author>
    <b:InternetSiteTitle>The Plant List</b:InternetSiteTitle>
    <b:URL>http://www.theplantlist.org</b:URL>
    <b:RefOrder>36</b:RefOrder>
  </b:Source>
  <b:Source>
    <b:Tag>Pet11</b:Tag>
    <b:SourceType>JournalArticle</b:SourceType>
    <b:Guid>{37DE1142-5567-F748-B6F5-24BE77BE86E9}</b:Guid>
    <b:Title>Etnofarmacinio - botaninio tyrimo perspektyvos Lietuvoje</b:Title>
    <b:Year>2011</b:Year>
    <b:Author>
      <b:Author>
        <b:NameList>
          <b:Person>
            <b:Last>Petkevičiūtė</b:Last>
            <b:First>Živilė</b:First>
          </b:Person>
          <b:Person>
            <b:Last>Mekas</b:Last>
            <b:Middle>Antanas</b:Middle>
            <b:First>Tauras</b:First>
          </b:Person>
        </b:NameList>
      </b:Author>
    </b:Author>
    <b:JournalName>Medicinos teorija ir praktika</b:JournalName>
    <b:Volume>17</b:Volume>
    <b:Issue>1</b:Issue>
    <b:Pages>77 - 82</b:Pages>
    <b:RefOrder>29</b:RefOrder>
  </b:Source>
  <b:Source>
    <b:Tag>Tom13</b:Tag>
    <b:SourceType>Book</b:SourceType>
    <b:Guid>{FECF2803-FF76-5647-8C1E-EFEED1DE2CA5}</b:Guid>
    <b:Title>Kaišiadorių apylinkių tautinis kostiumas</b:Title>
    <b:Publisher>Žuvėdra</b:Publisher>
    <b:City>Vilnius</b:City>
    <b:Year>2013</b:Year>
    <b:Pages>38</b:Pages>
    <b:Author>
      <b:Author>
        <b:NameList>
          <b:Person>
            <b:Last>Tomkuvienė</b:Last>
            <b:First>Diana</b:First>
          </b:Person>
        </b:NameList>
      </b:Author>
    </b:Author>
    <b:RefOrder>30</b:RefOrder>
  </b:Source>
  <b:Source>
    <b:Tag>Hei06</b:Tag>
    <b:SourceType>JournalArticle</b:SourceType>
    <b:Guid>{5720456B-D5C3-B948-B0B6-2FB20229AE25}</b:Guid>
    <b:Title>Ethnobotany and ethnopharmacology - Interdisciplinary links with the historical sciences</b:Title>
    <b:Year>2006</b:Year>
    <b:Volume>107</b:Volume>
    <b:Pages>157 - 160</b:Pages>
    <b:JournalName>Journal of ethnopharmacology</b:JournalName>
    <b:Author>
      <b:Author>
        <b:NameList>
          <b:Person>
            <b:Last>Heinrich</b:Last>
            <b:First>Michael</b:First>
          </b:Person>
          <b:Person>
            <b:Last>Kufer</b:Last>
            <b:First>Johanna</b:First>
          </b:Person>
          <b:Person>
            <b:Last>Leonti</b:Last>
            <b:First>Marco</b:First>
          </b:Person>
          <b:Person>
            <b:Last>Pardo-de-Santayana</b:Last>
            <b:First>Manuel</b:First>
          </b:Person>
        </b:NameList>
      </b:Author>
    </b:Author>
    <b:RefOrder>31</b:RefOrder>
  </b:Source>
  <b:Source>
    <b:Tag>Pat05</b:Tag>
    <b:SourceType>JournalArticle</b:SourceType>
    <b:Guid>{20448972-EA76-0D41-A9AC-55CE7D5A2707}</b:Guid>
    <b:Title>Ethnopharmacology and drug discovery</b:Title>
    <b:JournalName>Journal of Ethnopharmacology</b:JournalName>
    <b:Year>2005</b:Year>
    <b:Volume>100</b:Volume>
    <b:Pages>50 - 52</b:Pages>
    <b:Author>
      <b:Author>
        <b:NameList>
          <b:Person>
            <b:Last>Patwardhan</b:Last>
            <b:First>Blushan</b:First>
          </b:Person>
        </b:NameList>
      </b:Author>
    </b:Author>
    <b:RefOrder>16</b:RefOrder>
  </b:Source>
  <b:Source>
    <b:Tag>Bre01</b:Tag>
    <b:SourceType>Book</b:SourceType>
    <b:Guid>{029411B8-5BBF-4549-8828-0ABA1AF687C0}</b:Guid>
    <b:Title>Narodna medicina</b:Title>
    <b:Publisher>Etnografski muzej</b:Publisher>
    <b:City>Zagreb</b:City>
    <b:Year>2001</b:Year>
    <b:Pages>90 - 104</b:Pages>
    <b:CountryRegion>Croatia</b:CountryRegion>
    <b:Author>
      <b:Author>
        <b:NameList>
          <b:Person>
            <b:Last>Brenko</b:Last>
            <b:First>Aicha</b:First>
          </b:Person>
          <b:Person>
            <b:Last>Randic</b:Last>
            <b:First>Mirjana</b:First>
          </b:Person>
          <b:Person>
            <b:Last>Dugac</b:Last>
            <b:First>Zeljko</b:First>
          </b:Person>
        </b:NameList>
      </b:Author>
    </b:Author>
    <b:RefOrder>24</b:RefOrder>
  </b:Source>
  <b:Source>
    <b:Tag>Pet47</b:Tag>
    <b:SourceType>Book</b:SourceType>
    <b:Guid>{8616BFDC-78A4-5540-8531-27C6288ED319}</b:Guid>
    <b:Title>Raštai</b:Title>
    <b:City>Vilnius</b:City>
    <b:Publisher>Valstybinė grožinės literatūros leidykla</b:Publisher>
    <b:Year>1947</b:Year>
    <b:Author>
      <b:Author>
        <b:NameList>
          <b:Person>
            <b:Last>Petkevičaitė - Bitė</b:Last>
            <b:First>Gabrielė</b:First>
          </b:Person>
        </b:NameList>
      </b:Author>
    </b:Author>
    <b:RefOrder>21</b:RefOrder>
  </b:Source>
  <b:Source>
    <b:Tag>Lab95</b:Tag>
    <b:SourceType>JournalArticle</b:SourceType>
    <b:Guid>{08164AF4-869D-9049-959B-44803E4333B1}</b:Guid>
    <b:Title>Honey may have a laxative effect on normal subjects because of incomplete fructose absorbtion</b:Title>
    <b:Year>1995</b:Year>
    <b:Volume>62</b:Volume>
    <b:Pages>1212 - 1215</b:Pages>
    <b:JournalName>The American Journal of Clinical Nutrition</b:JournalName>
    <b:Author>
      <b:Author>
        <b:NameList>
          <b:Person>
            <b:Last>Labas</b:Last>
            <b:Middle>D</b:Middle>
            <b:First>Spiros</b:First>
          </b:Person>
          <b:Person>
            <b:Last>Haritos</b:Last>
            <b:Middle>N</b:Middle>
            <b:First>Dionisios</b:First>
          </b:Person>
          <b:Person>
            <b:Last>Raptis</b:Last>
            <b:Middle>A</b:Middle>
            <b:First>Sotirios</b:First>
          </b:Person>
        </b:NameList>
      </b:Author>
    </b:Author>
    <b:RefOrder>38</b:RefOrder>
  </b:Source>
  <b:Source>
    <b:Tag>Bal98</b:Tag>
    <b:SourceType>JournalArticle</b:SourceType>
    <b:Guid>{CAFDA0C2-9F32-1A48-8683-36D3DB872C8E}</b:Guid>
    <b:Title>Influence of monofloral honey on human gastric and hepatic functions</b:Title>
    <b:JournalName>Acta Zoologica Lituanica</b:JournalName>
    <b:Year>1998</b:Year>
    <b:Volume>8</b:Volume>
    <b:Issue>3</b:Issue>
    <b:Pages>89 - 91</b:Pages>
    <b:Author>
      <b:Author>
        <b:NameList>
          <b:Person>
            <b:Last>Baltuškevičius</b:Last>
            <b:First>Algirdas</b:First>
          </b:Person>
          <b:Person>
            <b:Last>Čekstertė</b:Last>
            <b:First>Violeta</b:First>
          </b:Person>
        </b:NameList>
      </b:Author>
    </b:Author>
    <b:RefOrder>39</b:RefOrder>
  </b:Source>
</b:Sources>
</file>

<file path=customXml/itemProps1.xml><?xml version="1.0" encoding="utf-8"?>
<ds:datastoreItem xmlns:ds="http://schemas.openxmlformats.org/officeDocument/2006/customXml" ds:itemID="{BFDA9089-1398-CC49-9C56-17752F6DB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2670</TotalTime>
  <Pages>34</Pages>
  <Words>11930</Words>
  <Characters>68004</Characters>
  <Application>Microsoft Macintosh Word</Application>
  <DocSecurity>0</DocSecurity>
  <Lines>566</Lines>
  <Paragraphs>159</Paragraphs>
  <ScaleCrop>false</ScaleCrop>
  <Company/>
  <LinksUpToDate>false</LinksUpToDate>
  <CharactersWithSpaces>79775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Migle Rauluseviciute</dc:creator>
  <cp:keywords/>
  <dc:description/>
  <cp:lastModifiedBy>Miglė Ivaškevičienė</cp:lastModifiedBy>
  <cp:revision>830</cp:revision>
  <cp:lastPrinted>2014-02-25T20:09:00Z</cp:lastPrinted>
  <dcterms:created xsi:type="dcterms:W3CDTF">2013-01-30T11:29:00Z</dcterms:created>
  <dcterms:modified xsi:type="dcterms:W3CDTF">2014-06-02T18:58:00Z</dcterms:modified>
</cp:coreProperties>
</file>