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93C" w:rsidRPr="00F44192" w:rsidRDefault="0033493C" w:rsidP="0033493C">
      <w:pPr>
        <w:pStyle w:val="TitulinisVGTU"/>
        <w:rPr>
          <w:color w:val="auto"/>
          <w:sz w:val="20"/>
          <w:szCs w:val="20"/>
          <w:lang w:val="en-US"/>
        </w:rPr>
      </w:pPr>
      <w:r w:rsidRPr="00F44192">
        <w:rPr>
          <w:color w:val="auto"/>
          <w:sz w:val="20"/>
          <w:szCs w:val="20"/>
          <w:lang w:val="en-US"/>
        </w:rPr>
        <w:t>VILNIUS GEDIMINas TECHNIcal UNIVERSITy</w:t>
      </w:r>
    </w:p>
    <w:p w:rsidR="0033493C" w:rsidRPr="00F44192" w:rsidRDefault="0091199F" w:rsidP="001002C0">
      <w:pPr>
        <w:pStyle w:val="Titulinisautorius"/>
        <w:spacing w:before="2800"/>
        <w:rPr>
          <w:color w:val="auto"/>
          <w:sz w:val="24"/>
          <w:szCs w:val="24"/>
          <w:lang w:val="en-US"/>
        </w:rPr>
      </w:pPr>
      <w:r w:rsidRPr="00F44192">
        <w:rPr>
          <w:bCs/>
          <w:color w:val="auto"/>
          <w:sz w:val="24"/>
          <w:szCs w:val="24"/>
          <w:lang w:val="en-US"/>
        </w:rPr>
        <w:t>Darius RUDINSKAS</w:t>
      </w:r>
    </w:p>
    <w:p w:rsidR="00666741" w:rsidRPr="00F44192" w:rsidRDefault="00666741" w:rsidP="00666741">
      <w:pPr>
        <w:pStyle w:val="Titulinispavadinimas"/>
        <w:rPr>
          <w:color w:val="auto"/>
          <w:sz w:val="32"/>
          <w:szCs w:val="32"/>
          <w:lang w:val="en-US"/>
        </w:rPr>
      </w:pPr>
      <w:r w:rsidRPr="00F44192">
        <w:rPr>
          <w:color w:val="auto"/>
          <w:sz w:val="32"/>
          <w:szCs w:val="32"/>
          <w:lang w:val="en-US"/>
        </w:rPr>
        <w:t xml:space="preserve">DESIGN </w:t>
      </w:r>
      <w:r w:rsidR="00C13D8A" w:rsidRPr="00F44192">
        <w:rPr>
          <w:color w:val="auto"/>
          <w:sz w:val="32"/>
          <w:szCs w:val="32"/>
          <w:lang w:val="en-US"/>
        </w:rPr>
        <w:t>OF A</w:t>
      </w:r>
      <w:r w:rsidR="00242E3E">
        <w:rPr>
          <w:color w:val="auto"/>
          <w:sz w:val="32"/>
          <w:szCs w:val="32"/>
          <w:lang w:val="en-US"/>
        </w:rPr>
        <w:t>N</w:t>
      </w:r>
      <w:r w:rsidR="00C13D8A" w:rsidRPr="00F44192">
        <w:rPr>
          <w:color w:val="auto"/>
          <w:sz w:val="32"/>
          <w:szCs w:val="32"/>
          <w:lang w:val="en-US"/>
        </w:rPr>
        <w:t xml:space="preserve"> </w:t>
      </w:r>
      <w:r w:rsidR="00142F12" w:rsidRPr="00F44192">
        <w:rPr>
          <w:color w:val="auto"/>
          <w:sz w:val="32"/>
          <w:szCs w:val="32"/>
          <w:lang w:val="en-US"/>
        </w:rPr>
        <w:t>UNMANNED AERIAL VEHICLE FLIGHT PARAMETER DATA TRANSMISSION SAFETY METHOD</w:t>
      </w:r>
    </w:p>
    <w:p w:rsidR="0033493C" w:rsidRPr="00F44192" w:rsidRDefault="0033493C" w:rsidP="0033493C">
      <w:pPr>
        <w:pStyle w:val="Titulinispopavadinimu"/>
        <w:rPr>
          <w:color w:val="auto"/>
          <w:sz w:val="24"/>
          <w:szCs w:val="24"/>
          <w:lang w:val="en-US"/>
        </w:rPr>
      </w:pPr>
      <w:r w:rsidRPr="00F44192">
        <w:rPr>
          <w:bCs/>
          <w:sz w:val="24"/>
          <w:szCs w:val="24"/>
          <w:lang w:val="en-US"/>
        </w:rPr>
        <w:t>Summary of Doctoral Dissertation</w:t>
      </w:r>
    </w:p>
    <w:p w:rsidR="0033493C" w:rsidRPr="00F44192" w:rsidRDefault="0033493C" w:rsidP="0033493C">
      <w:pPr>
        <w:pStyle w:val="Titulinismokslai"/>
        <w:tabs>
          <w:tab w:val="left" w:pos="3764"/>
        </w:tabs>
        <w:rPr>
          <w:bCs/>
          <w:sz w:val="20"/>
          <w:szCs w:val="20"/>
          <w:lang w:val="en-US"/>
        </w:rPr>
      </w:pPr>
      <w:r w:rsidRPr="00F44192">
        <w:rPr>
          <w:bCs/>
          <w:sz w:val="20"/>
          <w:szCs w:val="20"/>
          <w:lang w:val="en-US"/>
        </w:rPr>
        <w:t xml:space="preserve">Technological Sciences, </w:t>
      </w:r>
      <w:r w:rsidRPr="00F44192">
        <w:rPr>
          <w:bCs/>
          <w:sz w:val="20"/>
          <w:szCs w:val="20"/>
          <w:lang w:val="en-US"/>
        </w:rPr>
        <w:br/>
      </w:r>
      <w:r w:rsidR="0091199F" w:rsidRPr="00F44192">
        <w:rPr>
          <w:bCs/>
          <w:sz w:val="20"/>
          <w:szCs w:val="20"/>
          <w:lang w:val="en-US"/>
        </w:rPr>
        <w:t>MEASUREMENT ENGINEERING</w:t>
      </w:r>
      <w:r w:rsidRPr="00F44192">
        <w:rPr>
          <w:bCs/>
          <w:sz w:val="20"/>
          <w:szCs w:val="20"/>
          <w:lang w:val="en-US"/>
        </w:rPr>
        <w:t xml:space="preserve"> (</w:t>
      </w:r>
      <w:r w:rsidR="0091199F" w:rsidRPr="00F44192">
        <w:rPr>
          <w:bCs/>
          <w:sz w:val="20"/>
          <w:szCs w:val="20"/>
          <w:lang w:val="en-US"/>
        </w:rPr>
        <w:t>10</w:t>
      </w:r>
      <w:r w:rsidRPr="00F44192">
        <w:rPr>
          <w:bCs/>
          <w:sz w:val="20"/>
          <w:szCs w:val="20"/>
          <w:lang w:val="en-US"/>
        </w:rPr>
        <w:t>T)</w:t>
      </w:r>
    </w:p>
    <w:p w:rsidR="00D15CC0" w:rsidRPr="00F44192" w:rsidRDefault="00D15CC0" w:rsidP="001002C0">
      <w:pPr>
        <w:pStyle w:val="Titulinisleidykla"/>
        <w:spacing w:before="1800"/>
        <w:ind w:left="0"/>
        <w:rPr>
          <w:color w:val="auto"/>
          <w:sz w:val="20"/>
          <w:lang w:val="en-US"/>
        </w:rPr>
      </w:pPr>
      <w:r w:rsidRPr="00F44192">
        <w:rPr>
          <w:color w:val="auto"/>
          <w:sz w:val="20"/>
          <w:lang w:val="en-US"/>
        </w:rPr>
        <w:t xml:space="preserve">Vilnius  </w:t>
      </w:r>
      <w:r w:rsidR="00E26744" w:rsidRPr="00F44192">
        <w:rPr>
          <w:noProof/>
          <w:color w:val="auto"/>
          <w:sz w:val="20"/>
          <w:lang w:val="lt-LT" w:eastAsia="lt-LT"/>
        </w:rPr>
        <w:drawing>
          <wp:inline distT="0" distB="0" distL="0" distR="0" wp14:anchorId="2905732F" wp14:editId="51208E51">
            <wp:extent cx="504825" cy="484505"/>
            <wp:effectExtent l="0" t="0" r="9525" b="0"/>
            <wp:docPr id="1" name="Picture 1"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ujas_leidykl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4825" cy="484505"/>
                    </a:xfrm>
                    <a:prstGeom prst="rect">
                      <a:avLst/>
                    </a:prstGeom>
                    <a:noFill/>
                    <a:ln>
                      <a:noFill/>
                    </a:ln>
                  </pic:spPr>
                </pic:pic>
              </a:graphicData>
            </a:graphic>
          </wp:inline>
        </w:drawing>
      </w:r>
      <w:r w:rsidRPr="00F44192">
        <w:rPr>
          <w:color w:val="auto"/>
          <w:sz w:val="20"/>
          <w:lang w:val="en-US"/>
        </w:rPr>
        <w:t xml:space="preserve">  </w:t>
      </w:r>
      <w:r w:rsidR="006A3415" w:rsidRPr="00F44192">
        <w:rPr>
          <w:color w:val="auto"/>
          <w:sz w:val="20"/>
          <w:lang w:val="en-US"/>
        </w:rPr>
        <w:t>201</w:t>
      </w:r>
      <w:r w:rsidR="002B6536" w:rsidRPr="00F44192">
        <w:rPr>
          <w:color w:val="auto"/>
          <w:sz w:val="20"/>
          <w:lang w:val="en-US"/>
        </w:rPr>
        <w:t>1</w:t>
      </w:r>
    </w:p>
    <w:p w:rsidR="008229B2" w:rsidRPr="00F44192" w:rsidRDefault="008229B2">
      <w:pPr>
        <w:ind w:firstLine="0"/>
        <w:rPr>
          <w:lang w:val="en-US"/>
        </w:rPr>
      </w:pPr>
      <w:r w:rsidRPr="00F44192">
        <w:rPr>
          <w:lang w:val="en-US"/>
        </w:rPr>
        <w:br w:type="page"/>
      </w:r>
      <w:r w:rsidRPr="00F44192">
        <w:rPr>
          <w:lang w:val="en-US"/>
        </w:rPr>
        <w:lastRenderedPageBreak/>
        <w:t xml:space="preserve">Doctoral dissertation was prepared at Vilnius </w:t>
      </w:r>
      <w:proofErr w:type="spellStart"/>
      <w:r w:rsidRPr="00F44192">
        <w:rPr>
          <w:lang w:val="en-US"/>
        </w:rPr>
        <w:t>Gediminas</w:t>
      </w:r>
      <w:proofErr w:type="spellEnd"/>
      <w:r w:rsidRPr="00F44192">
        <w:rPr>
          <w:lang w:val="en-US"/>
        </w:rPr>
        <w:t xml:space="preserve"> Technical University in </w:t>
      </w:r>
      <w:r w:rsidR="0091199F" w:rsidRPr="00F44192">
        <w:rPr>
          <w:lang w:val="en-US"/>
        </w:rPr>
        <w:t>2007</w:t>
      </w:r>
      <w:r w:rsidR="00315E5E" w:rsidRPr="00F44192">
        <w:rPr>
          <w:lang w:val="en-US"/>
        </w:rPr>
        <w:t>–</w:t>
      </w:r>
      <w:r w:rsidR="0091199F" w:rsidRPr="00F44192">
        <w:rPr>
          <w:lang w:val="en-US"/>
        </w:rPr>
        <w:t>2011</w:t>
      </w:r>
      <w:r w:rsidR="009304B0" w:rsidRPr="00F44192">
        <w:rPr>
          <w:lang w:val="en-US"/>
        </w:rPr>
        <w:t>.</w:t>
      </w:r>
    </w:p>
    <w:p w:rsidR="00142F12" w:rsidRPr="00F44192" w:rsidRDefault="007224A2">
      <w:pPr>
        <w:ind w:firstLine="0"/>
        <w:rPr>
          <w:lang w:val="en-US"/>
        </w:rPr>
      </w:pPr>
      <w:r w:rsidRPr="00F44192">
        <w:rPr>
          <w:lang w:val="en-US"/>
        </w:rPr>
        <w:t>Scientific supervisor</w:t>
      </w:r>
    </w:p>
    <w:p w:rsidR="0023300A" w:rsidRPr="00F44192" w:rsidRDefault="008229B2" w:rsidP="00D864C1">
      <w:pPr>
        <w:ind w:left="397" w:firstLine="0"/>
        <w:rPr>
          <w:lang w:val="en-US"/>
        </w:rPr>
      </w:pPr>
      <w:proofErr w:type="gramStart"/>
      <w:r w:rsidRPr="00F44192">
        <w:rPr>
          <w:b/>
          <w:lang w:val="en-US"/>
        </w:rPr>
        <w:t xml:space="preserve">Prof </w:t>
      </w:r>
      <w:proofErr w:type="spellStart"/>
      <w:r w:rsidRPr="00F44192">
        <w:rPr>
          <w:b/>
          <w:lang w:val="en-US"/>
        </w:rPr>
        <w:t>Dr</w:t>
      </w:r>
      <w:proofErr w:type="spellEnd"/>
      <w:r w:rsidRPr="00F44192">
        <w:rPr>
          <w:b/>
          <w:lang w:val="en-US"/>
        </w:rPr>
        <w:t xml:space="preserve"> </w:t>
      </w:r>
      <w:proofErr w:type="spellStart"/>
      <w:r w:rsidRPr="00F44192">
        <w:rPr>
          <w:b/>
          <w:lang w:val="en-US"/>
        </w:rPr>
        <w:t>Habil</w:t>
      </w:r>
      <w:proofErr w:type="spellEnd"/>
      <w:r w:rsidRPr="00F44192">
        <w:rPr>
          <w:b/>
          <w:lang w:val="en-US"/>
        </w:rPr>
        <w:t xml:space="preserve"> </w:t>
      </w:r>
      <w:r w:rsidR="00DB610B" w:rsidRPr="00F44192">
        <w:rPr>
          <w:b/>
          <w:lang w:val="en-US"/>
        </w:rPr>
        <w:t>Jonas STANKŪNAS</w:t>
      </w:r>
      <w:r w:rsidRPr="00F44192">
        <w:rPr>
          <w:lang w:val="en-US"/>
        </w:rPr>
        <w:t xml:space="preserve"> (Vilnius </w:t>
      </w:r>
      <w:proofErr w:type="spellStart"/>
      <w:r w:rsidRPr="00F44192">
        <w:rPr>
          <w:lang w:val="en-US"/>
        </w:rPr>
        <w:t>Gediminas</w:t>
      </w:r>
      <w:proofErr w:type="spellEnd"/>
      <w:r w:rsidRPr="00F44192">
        <w:rPr>
          <w:lang w:val="en-US"/>
        </w:rPr>
        <w:t xml:space="preserve"> Technical University, Technological Sciences, </w:t>
      </w:r>
      <w:r w:rsidR="00DB610B" w:rsidRPr="00F44192">
        <w:rPr>
          <w:lang w:val="en-US"/>
        </w:rPr>
        <w:t>Measurement</w:t>
      </w:r>
      <w:r w:rsidRPr="00F44192">
        <w:rPr>
          <w:lang w:val="en-US"/>
        </w:rPr>
        <w:t xml:space="preserve"> Engineering </w:t>
      </w:r>
      <w:r w:rsidR="00315E5E" w:rsidRPr="00F44192">
        <w:rPr>
          <w:lang w:val="en-US"/>
        </w:rPr>
        <w:t>–</w:t>
      </w:r>
      <w:r w:rsidR="00DB610B" w:rsidRPr="00F44192">
        <w:rPr>
          <w:lang w:val="en-US"/>
        </w:rPr>
        <w:t xml:space="preserve"> 10</w:t>
      </w:r>
      <w:r w:rsidRPr="00F44192">
        <w:rPr>
          <w:lang w:val="en-US"/>
        </w:rPr>
        <w:t>T)</w:t>
      </w:r>
      <w:r w:rsidR="009304B0" w:rsidRPr="00F44192">
        <w:rPr>
          <w:lang w:val="en-US"/>
        </w:rPr>
        <w:t>.</w:t>
      </w:r>
      <w:proofErr w:type="gramEnd"/>
    </w:p>
    <w:p w:rsidR="008229B2" w:rsidRPr="00F44192" w:rsidRDefault="008229B2">
      <w:pPr>
        <w:ind w:firstLine="0"/>
        <w:rPr>
          <w:b/>
          <w:bCs/>
          <w:lang w:val="en-US"/>
        </w:rPr>
      </w:pPr>
      <w:r w:rsidRPr="00F44192">
        <w:rPr>
          <w:b/>
          <w:bCs/>
          <w:lang w:val="en-US"/>
        </w:rPr>
        <w:t xml:space="preserve">The </w:t>
      </w:r>
      <w:r w:rsidR="00C15EBC" w:rsidRPr="00F44192">
        <w:rPr>
          <w:b/>
          <w:bCs/>
          <w:lang w:val="en-US"/>
        </w:rPr>
        <w:t>d</w:t>
      </w:r>
      <w:r w:rsidRPr="00F44192">
        <w:rPr>
          <w:b/>
          <w:bCs/>
          <w:lang w:val="en-US"/>
        </w:rPr>
        <w:t xml:space="preserve">issertation is </w:t>
      </w:r>
      <w:r w:rsidR="00F03DBA" w:rsidRPr="00F44192">
        <w:rPr>
          <w:b/>
          <w:bCs/>
          <w:lang w:val="en-US"/>
        </w:rPr>
        <w:t>being</w:t>
      </w:r>
      <w:r w:rsidR="008D21C7" w:rsidRPr="00F44192">
        <w:rPr>
          <w:b/>
          <w:bCs/>
          <w:lang w:val="en-US"/>
        </w:rPr>
        <w:t xml:space="preserve"> </w:t>
      </w:r>
      <w:r w:rsidRPr="00F44192">
        <w:rPr>
          <w:b/>
          <w:bCs/>
          <w:lang w:val="en-US"/>
        </w:rPr>
        <w:t xml:space="preserve">defended at the Council of Scientific Field of </w:t>
      </w:r>
      <w:r w:rsidR="00DB610B" w:rsidRPr="00F44192">
        <w:rPr>
          <w:b/>
          <w:bCs/>
          <w:lang w:val="en-US"/>
        </w:rPr>
        <w:t>Measurement</w:t>
      </w:r>
      <w:r w:rsidRPr="00F44192">
        <w:rPr>
          <w:b/>
          <w:bCs/>
          <w:lang w:val="en-US"/>
        </w:rPr>
        <w:t xml:space="preserve"> Engineering at Vilnius </w:t>
      </w:r>
      <w:proofErr w:type="spellStart"/>
      <w:r w:rsidRPr="00F44192">
        <w:rPr>
          <w:b/>
          <w:bCs/>
          <w:lang w:val="en-US"/>
        </w:rPr>
        <w:t>Gediminas</w:t>
      </w:r>
      <w:proofErr w:type="spellEnd"/>
      <w:r w:rsidRPr="00F44192">
        <w:rPr>
          <w:b/>
          <w:bCs/>
          <w:lang w:val="en-US"/>
        </w:rPr>
        <w:t xml:space="preserve"> Technical University:</w:t>
      </w:r>
    </w:p>
    <w:p w:rsidR="008229B2" w:rsidRPr="00F44192" w:rsidRDefault="00B802CC">
      <w:pPr>
        <w:ind w:firstLine="0"/>
        <w:rPr>
          <w:lang w:val="en-US"/>
        </w:rPr>
      </w:pPr>
      <w:r w:rsidRPr="00F44192">
        <w:rPr>
          <w:lang w:val="en-US"/>
        </w:rPr>
        <w:t>Chairman</w:t>
      </w:r>
    </w:p>
    <w:p w:rsidR="008229B2" w:rsidRPr="00F44192" w:rsidRDefault="00142F12" w:rsidP="00D864C1">
      <w:pPr>
        <w:ind w:left="397" w:firstLine="0"/>
        <w:rPr>
          <w:b/>
          <w:bCs/>
          <w:lang w:val="en-US"/>
        </w:rPr>
      </w:pPr>
      <w:proofErr w:type="gramStart"/>
      <w:r w:rsidRPr="00F44192">
        <w:rPr>
          <w:b/>
          <w:lang w:val="en-US"/>
        </w:rPr>
        <w:t xml:space="preserve">Prof </w:t>
      </w:r>
      <w:proofErr w:type="spellStart"/>
      <w:r w:rsidRPr="00F44192">
        <w:rPr>
          <w:b/>
          <w:lang w:val="en-US"/>
        </w:rPr>
        <w:t>Dr</w:t>
      </w:r>
      <w:proofErr w:type="spellEnd"/>
      <w:r w:rsidR="00DB610B" w:rsidRPr="00F44192">
        <w:rPr>
          <w:b/>
          <w:lang w:val="en-US"/>
        </w:rPr>
        <w:t xml:space="preserve"> </w:t>
      </w:r>
      <w:proofErr w:type="spellStart"/>
      <w:r w:rsidRPr="00F44192">
        <w:rPr>
          <w:b/>
          <w:lang w:val="en-US"/>
        </w:rPr>
        <w:t>H</w:t>
      </w:r>
      <w:r w:rsidR="00DB610B" w:rsidRPr="00F44192">
        <w:rPr>
          <w:b/>
          <w:lang w:val="en-US"/>
        </w:rPr>
        <w:t>abil</w:t>
      </w:r>
      <w:proofErr w:type="spellEnd"/>
      <w:r w:rsidR="00DB610B" w:rsidRPr="00F44192">
        <w:rPr>
          <w:b/>
          <w:lang w:val="en-US"/>
        </w:rPr>
        <w:t xml:space="preserve"> </w:t>
      </w:r>
      <w:proofErr w:type="spellStart"/>
      <w:r w:rsidR="00DB610B" w:rsidRPr="00F44192">
        <w:rPr>
          <w:b/>
          <w:lang w:val="en-US"/>
        </w:rPr>
        <w:t>Algimantas</w:t>
      </w:r>
      <w:proofErr w:type="spellEnd"/>
      <w:r w:rsidR="00DB610B" w:rsidRPr="00F44192">
        <w:rPr>
          <w:b/>
          <w:lang w:val="en-US"/>
        </w:rPr>
        <w:t xml:space="preserve"> ZAKAREVIČIUS </w:t>
      </w:r>
      <w:r w:rsidR="008229B2" w:rsidRPr="00F44192">
        <w:rPr>
          <w:lang w:val="en-US"/>
        </w:rPr>
        <w:t xml:space="preserve">(Vilnius </w:t>
      </w:r>
      <w:proofErr w:type="spellStart"/>
      <w:r w:rsidR="008229B2" w:rsidRPr="00F44192">
        <w:rPr>
          <w:lang w:val="en-US"/>
        </w:rPr>
        <w:t>Gediminas</w:t>
      </w:r>
      <w:proofErr w:type="spellEnd"/>
      <w:r w:rsidR="008229B2" w:rsidRPr="00F44192">
        <w:rPr>
          <w:lang w:val="en-US"/>
        </w:rPr>
        <w:t xml:space="preserve"> Technical University, Technological Sciences, </w:t>
      </w:r>
      <w:r w:rsidR="00DB610B" w:rsidRPr="00F44192">
        <w:rPr>
          <w:lang w:val="en-US"/>
        </w:rPr>
        <w:t>Measurement</w:t>
      </w:r>
      <w:r w:rsidR="008229B2" w:rsidRPr="00F44192">
        <w:rPr>
          <w:lang w:val="en-US"/>
        </w:rPr>
        <w:t xml:space="preserve"> Engineering </w:t>
      </w:r>
      <w:r w:rsidR="00315E5E" w:rsidRPr="00F44192">
        <w:rPr>
          <w:lang w:val="en-US"/>
        </w:rPr>
        <w:t>–</w:t>
      </w:r>
      <w:r w:rsidR="008229B2" w:rsidRPr="00F44192">
        <w:rPr>
          <w:lang w:val="en-US"/>
        </w:rPr>
        <w:t xml:space="preserve"> </w:t>
      </w:r>
      <w:r w:rsidR="00DB610B" w:rsidRPr="00F44192">
        <w:rPr>
          <w:lang w:val="en-US"/>
        </w:rPr>
        <w:t>10</w:t>
      </w:r>
      <w:r w:rsidR="008229B2" w:rsidRPr="00F44192">
        <w:rPr>
          <w:lang w:val="en-US"/>
        </w:rPr>
        <w:t>T)</w:t>
      </w:r>
      <w:r w:rsidR="009304B0" w:rsidRPr="00F44192">
        <w:rPr>
          <w:lang w:val="en-US"/>
        </w:rPr>
        <w:t>.</w:t>
      </w:r>
      <w:proofErr w:type="gramEnd"/>
    </w:p>
    <w:p w:rsidR="008229B2" w:rsidRPr="00F44192" w:rsidRDefault="008229B2">
      <w:pPr>
        <w:ind w:firstLine="0"/>
        <w:rPr>
          <w:lang w:val="en-US"/>
        </w:rPr>
      </w:pPr>
      <w:r w:rsidRPr="00F44192">
        <w:rPr>
          <w:lang w:val="en-US"/>
        </w:rPr>
        <w:t>Members:</w:t>
      </w:r>
    </w:p>
    <w:p w:rsidR="00C13D8A" w:rsidRPr="00F44192" w:rsidRDefault="00142F12" w:rsidP="00C13D8A">
      <w:pPr>
        <w:ind w:left="397" w:firstLine="0"/>
        <w:rPr>
          <w:lang w:val="en-US"/>
        </w:rPr>
      </w:pPr>
      <w:r w:rsidRPr="00F44192">
        <w:rPr>
          <w:b/>
          <w:lang w:val="en-US"/>
        </w:rPr>
        <w:t xml:space="preserve">Prof </w:t>
      </w:r>
      <w:proofErr w:type="spellStart"/>
      <w:r w:rsidRPr="00F44192">
        <w:rPr>
          <w:b/>
          <w:lang w:val="en-US"/>
        </w:rPr>
        <w:t>Dr</w:t>
      </w:r>
      <w:proofErr w:type="spellEnd"/>
      <w:r w:rsidRPr="00F44192">
        <w:rPr>
          <w:b/>
          <w:lang w:val="en-US"/>
        </w:rPr>
        <w:t xml:space="preserve"> </w:t>
      </w:r>
      <w:proofErr w:type="spellStart"/>
      <w:r w:rsidRPr="00F44192">
        <w:rPr>
          <w:b/>
          <w:lang w:val="en-US"/>
        </w:rPr>
        <w:t>Habil</w:t>
      </w:r>
      <w:proofErr w:type="spellEnd"/>
      <w:r w:rsidR="00C13D8A" w:rsidRPr="00F44192">
        <w:rPr>
          <w:b/>
          <w:lang w:val="en-US"/>
        </w:rPr>
        <w:t xml:space="preserve"> </w:t>
      </w:r>
      <w:proofErr w:type="spellStart"/>
      <w:r w:rsidR="00C13D8A" w:rsidRPr="00F44192">
        <w:rPr>
          <w:b/>
          <w:lang w:val="en-US"/>
        </w:rPr>
        <w:t>Ramutis</w:t>
      </w:r>
      <w:proofErr w:type="spellEnd"/>
      <w:r w:rsidR="00C13D8A" w:rsidRPr="00F44192">
        <w:rPr>
          <w:b/>
          <w:lang w:val="en-US"/>
        </w:rPr>
        <w:t xml:space="preserve"> </w:t>
      </w:r>
      <w:proofErr w:type="spellStart"/>
      <w:r w:rsidR="00C13D8A" w:rsidRPr="00F44192">
        <w:rPr>
          <w:b/>
          <w:lang w:val="en-US"/>
        </w:rPr>
        <w:t>Petras</w:t>
      </w:r>
      <w:proofErr w:type="spellEnd"/>
      <w:r w:rsidR="00C13D8A" w:rsidRPr="00F44192">
        <w:rPr>
          <w:b/>
          <w:lang w:val="en-US"/>
        </w:rPr>
        <w:t xml:space="preserve"> BANSEVIČIUS</w:t>
      </w:r>
      <w:r w:rsidR="00C13D8A" w:rsidRPr="00F44192">
        <w:rPr>
          <w:lang w:val="en-US"/>
        </w:rPr>
        <w:t xml:space="preserve"> (Kaunas University of Technology, Technological Sciences, </w:t>
      </w:r>
      <w:r w:rsidR="00BD00CF" w:rsidRPr="00F44192">
        <w:rPr>
          <w:lang w:val="en-US"/>
        </w:rPr>
        <w:t>Measurement</w:t>
      </w:r>
      <w:r w:rsidR="00C13D8A" w:rsidRPr="00F44192">
        <w:rPr>
          <w:lang w:val="en-US"/>
        </w:rPr>
        <w:t xml:space="preserve"> Engineering – </w:t>
      </w:r>
      <w:r w:rsidR="00280A7E" w:rsidRPr="00F44192">
        <w:rPr>
          <w:lang w:val="en-US"/>
        </w:rPr>
        <w:t>10</w:t>
      </w:r>
      <w:r w:rsidR="00C13D8A" w:rsidRPr="00F44192">
        <w:rPr>
          <w:lang w:val="en-US"/>
        </w:rPr>
        <w:t>T),</w:t>
      </w:r>
    </w:p>
    <w:p w:rsidR="00583ADE" w:rsidRPr="00F44192" w:rsidRDefault="00142F12" w:rsidP="00583ADE">
      <w:pPr>
        <w:ind w:left="397" w:firstLine="0"/>
        <w:rPr>
          <w:lang w:val="en-US"/>
        </w:rPr>
      </w:pPr>
      <w:r w:rsidRPr="00F44192">
        <w:rPr>
          <w:b/>
          <w:lang w:val="en-US"/>
        </w:rPr>
        <w:t xml:space="preserve">Prof </w:t>
      </w:r>
      <w:proofErr w:type="spellStart"/>
      <w:r w:rsidRPr="00F44192">
        <w:rPr>
          <w:b/>
          <w:lang w:val="en-US"/>
        </w:rPr>
        <w:t>Dr</w:t>
      </w:r>
      <w:proofErr w:type="spellEnd"/>
      <w:r w:rsidRPr="00F44192">
        <w:rPr>
          <w:b/>
          <w:lang w:val="en-US"/>
        </w:rPr>
        <w:t xml:space="preserve"> </w:t>
      </w:r>
      <w:proofErr w:type="spellStart"/>
      <w:r w:rsidRPr="00F44192">
        <w:rPr>
          <w:b/>
          <w:lang w:val="en-US"/>
        </w:rPr>
        <w:t>Habil</w:t>
      </w:r>
      <w:proofErr w:type="spellEnd"/>
      <w:r w:rsidR="00DB610B" w:rsidRPr="00F44192">
        <w:rPr>
          <w:b/>
          <w:lang w:val="en-US"/>
        </w:rPr>
        <w:t xml:space="preserve"> </w:t>
      </w:r>
      <w:proofErr w:type="spellStart"/>
      <w:r w:rsidR="00DB610B" w:rsidRPr="00F44192">
        <w:rPr>
          <w:b/>
          <w:lang w:val="en-US"/>
        </w:rPr>
        <w:t>Vytautas</w:t>
      </w:r>
      <w:proofErr w:type="spellEnd"/>
      <w:r w:rsidR="00DB610B" w:rsidRPr="00F44192">
        <w:rPr>
          <w:b/>
          <w:lang w:val="en-US"/>
        </w:rPr>
        <w:t xml:space="preserve"> GINIOTIS</w:t>
      </w:r>
      <w:r w:rsidR="00DB610B" w:rsidRPr="00F44192">
        <w:rPr>
          <w:lang w:val="en-US"/>
        </w:rPr>
        <w:t xml:space="preserve"> </w:t>
      </w:r>
      <w:r w:rsidR="00583ADE" w:rsidRPr="00F44192">
        <w:rPr>
          <w:lang w:val="en-US"/>
        </w:rPr>
        <w:t>(</w:t>
      </w:r>
      <w:r w:rsidR="00CE2905" w:rsidRPr="00F44192">
        <w:rPr>
          <w:lang w:val="en-US"/>
        </w:rPr>
        <w:t xml:space="preserve">Vilnius </w:t>
      </w:r>
      <w:proofErr w:type="spellStart"/>
      <w:r w:rsidR="00CE2905" w:rsidRPr="00F44192">
        <w:rPr>
          <w:lang w:val="en-US"/>
        </w:rPr>
        <w:t>Gediminas</w:t>
      </w:r>
      <w:proofErr w:type="spellEnd"/>
      <w:r w:rsidR="00CE2905" w:rsidRPr="00F44192">
        <w:rPr>
          <w:lang w:val="en-US"/>
        </w:rPr>
        <w:t xml:space="preserve"> Technical University, Technological Sciences, Measurement Engineering – 10T</w:t>
      </w:r>
      <w:r w:rsidR="00583ADE" w:rsidRPr="00F44192">
        <w:rPr>
          <w:lang w:val="en-US"/>
        </w:rPr>
        <w:t>),</w:t>
      </w:r>
    </w:p>
    <w:p w:rsidR="008229B2" w:rsidRPr="00F44192" w:rsidRDefault="00142F12" w:rsidP="00D864C1">
      <w:pPr>
        <w:ind w:left="397" w:firstLine="0"/>
        <w:rPr>
          <w:lang w:val="en-US"/>
        </w:rPr>
      </w:pPr>
      <w:r w:rsidRPr="00F44192">
        <w:rPr>
          <w:b/>
          <w:lang w:val="en-US"/>
        </w:rPr>
        <w:t xml:space="preserve">Prof </w:t>
      </w:r>
      <w:proofErr w:type="spellStart"/>
      <w:r w:rsidRPr="00F44192">
        <w:rPr>
          <w:b/>
          <w:lang w:val="en-US"/>
        </w:rPr>
        <w:t>Dr</w:t>
      </w:r>
      <w:proofErr w:type="spellEnd"/>
      <w:r w:rsidRPr="00F44192">
        <w:rPr>
          <w:b/>
          <w:lang w:val="en-US"/>
        </w:rPr>
        <w:t xml:space="preserve"> </w:t>
      </w:r>
      <w:proofErr w:type="spellStart"/>
      <w:r w:rsidRPr="00F44192">
        <w:rPr>
          <w:b/>
          <w:lang w:val="en-US"/>
        </w:rPr>
        <w:t>Habil</w:t>
      </w:r>
      <w:proofErr w:type="spellEnd"/>
      <w:r w:rsidR="00DB610B" w:rsidRPr="00F44192">
        <w:rPr>
          <w:b/>
          <w:lang w:val="en-US"/>
        </w:rPr>
        <w:t xml:space="preserve"> </w:t>
      </w:r>
      <w:proofErr w:type="spellStart"/>
      <w:r w:rsidR="00DB610B" w:rsidRPr="00F44192">
        <w:rPr>
          <w:b/>
          <w:lang w:val="en-US"/>
        </w:rPr>
        <w:t>Vladas</w:t>
      </w:r>
      <w:proofErr w:type="spellEnd"/>
      <w:r w:rsidR="00DB610B" w:rsidRPr="00F44192">
        <w:rPr>
          <w:b/>
          <w:lang w:val="en-US"/>
        </w:rPr>
        <w:t xml:space="preserve"> VEKTERIS</w:t>
      </w:r>
      <w:r w:rsidR="00DB610B" w:rsidRPr="00F44192">
        <w:rPr>
          <w:lang w:val="en-US"/>
        </w:rPr>
        <w:t xml:space="preserve"> </w:t>
      </w:r>
      <w:r w:rsidR="008229B2" w:rsidRPr="00F44192">
        <w:rPr>
          <w:lang w:val="en-US"/>
        </w:rPr>
        <w:t xml:space="preserve">(Vilnius </w:t>
      </w:r>
      <w:proofErr w:type="spellStart"/>
      <w:r w:rsidR="008229B2" w:rsidRPr="00F44192">
        <w:rPr>
          <w:lang w:val="en-US"/>
        </w:rPr>
        <w:t>Gediminas</w:t>
      </w:r>
      <w:proofErr w:type="spellEnd"/>
      <w:r w:rsidR="008229B2" w:rsidRPr="00F44192">
        <w:rPr>
          <w:lang w:val="en-US"/>
        </w:rPr>
        <w:t xml:space="preserve"> Technical University, Technological Sciences, </w:t>
      </w:r>
      <w:r w:rsidR="00CE2905" w:rsidRPr="00F44192">
        <w:rPr>
          <w:lang w:val="en-US"/>
        </w:rPr>
        <w:t>Measurement</w:t>
      </w:r>
      <w:r w:rsidR="008229B2" w:rsidRPr="00F44192">
        <w:rPr>
          <w:lang w:val="en-US"/>
        </w:rPr>
        <w:t xml:space="preserve"> Engineering </w:t>
      </w:r>
      <w:r w:rsidR="00315E5E" w:rsidRPr="00F44192">
        <w:rPr>
          <w:lang w:val="en-US"/>
        </w:rPr>
        <w:t>–</w:t>
      </w:r>
      <w:r w:rsidR="00CE2905" w:rsidRPr="00F44192">
        <w:rPr>
          <w:lang w:val="en-US"/>
        </w:rPr>
        <w:t xml:space="preserve"> 10</w:t>
      </w:r>
      <w:r w:rsidR="008229B2" w:rsidRPr="00F44192">
        <w:rPr>
          <w:lang w:val="en-US"/>
        </w:rPr>
        <w:t>T)</w:t>
      </w:r>
      <w:r w:rsidR="00C13D8A" w:rsidRPr="00F44192">
        <w:rPr>
          <w:lang w:val="en-US"/>
        </w:rPr>
        <w:t>,</w:t>
      </w:r>
    </w:p>
    <w:p w:rsidR="00C13D8A" w:rsidRPr="00F44192" w:rsidRDefault="00142F12" w:rsidP="00C13D8A">
      <w:pPr>
        <w:ind w:left="397" w:firstLine="0"/>
        <w:rPr>
          <w:lang w:val="en-US"/>
        </w:rPr>
      </w:pPr>
      <w:proofErr w:type="gramStart"/>
      <w:r w:rsidRPr="00F44192">
        <w:rPr>
          <w:b/>
          <w:lang w:val="en-US"/>
        </w:rPr>
        <w:t xml:space="preserve">Prof </w:t>
      </w:r>
      <w:proofErr w:type="spellStart"/>
      <w:r w:rsidRPr="00F44192">
        <w:rPr>
          <w:b/>
          <w:lang w:val="en-US"/>
        </w:rPr>
        <w:t>Dr</w:t>
      </w:r>
      <w:proofErr w:type="spellEnd"/>
      <w:r w:rsidRPr="00F44192">
        <w:rPr>
          <w:b/>
          <w:lang w:val="en-US"/>
        </w:rPr>
        <w:t xml:space="preserve"> </w:t>
      </w:r>
      <w:proofErr w:type="spellStart"/>
      <w:r w:rsidRPr="00F44192">
        <w:rPr>
          <w:b/>
          <w:lang w:val="en-US"/>
        </w:rPr>
        <w:t>Habil</w:t>
      </w:r>
      <w:proofErr w:type="spellEnd"/>
      <w:r w:rsidR="00C13D8A" w:rsidRPr="00F44192">
        <w:rPr>
          <w:b/>
          <w:lang w:val="en-US"/>
        </w:rPr>
        <w:t xml:space="preserve"> </w:t>
      </w:r>
      <w:proofErr w:type="spellStart"/>
      <w:r w:rsidR="00C13D8A" w:rsidRPr="00F44192">
        <w:rPr>
          <w:b/>
          <w:lang w:val="en-US"/>
        </w:rPr>
        <w:t>Antanas</w:t>
      </w:r>
      <w:proofErr w:type="spellEnd"/>
      <w:r w:rsidR="00C13D8A" w:rsidRPr="00F44192">
        <w:rPr>
          <w:b/>
          <w:lang w:val="en-US"/>
        </w:rPr>
        <w:t xml:space="preserve"> ŽILIUKAS</w:t>
      </w:r>
      <w:r w:rsidR="00C13D8A" w:rsidRPr="00F44192">
        <w:rPr>
          <w:lang w:val="en-US"/>
        </w:rPr>
        <w:t xml:space="preserve"> (Kaunas University of Technology, Technological Sciences, Mechanical Engineering – 09T).</w:t>
      </w:r>
      <w:proofErr w:type="gramEnd"/>
    </w:p>
    <w:p w:rsidR="008229B2" w:rsidRPr="00F44192" w:rsidRDefault="008229B2">
      <w:pPr>
        <w:ind w:firstLine="0"/>
        <w:rPr>
          <w:lang w:val="en-US"/>
        </w:rPr>
      </w:pPr>
      <w:r w:rsidRPr="00F44192">
        <w:rPr>
          <w:lang w:val="en-US"/>
        </w:rPr>
        <w:t>Opponents:</w:t>
      </w:r>
    </w:p>
    <w:p w:rsidR="008229B2" w:rsidRPr="00F44192" w:rsidRDefault="00142F12" w:rsidP="00D864C1">
      <w:pPr>
        <w:ind w:left="397" w:firstLine="0"/>
        <w:rPr>
          <w:lang w:val="en-US"/>
        </w:rPr>
      </w:pPr>
      <w:r w:rsidRPr="00F44192">
        <w:rPr>
          <w:b/>
          <w:lang w:val="en-US"/>
        </w:rPr>
        <w:t xml:space="preserve">Prof </w:t>
      </w:r>
      <w:proofErr w:type="spellStart"/>
      <w:r w:rsidRPr="00F44192">
        <w:rPr>
          <w:b/>
          <w:lang w:val="en-US"/>
        </w:rPr>
        <w:t>Dr</w:t>
      </w:r>
      <w:proofErr w:type="spellEnd"/>
      <w:r w:rsidRPr="00F44192">
        <w:rPr>
          <w:b/>
          <w:lang w:val="en-US"/>
        </w:rPr>
        <w:t xml:space="preserve"> </w:t>
      </w:r>
      <w:proofErr w:type="spellStart"/>
      <w:r w:rsidRPr="00F44192">
        <w:rPr>
          <w:b/>
          <w:lang w:val="en-US"/>
        </w:rPr>
        <w:t>Habil</w:t>
      </w:r>
      <w:proofErr w:type="spellEnd"/>
      <w:r w:rsidR="00DB610B" w:rsidRPr="00F44192">
        <w:rPr>
          <w:b/>
          <w:lang w:val="en-US"/>
        </w:rPr>
        <w:t xml:space="preserve"> </w:t>
      </w:r>
      <w:proofErr w:type="spellStart"/>
      <w:r w:rsidR="00DB610B" w:rsidRPr="00F44192">
        <w:rPr>
          <w:b/>
          <w:lang w:val="en-US"/>
        </w:rPr>
        <w:t>Petras</w:t>
      </w:r>
      <w:proofErr w:type="spellEnd"/>
      <w:r w:rsidR="00DB610B" w:rsidRPr="00F44192">
        <w:rPr>
          <w:b/>
          <w:lang w:val="en-US"/>
        </w:rPr>
        <w:t xml:space="preserve"> PETROŠKEVIČIUS</w:t>
      </w:r>
      <w:r w:rsidR="00DB610B" w:rsidRPr="00F44192">
        <w:rPr>
          <w:lang w:val="en-US"/>
        </w:rPr>
        <w:t xml:space="preserve"> </w:t>
      </w:r>
      <w:r w:rsidR="008229B2" w:rsidRPr="00F44192">
        <w:rPr>
          <w:lang w:val="en-US"/>
        </w:rPr>
        <w:t>(</w:t>
      </w:r>
      <w:r w:rsidR="00CE2905" w:rsidRPr="00F44192">
        <w:rPr>
          <w:lang w:val="en-US"/>
        </w:rPr>
        <w:t xml:space="preserve">Vilnius </w:t>
      </w:r>
      <w:proofErr w:type="spellStart"/>
      <w:r w:rsidR="00CE2905" w:rsidRPr="00F44192">
        <w:rPr>
          <w:lang w:val="en-US"/>
        </w:rPr>
        <w:t>Gediminas</w:t>
      </w:r>
      <w:proofErr w:type="spellEnd"/>
      <w:r w:rsidR="00CE2905" w:rsidRPr="00F44192">
        <w:rPr>
          <w:lang w:val="en-US"/>
        </w:rPr>
        <w:t xml:space="preserve"> Technical University, Technological Sciences, Measurement Engineering – 10T</w:t>
      </w:r>
      <w:r w:rsidR="008229B2" w:rsidRPr="00F44192">
        <w:rPr>
          <w:lang w:val="en-US"/>
        </w:rPr>
        <w:t>)</w:t>
      </w:r>
      <w:r w:rsidR="009304B0" w:rsidRPr="00F44192">
        <w:rPr>
          <w:lang w:val="en-US"/>
        </w:rPr>
        <w:t>,</w:t>
      </w:r>
    </w:p>
    <w:p w:rsidR="00C13D8A" w:rsidRPr="00F44192" w:rsidRDefault="00142F12" w:rsidP="00C13D8A">
      <w:pPr>
        <w:ind w:left="397" w:firstLine="0"/>
        <w:rPr>
          <w:lang w:val="en-US"/>
        </w:rPr>
      </w:pPr>
      <w:r w:rsidRPr="00F44192">
        <w:rPr>
          <w:b/>
          <w:lang w:val="en-US"/>
        </w:rPr>
        <w:t xml:space="preserve">Prof </w:t>
      </w:r>
      <w:proofErr w:type="spellStart"/>
      <w:r w:rsidRPr="00F44192">
        <w:rPr>
          <w:b/>
          <w:lang w:val="en-US"/>
        </w:rPr>
        <w:t>Dr</w:t>
      </w:r>
      <w:proofErr w:type="spellEnd"/>
      <w:r w:rsidRPr="00F44192">
        <w:rPr>
          <w:b/>
          <w:lang w:val="en-US"/>
        </w:rPr>
        <w:t xml:space="preserve"> </w:t>
      </w:r>
      <w:proofErr w:type="spellStart"/>
      <w:r w:rsidRPr="00F44192">
        <w:rPr>
          <w:b/>
          <w:lang w:val="en-US"/>
        </w:rPr>
        <w:t>Habil</w:t>
      </w:r>
      <w:proofErr w:type="spellEnd"/>
      <w:r w:rsidR="00C13D8A" w:rsidRPr="00F44192">
        <w:rPr>
          <w:b/>
          <w:lang w:val="en-US"/>
        </w:rPr>
        <w:t xml:space="preserve"> </w:t>
      </w:r>
      <w:proofErr w:type="spellStart"/>
      <w:r w:rsidR="00C13D8A" w:rsidRPr="00F44192">
        <w:rPr>
          <w:b/>
          <w:lang w:val="en-US"/>
        </w:rPr>
        <w:t>Minvydas</w:t>
      </w:r>
      <w:proofErr w:type="spellEnd"/>
      <w:r w:rsidR="00C13D8A" w:rsidRPr="00F44192">
        <w:rPr>
          <w:b/>
          <w:lang w:val="en-US"/>
        </w:rPr>
        <w:t xml:space="preserve"> RAGULSKIS</w:t>
      </w:r>
      <w:r w:rsidR="00C13D8A" w:rsidRPr="00F44192">
        <w:rPr>
          <w:lang w:val="en-US"/>
        </w:rPr>
        <w:t xml:space="preserve"> (Kaunas University of Technology, Technological Sciences, Mechanical Engineering – 09T).</w:t>
      </w:r>
    </w:p>
    <w:p w:rsidR="008229B2" w:rsidRPr="00F44192" w:rsidRDefault="008229B2">
      <w:pPr>
        <w:ind w:firstLine="0"/>
        <w:rPr>
          <w:lang w:val="en-US"/>
        </w:rPr>
      </w:pPr>
      <w:r w:rsidRPr="00F44192">
        <w:rPr>
          <w:lang w:val="en-US"/>
        </w:rPr>
        <w:t xml:space="preserve">The dissertation will be defended at the public meeting of the Council of Scientific Field of </w:t>
      </w:r>
      <w:r w:rsidR="003B1564" w:rsidRPr="00F44192">
        <w:rPr>
          <w:lang w:val="en-US"/>
        </w:rPr>
        <w:t>Measurement</w:t>
      </w:r>
      <w:r w:rsidRPr="00F44192">
        <w:rPr>
          <w:lang w:val="en-US"/>
        </w:rPr>
        <w:t xml:space="preserve"> Engineering in the Senate Hall of Vilnius </w:t>
      </w:r>
      <w:proofErr w:type="spellStart"/>
      <w:r w:rsidRPr="00F44192">
        <w:rPr>
          <w:lang w:val="en-US"/>
        </w:rPr>
        <w:t>Gediminas</w:t>
      </w:r>
      <w:proofErr w:type="spellEnd"/>
      <w:r w:rsidRPr="00F44192">
        <w:rPr>
          <w:lang w:val="en-US"/>
        </w:rPr>
        <w:t xml:space="preserve"> Technical University at </w:t>
      </w:r>
      <w:r w:rsidR="00C13D8A" w:rsidRPr="00F44192">
        <w:rPr>
          <w:lang w:val="en-US"/>
        </w:rPr>
        <w:t>1</w:t>
      </w:r>
      <w:r w:rsidR="00004CBA" w:rsidRPr="00F44192">
        <w:rPr>
          <w:lang w:val="en-US"/>
        </w:rPr>
        <w:t>0</w:t>
      </w:r>
      <w:r w:rsidRPr="00F44192">
        <w:rPr>
          <w:lang w:val="en-US"/>
        </w:rPr>
        <w:t xml:space="preserve"> </w:t>
      </w:r>
      <w:r w:rsidR="00C13D8A" w:rsidRPr="00F44192">
        <w:rPr>
          <w:lang w:val="en-US"/>
        </w:rPr>
        <w:t>a</w:t>
      </w:r>
      <w:r w:rsidRPr="00F44192">
        <w:rPr>
          <w:lang w:val="en-US"/>
        </w:rPr>
        <w:t xml:space="preserve">. m. on </w:t>
      </w:r>
      <w:r w:rsidR="00C13D8A" w:rsidRPr="00F44192">
        <w:rPr>
          <w:lang w:val="en-US"/>
        </w:rPr>
        <w:t>3</w:t>
      </w:r>
      <w:r w:rsidR="0061016A" w:rsidRPr="00F44192">
        <w:rPr>
          <w:lang w:val="en-US"/>
        </w:rPr>
        <w:t xml:space="preserve">0 </w:t>
      </w:r>
      <w:r w:rsidR="00C13D8A" w:rsidRPr="00F44192">
        <w:rPr>
          <w:lang w:val="en-US"/>
        </w:rPr>
        <w:t>January</w:t>
      </w:r>
      <w:r w:rsidRPr="00F44192">
        <w:rPr>
          <w:lang w:val="en-US"/>
        </w:rPr>
        <w:t xml:space="preserve"> 20</w:t>
      </w:r>
      <w:r w:rsidR="00CE2905" w:rsidRPr="00F44192">
        <w:rPr>
          <w:lang w:val="en-US"/>
        </w:rPr>
        <w:t>12</w:t>
      </w:r>
      <w:r w:rsidRPr="00F44192">
        <w:rPr>
          <w:lang w:val="en-US"/>
        </w:rPr>
        <w:t>.</w:t>
      </w:r>
    </w:p>
    <w:p w:rsidR="008229B2" w:rsidRPr="00F44192" w:rsidRDefault="008229B2" w:rsidP="008D21C7">
      <w:pPr>
        <w:ind w:firstLine="0"/>
        <w:rPr>
          <w:lang w:val="en-US"/>
        </w:rPr>
      </w:pPr>
      <w:r w:rsidRPr="00F44192">
        <w:rPr>
          <w:lang w:val="en-US"/>
        </w:rPr>
        <w:t xml:space="preserve">Address: </w:t>
      </w:r>
      <w:proofErr w:type="spellStart"/>
      <w:r w:rsidRPr="00F44192">
        <w:rPr>
          <w:lang w:val="en-US"/>
        </w:rPr>
        <w:t>Saulėtekio</w:t>
      </w:r>
      <w:proofErr w:type="spellEnd"/>
      <w:r w:rsidRPr="00F44192">
        <w:rPr>
          <w:lang w:val="en-US"/>
        </w:rPr>
        <w:t xml:space="preserve"> a</w:t>
      </w:r>
      <w:r w:rsidR="008D21C7" w:rsidRPr="00F44192">
        <w:rPr>
          <w:lang w:val="en-US"/>
        </w:rPr>
        <w:t>l</w:t>
      </w:r>
      <w:r w:rsidR="00212EF8" w:rsidRPr="00F44192">
        <w:rPr>
          <w:lang w:val="en-US"/>
        </w:rPr>
        <w:t>. 11, LT-10223 Vilnius</w:t>
      </w:r>
      <w:r w:rsidRPr="00F44192">
        <w:rPr>
          <w:lang w:val="en-US"/>
        </w:rPr>
        <w:t>, Lithuania</w:t>
      </w:r>
      <w:r w:rsidR="0023300A" w:rsidRPr="00F44192">
        <w:rPr>
          <w:lang w:val="en-US"/>
        </w:rPr>
        <w:t>.</w:t>
      </w:r>
    </w:p>
    <w:p w:rsidR="008229B2" w:rsidRPr="00F44192" w:rsidRDefault="00212EF8" w:rsidP="008D21C7">
      <w:pPr>
        <w:ind w:firstLine="0"/>
        <w:rPr>
          <w:lang w:val="en-US"/>
        </w:rPr>
      </w:pPr>
      <w:r w:rsidRPr="00F44192">
        <w:rPr>
          <w:lang w:val="en-US"/>
        </w:rPr>
        <w:t>Tel.</w:t>
      </w:r>
      <w:r w:rsidR="0023300A" w:rsidRPr="00F44192">
        <w:rPr>
          <w:lang w:val="en-US"/>
        </w:rPr>
        <w:t>:</w:t>
      </w:r>
      <w:r w:rsidRPr="00F44192">
        <w:rPr>
          <w:lang w:val="en-US"/>
        </w:rPr>
        <w:t xml:space="preserve"> +</w:t>
      </w:r>
      <w:r w:rsidR="0023300A" w:rsidRPr="00F44192">
        <w:rPr>
          <w:lang w:val="en-US"/>
        </w:rPr>
        <w:t>370 5 274 4952, +370 5 274 4956;</w:t>
      </w:r>
      <w:r w:rsidRPr="00F44192">
        <w:rPr>
          <w:lang w:val="en-US"/>
        </w:rPr>
        <w:t xml:space="preserve"> fax +370 5 270 01</w:t>
      </w:r>
      <w:r w:rsidR="0023300A" w:rsidRPr="00F44192">
        <w:rPr>
          <w:lang w:val="en-US"/>
        </w:rPr>
        <w:t>12;</w:t>
      </w:r>
    </w:p>
    <w:p w:rsidR="008229B2" w:rsidRPr="00F44192" w:rsidRDefault="008229B2" w:rsidP="008D21C7">
      <w:pPr>
        <w:ind w:firstLine="0"/>
        <w:rPr>
          <w:lang w:val="en-US"/>
        </w:rPr>
      </w:pPr>
      <w:proofErr w:type="gramStart"/>
      <w:r w:rsidRPr="00F44192">
        <w:rPr>
          <w:lang w:val="en-US"/>
        </w:rPr>
        <w:t>e-mail</w:t>
      </w:r>
      <w:proofErr w:type="gramEnd"/>
      <w:r w:rsidR="00212EF8" w:rsidRPr="00F44192">
        <w:rPr>
          <w:lang w:val="en-US"/>
        </w:rPr>
        <w:t>:</w:t>
      </w:r>
      <w:r w:rsidRPr="00F44192">
        <w:rPr>
          <w:lang w:val="en-US"/>
        </w:rPr>
        <w:t xml:space="preserve"> doktor</w:t>
      </w:r>
      <w:r w:rsidR="00564B17" w:rsidRPr="00F44192">
        <w:rPr>
          <w:lang w:val="en-US"/>
        </w:rPr>
        <w:t>@</w:t>
      </w:r>
      <w:r w:rsidRPr="00F44192">
        <w:rPr>
          <w:lang w:val="en-US"/>
        </w:rPr>
        <w:t>v</w:t>
      </w:r>
      <w:r w:rsidR="005B042E" w:rsidRPr="00F44192">
        <w:rPr>
          <w:lang w:val="en-US"/>
        </w:rPr>
        <w:t>g</w:t>
      </w:r>
      <w:r w:rsidRPr="00F44192">
        <w:rPr>
          <w:lang w:val="en-US"/>
        </w:rPr>
        <w:t>tu.lt</w:t>
      </w:r>
    </w:p>
    <w:p w:rsidR="008229B2" w:rsidRPr="00F44192" w:rsidRDefault="008229B2">
      <w:pPr>
        <w:ind w:firstLine="0"/>
        <w:rPr>
          <w:lang w:val="en-US"/>
        </w:rPr>
      </w:pPr>
      <w:r w:rsidRPr="00F44192">
        <w:rPr>
          <w:lang w:val="en-US"/>
        </w:rPr>
        <w:t>The summary of the doctoral dissertation was</w:t>
      </w:r>
      <w:r w:rsidRPr="00F44192">
        <w:rPr>
          <w:sz w:val="18"/>
          <w:szCs w:val="18"/>
          <w:lang w:val="en-US"/>
        </w:rPr>
        <w:t xml:space="preserve"> </w:t>
      </w:r>
      <w:r w:rsidRPr="00F44192">
        <w:rPr>
          <w:lang w:val="en-US"/>
        </w:rPr>
        <w:t xml:space="preserve">distributed on </w:t>
      </w:r>
      <w:r w:rsidR="003B1564" w:rsidRPr="00F44192">
        <w:rPr>
          <w:lang w:val="en-US"/>
        </w:rPr>
        <w:t>29 December</w:t>
      </w:r>
      <w:r w:rsidR="00C73421" w:rsidRPr="00F44192">
        <w:rPr>
          <w:lang w:val="en-US"/>
        </w:rPr>
        <w:t xml:space="preserve"> </w:t>
      </w:r>
      <w:r w:rsidRPr="00F44192">
        <w:rPr>
          <w:lang w:val="en-US"/>
        </w:rPr>
        <w:t>20</w:t>
      </w:r>
      <w:r w:rsidR="003B1564" w:rsidRPr="00F44192">
        <w:rPr>
          <w:lang w:val="en-US"/>
        </w:rPr>
        <w:t>11</w:t>
      </w:r>
      <w:r w:rsidR="00212EF8" w:rsidRPr="00F44192">
        <w:rPr>
          <w:lang w:val="en-US"/>
        </w:rPr>
        <w:t>.</w:t>
      </w:r>
    </w:p>
    <w:p w:rsidR="008229B2" w:rsidRPr="00F44192" w:rsidRDefault="008229B2">
      <w:pPr>
        <w:ind w:firstLine="0"/>
        <w:rPr>
          <w:lang w:val="en-US"/>
        </w:rPr>
      </w:pPr>
      <w:r w:rsidRPr="00F44192">
        <w:rPr>
          <w:lang w:val="en-US"/>
        </w:rPr>
        <w:t xml:space="preserve">A copy of the doctoral dissertation is available for review at the Library of Vilnius </w:t>
      </w:r>
      <w:proofErr w:type="spellStart"/>
      <w:r w:rsidRPr="00F44192">
        <w:rPr>
          <w:lang w:val="en-US"/>
        </w:rPr>
        <w:t>Gediminas</w:t>
      </w:r>
      <w:proofErr w:type="spellEnd"/>
      <w:r w:rsidRPr="00F44192">
        <w:rPr>
          <w:lang w:val="en-US"/>
        </w:rPr>
        <w:t xml:space="preserve"> Technical University (</w:t>
      </w:r>
      <w:proofErr w:type="spellStart"/>
      <w:r w:rsidRPr="00F44192">
        <w:rPr>
          <w:lang w:val="en-US"/>
        </w:rPr>
        <w:t>Saulėtekio</w:t>
      </w:r>
      <w:proofErr w:type="spellEnd"/>
      <w:r w:rsidRPr="00F44192">
        <w:rPr>
          <w:lang w:val="en-US"/>
        </w:rPr>
        <w:t xml:space="preserve"> a</w:t>
      </w:r>
      <w:r w:rsidR="008D21C7" w:rsidRPr="00F44192">
        <w:rPr>
          <w:lang w:val="en-US"/>
        </w:rPr>
        <w:t>l</w:t>
      </w:r>
      <w:r w:rsidRPr="00F44192">
        <w:rPr>
          <w:lang w:val="en-US"/>
        </w:rPr>
        <w:t xml:space="preserve">. 14, </w:t>
      </w:r>
      <w:r w:rsidR="0023300A" w:rsidRPr="00F44192">
        <w:rPr>
          <w:lang w:val="en-US"/>
        </w:rPr>
        <w:t xml:space="preserve">LT-10223 </w:t>
      </w:r>
      <w:r w:rsidRPr="00F44192">
        <w:rPr>
          <w:lang w:val="en-US"/>
        </w:rPr>
        <w:t>Vilnius</w:t>
      </w:r>
      <w:r w:rsidR="00C73421" w:rsidRPr="00F44192">
        <w:rPr>
          <w:lang w:val="en-US"/>
        </w:rPr>
        <w:t>, Lithuania</w:t>
      </w:r>
      <w:r w:rsidRPr="00F44192">
        <w:rPr>
          <w:lang w:val="en-US"/>
        </w:rPr>
        <w:t>)</w:t>
      </w:r>
      <w:r w:rsidR="00212EF8" w:rsidRPr="00F44192">
        <w:rPr>
          <w:lang w:val="en-US"/>
        </w:rPr>
        <w:t>.</w:t>
      </w:r>
    </w:p>
    <w:p w:rsidR="008229B2" w:rsidRPr="00F44192" w:rsidRDefault="008229B2">
      <w:pPr>
        <w:pStyle w:val="Subtitle"/>
        <w:jc w:val="right"/>
        <w:rPr>
          <w:b w:val="0"/>
          <w:bCs w:val="0"/>
          <w:caps/>
          <w:sz w:val="20"/>
          <w:lang w:val="en-US"/>
        </w:rPr>
      </w:pPr>
      <w:r w:rsidRPr="00F44192">
        <w:rPr>
          <w:b w:val="0"/>
          <w:bCs w:val="0"/>
          <w:sz w:val="20"/>
          <w:lang w:val="en-US"/>
        </w:rPr>
        <w:t xml:space="preserve">© </w:t>
      </w:r>
      <w:r w:rsidR="00CE2905" w:rsidRPr="00F44192">
        <w:rPr>
          <w:b w:val="0"/>
          <w:bCs w:val="0"/>
          <w:sz w:val="20"/>
          <w:lang w:val="en-US"/>
        </w:rPr>
        <w:t xml:space="preserve">Darius </w:t>
      </w:r>
      <w:proofErr w:type="spellStart"/>
      <w:r w:rsidR="00CE2905" w:rsidRPr="00F44192">
        <w:rPr>
          <w:b w:val="0"/>
          <w:bCs w:val="0"/>
          <w:sz w:val="20"/>
          <w:lang w:val="en-US"/>
        </w:rPr>
        <w:t>Rudinskas</w:t>
      </w:r>
      <w:proofErr w:type="spellEnd"/>
      <w:r w:rsidRPr="00F44192">
        <w:rPr>
          <w:b w:val="0"/>
          <w:bCs w:val="0"/>
          <w:sz w:val="20"/>
          <w:lang w:val="en-US"/>
        </w:rPr>
        <w:t xml:space="preserve">, </w:t>
      </w:r>
      <w:r w:rsidR="006A3415" w:rsidRPr="00F44192">
        <w:rPr>
          <w:b w:val="0"/>
          <w:bCs w:val="0"/>
          <w:sz w:val="20"/>
          <w:lang w:val="en-US"/>
        </w:rPr>
        <w:t>201</w:t>
      </w:r>
      <w:r w:rsidR="00CE2905" w:rsidRPr="00F44192">
        <w:rPr>
          <w:b w:val="0"/>
          <w:bCs w:val="0"/>
          <w:sz w:val="20"/>
          <w:lang w:val="en-US"/>
        </w:rPr>
        <w:t>1</w:t>
      </w:r>
    </w:p>
    <w:p w:rsidR="007C66EB" w:rsidRPr="00F44192" w:rsidRDefault="008229B2" w:rsidP="007C66EB">
      <w:pPr>
        <w:pStyle w:val="TitulinisVGTU"/>
        <w:rPr>
          <w:color w:val="auto"/>
          <w:sz w:val="20"/>
          <w:szCs w:val="20"/>
          <w:lang w:val="en-US"/>
        </w:rPr>
      </w:pPr>
      <w:r w:rsidRPr="00F44192">
        <w:rPr>
          <w:bCs/>
          <w:sz w:val="20"/>
          <w:szCs w:val="20"/>
          <w:lang w:val="en-US"/>
        </w:rPr>
        <w:lastRenderedPageBreak/>
        <w:t>VILNIAUS GEDIMINO TECHNIKOS UNIVERSITETAS</w:t>
      </w:r>
    </w:p>
    <w:p w:rsidR="007C66EB" w:rsidRPr="00F44192" w:rsidRDefault="0091199F" w:rsidP="001002C0">
      <w:pPr>
        <w:pStyle w:val="Titulinisautorius"/>
        <w:spacing w:before="2800"/>
        <w:rPr>
          <w:color w:val="auto"/>
          <w:sz w:val="24"/>
          <w:szCs w:val="24"/>
          <w:lang w:val="en-US"/>
        </w:rPr>
      </w:pPr>
      <w:r w:rsidRPr="00F44192">
        <w:rPr>
          <w:bCs/>
          <w:color w:val="auto"/>
          <w:sz w:val="24"/>
          <w:szCs w:val="24"/>
          <w:lang w:val="en-US"/>
        </w:rPr>
        <w:t>Darius RUDINSKAS</w:t>
      </w:r>
    </w:p>
    <w:p w:rsidR="0091199F" w:rsidRPr="00F44192" w:rsidRDefault="00933FA9" w:rsidP="0091199F">
      <w:pPr>
        <w:pStyle w:val="Titulinispavadinimas"/>
        <w:rPr>
          <w:color w:val="auto"/>
          <w:sz w:val="32"/>
          <w:szCs w:val="32"/>
          <w:lang w:val="en-US"/>
        </w:rPr>
      </w:pPr>
      <w:r w:rsidRPr="00F44192">
        <w:rPr>
          <w:color w:val="auto"/>
          <w:sz w:val="32"/>
          <w:szCs w:val="32"/>
          <w:lang w:val="en-US"/>
        </w:rPr>
        <w:t>BEPILOČIŲ ORLAIVIŲ SKRYDŽ</w:t>
      </w:r>
      <w:r w:rsidR="00666741" w:rsidRPr="00F44192">
        <w:rPr>
          <w:color w:val="auto"/>
          <w:sz w:val="32"/>
          <w:szCs w:val="32"/>
          <w:lang w:val="en-US"/>
        </w:rPr>
        <w:t xml:space="preserve">IO PARAMETRŲ MATAVIMŲ DUOMENŲ </w:t>
      </w:r>
      <w:r w:rsidR="007D46AC" w:rsidRPr="00F44192">
        <w:rPr>
          <w:color w:val="auto"/>
          <w:sz w:val="32"/>
          <w:szCs w:val="32"/>
          <w:lang w:val="en-US"/>
        </w:rPr>
        <w:t xml:space="preserve">PERDAVIMO </w:t>
      </w:r>
      <w:r w:rsidRPr="00F44192">
        <w:rPr>
          <w:color w:val="auto"/>
          <w:sz w:val="32"/>
          <w:szCs w:val="32"/>
          <w:lang w:val="en-US"/>
        </w:rPr>
        <w:t>SAUGOS METOD</w:t>
      </w:r>
      <w:r w:rsidR="00C13D8A" w:rsidRPr="00F44192">
        <w:rPr>
          <w:color w:val="auto"/>
          <w:sz w:val="32"/>
          <w:szCs w:val="32"/>
          <w:lang w:val="en-US"/>
        </w:rPr>
        <w:t>IKOS</w:t>
      </w:r>
      <w:r w:rsidRPr="00F44192">
        <w:rPr>
          <w:color w:val="auto"/>
          <w:sz w:val="32"/>
          <w:szCs w:val="32"/>
          <w:lang w:val="en-US"/>
        </w:rPr>
        <w:t xml:space="preserve"> SUKŪRIMAS</w:t>
      </w:r>
    </w:p>
    <w:p w:rsidR="007C66EB" w:rsidRPr="00F44192" w:rsidRDefault="008229B2" w:rsidP="007C66EB">
      <w:pPr>
        <w:pStyle w:val="Titulinispopavadinimu"/>
        <w:rPr>
          <w:color w:val="auto"/>
          <w:sz w:val="24"/>
          <w:szCs w:val="24"/>
          <w:lang w:val="en-US"/>
        </w:rPr>
      </w:pPr>
      <w:r w:rsidRPr="00F44192">
        <w:rPr>
          <w:bCs/>
          <w:sz w:val="24"/>
          <w:szCs w:val="24"/>
          <w:lang w:val="en-US"/>
        </w:rPr>
        <w:t>Daktaro disertacijos santrauka</w:t>
      </w:r>
    </w:p>
    <w:p w:rsidR="007C66EB" w:rsidRPr="00F44192" w:rsidRDefault="008229B2" w:rsidP="007C66EB">
      <w:pPr>
        <w:pStyle w:val="Titulinismokslai"/>
        <w:tabs>
          <w:tab w:val="left" w:pos="3764"/>
        </w:tabs>
        <w:rPr>
          <w:color w:val="auto"/>
          <w:sz w:val="20"/>
          <w:szCs w:val="20"/>
          <w:lang w:val="en-US"/>
        </w:rPr>
      </w:pPr>
      <w:r w:rsidRPr="00F44192">
        <w:rPr>
          <w:sz w:val="20"/>
          <w:szCs w:val="20"/>
          <w:lang w:val="en-US"/>
        </w:rPr>
        <w:t xml:space="preserve">Technologijos mokslai, </w:t>
      </w:r>
      <w:r w:rsidR="007C66EB" w:rsidRPr="00F44192">
        <w:rPr>
          <w:sz w:val="20"/>
          <w:szCs w:val="20"/>
          <w:lang w:val="en-US"/>
        </w:rPr>
        <w:br/>
      </w:r>
      <w:r w:rsidR="002B6536" w:rsidRPr="00F44192">
        <w:rPr>
          <w:sz w:val="20"/>
          <w:szCs w:val="20"/>
          <w:lang w:val="en-US"/>
        </w:rPr>
        <w:t>matavimų</w:t>
      </w:r>
      <w:r w:rsidRPr="00F44192">
        <w:rPr>
          <w:sz w:val="20"/>
          <w:szCs w:val="20"/>
          <w:lang w:val="en-US"/>
        </w:rPr>
        <w:t xml:space="preserve"> inžinerija (</w:t>
      </w:r>
      <w:r w:rsidR="002B6536" w:rsidRPr="00F44192">
        <w:rPr>
          <w:sz w:val="20"/>
          <w:szCs w:val="20"/>
          <w:lang w:val="en-US"/>
        </w:rPr>
        <w:t>10</w:t>
      </w:r>
      <w:r w:rsidRPr="00F44192">
        <w:rPr>
          <w:sz w:val="20"/>
          <w:szCs w:val="20"/>
          <w:lang w:val="en-US"/>
        </w:rPr>
        <w:t>T)</w:t>
      </w:r>
      <w:r w:rsidR="007C66EB" w:rsidRPr="00F44192">
        <w:rPr>
          <w:sz w:val="20"/>
          <w:szCs w:val="20"/>
          <w:lang w:val="en-US"/>
        </w:rPr>
        <w:t xml:space="preserve"> </w:t>
      </w:r>
    </w:p>
    <w:p w:rsidR="007C66EB" w:rsidRPr="00F44192" w:rsidRDefault="007C66EB" w:rsidP="001002C0">
      <w:pPr>
        <w:pStyle w:val="Titulinisleidykla"/>
        <w:spacing w:before="1440"/>
        <w:rPr>
          <w:color w:val="auto"/>
          <w:sz w:val="20"/>
          <w:lang w:val="en-US"/>
        </w:rPr>
      </w:pPr>
      <w:r w:rsidRPr="00F44192">
        <w:rPr>
          <w:color w:val="auto"/>
          <w:sz w:val="20"/>
          <w:lang w:val="en-US"/>
        </w:rPr>
        <w:t xml:space="preserve">Vilnius  </w:t>
      </w:r>
      <w:r w:rsidR="00E26744" w:rsidRPr="00F44192">
        <w:rPr>
          <w:noProof/>
          <w:color w:val="auto"/>
          <w:sz w:val="20"/>
          <w:lang w:val="lt-LT" w:eastAsia="lt-LT"/>
        </w:rPr>
        <w:drawing>
          <wp:inline distT="0" distB="0" distL="0" distR="0" wp14:anchorId="74FD7B7C" wp14:editId="3B773D0F">
            <wp:extent cx="504825" cy="484505"/>
            <wp:effectExtent l="0" t="0" r="9525" b="0"/>
            <wp:docPr id="2" name="Picture 2"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ujas_leidykl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4825" cy="484505"/>
                    </a:xfrm>
                    <a:prstGeom prst="rect">
                      <a:avLst/>
                    </a:prstGeom>
                    <a:noFill/>
                    <a:ln>
                      <a:noFill/>
                    </a:ln>
                  </pic:spPr>
                </pic:pic>
              </a:graphicData>
            </a:graphic>
          </wp:inline>
        </w:drawing>
      </w:r>
      <w:r w:rsidRPr="00F44192">
        <w:rPr>
          <w:color w:val="auto"/>
          <w:sz w:val="20"/>
          <w:lang w:val="en-US"/>
        </w:rPr>
        <w:t xml:space="preserve">  </w:t>
      </w:r>
      <w:r w:rsidR="002B6536" w:rsidRPr="00F44192">
        <w:rPr>
          <w:color w:val="auto"/>
          <w:sz w:val="20"/>
          <w:lang w:val="en-US"/>
        </w:rPr>
        <w:t>2011</w:t>
      </w:r>
    </w:p>
    <w:p w:rsidR="008229B2" w:rsidRPr="00F44192" w:rsidRDefault="008229B2">
      <w:pPr>
        <w:ind w:firstLine="0"/>
        <w:rPr>
          <w:lang w:val="en-US"/>
        </w:rPr>
      </w:pPr>
      <w:r w:rsidRPr="00F44192">
        <w:rPr>
          <w:lang w:val="en-US"/>
        </w:rPr>
        <w:br w:type="page"/>
      </w:r>
      <w:proofErr w:type="spellStart"/>
      <w:proofErr w:type="gramStart"/>
      <w:r w:rsidRPr="00F44192">
        <w:rPr>
          <w:lang w:val="en-US"/>
        </w:rPr>
        <w:lastRenderedPageBreak/>
        <w:t>Disertacija</w:t>
      </w:r>
      <w:proofErr w:type="spellEnd"/>
      <w:r w:rsidRPr="00F44192">
        <w:rPr>
          <w:sz w:val="18"/>
          <w:szCs w:val="18"/>
          <w:lang w:val="en-US"/>
        </w:rPr>
        <w:t xml:space="preserve"> </w:t>
      </w:r>
      <w:proofErr w:type="spellStart"/>
      <w:r w:rsidRPr="00F44192">
        <w:rPr>
          <w:lang w:val="en-US"/>
        </w:rPr>
        <w:t>rengta</w:t>
      </w:r>
      <w:proofErr w:type="spellEnd"/>
      <w:r w:rsidRPr="00F44192">
        <w:rPr>
          <w:sz w:val="18"/>
          <w:szCs w:val="18"/>
          <w:lang w:val="en-US"/>
        </w:rPr>
        <w:t xml:space="preserve"> </w:t>
      </w:r>
      <w:r w:rsidR="00DB7A6D" w:rsidRPr="00F44192">
        <w:rPr>
          <w:lang w:val="en-US"/>
        </w:rPr>
        <w:t>200</w:t>
      </w:r>
      <w:r w:rsidR="00F34EBB" w:rsidRPr="00F44192">
        <w:rPr>
          <w:lang w:val="en-US"/>
        </w:rPr>
        <w:t>7</w:t>
      </w:r>
      <w:r w:rsidR="00C73421" w:rsidRPr="00F44192">
        <w:rPr>
          <w:lang w:val="en-US"/>
        </w:rPr>
        <w:t>–</w:t>
      </w:r>
      <w:r w:rsidRPr="00F44192">
        <w:rPr>
          <w:lang w:val="en-US"/>
        </w:rPr>
        <w:t>20</w:t>
      </w:r>
      <w:r w:rsidR="00F34EBB" w:rsidRPr="00F44192">
        <w:rPr>
          <w:lang w:val="en-US"/>
        </w:rPr>
        <w:t>11</w:t>
      </w:r>
      <w:r w:rsidRPr="00F44192">
        <w:rPr>
          <w:sz w:val="18"/>
          <w:szCs w:val="18"/>
          <w:lang w:val="en-US"/>
        </w:rPr>
        <w:t xml:space="preserve"> </w:t>
      </w:r>
      <w:proofErr w:type="spellStart"/>
      <w:r w:rsidRPr="00F44192">
        <w:rPr>
          <w:lang w:val="en-US"/>
        </w:rPr>
        <w:t>metais</w:t>
      </w:r>
      <w:proofErr w:type="spellEnd"/>
      <w:r w:rsidRPr="00F44192">
        <w:rPr>
          <w:sz w:val="18"/>
          <w:szCs w:val="18"/>
          <w:lang w:val="en-US"/>
        </w:rPr>
        <w:t xml:space="preserve"> </w:t>
      </w:r>
      <w:proofErr w:type="spellStart"/>
      <w:r w:rsidRPr="00F44192">
        <w:rPr>
          <w:lang w:val="en-US"/>
        </w:rPr>
        <w:t>Vilniaus</w:t>
      </w:r>
      <w:proofErr w:type="spellEnd"/>
      <w:r w:rsidRPr="00F44192">
        <w:rPr>
          <w:sz w:val="18"/>
          <w:szCs w:val="18"/>
          <w:lang w:val="en-US"/>
        </w:rPr>
        <w:t xml:space="preserve"> </w:t>
      </w:r>
      <w:proofErr w:type="spellStart"/>
      <w:r w:rsidRPr="00F44192">
        <w:rPr>
          <w:lang w:val="en-US"/>
        </w:rPr>
        <w:t>Gedimino</w:t>
      </w:r>
      <w:proofErr w:type="spellEnd"/>
      <w:r w:rsidRPr="00F44192">
        <w:rPr>
          <w:sz w:val="18"/>
          <w:szCs w:val="18"/>
          <w:lang w:val="en-US"/>
        </w:rPr>
        <w:t xml:space="preserve"> </w:t>
      </w:r>
      <w:proofErr w:type="spellStart"/>
      <w:r w:rsidRPr="00F44192">
        <w:rPr>
          <w:lang w:val="en-US"/>
        </w:rPr>
        <w:t>technikos</w:t>
      </w:r>
      <w:proofErr w:type="spellEnd"/>
      <w:r w:rsidRPr="00F44192">
        <w:rPr>
          <w:lang w:val="en-US"/>
        </w:rPr>
        <w:t xml:space="preserve"> </w:t>
      </w:r>
      <w:proofErr w:type="spellStart"/>
      <w:r w:rsidRPr="00F44192">
        <w:rPr>
          <w:lang w:val="en-US"/>
        </w:rPr>
        <w:t>universitete</w:t>
      </w:r>
      <w:proofErr w:type="spellEnd"/>
      <w:r w:rsidR="001F31BD" w:rsidRPr="00F44192">
        <w:rPr>
          <w:lang w:val="en-US"/>
        </w:rPr>
        <w:t>.</w:t>
      </w:r>
      <w:proofErr w:type="gramEnd"/>
    </w:p>
    <w:p w:rsidR="008229B2" w:rsidRPr="00F44192" w:rsidRDefault="008229B2">
      <w:pPr>
        <w:ind w:firstLine="0"/>
        <w:rPr>
          <w:lang w:val="en-US"/>
        </w:rPr>
      </w:pPr>
      <w:proofErr w:type="spellStart"/>
      <w:r w:rsidRPr="00F44192">
        <w:rPr>
          <w:lang w:val="en-US"/>
        </w:rPr>
        <w:t>Mokslin</w:t>
      </w:r>
      <w:r w:rsidR="00D36828" w:rsidRPr="00F44192">
        <w:rPr>
          <w:lang w:val="en-US"/>
        </w:rPr>
        <w:t>is</w:t>
      </w:r>
      <w:proofErr w:type="spellEnd"/>
      <w:r w:rsidRPr="00F44192">
        <w:rPr>
          <w:lang w:val="en-US"/>
        </w:rPr>
        <w:t xml:space="preserve"> </w:t>
      </w:r>
      <w:proofErr w:type="spellStart"/>
      <w:r w:rsidRPr="00F44192">
        <w:rPr>
          <w:lang w:val="en-US"/>
        </w:rPr>
        <w:t>vadov</w:t>
      </w:r>
      <w:r w:rsidR="00D36828" w:rsidRPr="00F44192">
        <w:rPr>
          <w:lang w:val="en-US"/>
        </w:rPr>
        <w:t>as</w:t>
      </w:r>
      <w:proofErr w:type="spellEnd"/>
      <w:r w:rsidR="00A1540E" w:rsidRPr="00F44192">
        <w:rPr>
          <w:lang w:val="en-US"/>
        </w:rPr>
        <w:t xml:space="preserve"> </w:t>
      </w:r>
    </w:p>
    <w:p w:rsidR="008229B2" w:rsidRPr="00F44192" w:rsidRDefault="008229B2">
      <w:pPr>
        <w:ind w:left="426" w:firstLine="0"/>
        <w:rPr>
          <w:lang w:val="en-US"/>
        </w:rPr>
      </w:pPr>
      <w:proofErr w:type="gramStart"/>
      <w:r w:rsidRPr="00F44192">
        <w:rPr>
          <w:b/>
          <w:lang w:val="en-US"/>
        </w:rPr>
        <w:t>prof</w:t>
      </w:r>
      <w:proofErr w:type="gramEnd"/>
      <w:r w:rsidRPr="00F44192">
        <w:rPr>
          <w:b/>
          <w:lang w:val="en-US"/>
        </w:rPr>
        <w:t xml:space="preserve">. </w:t>
      </w:r>
      <w:proofErr w:type="spellStart"/>
      <w:r w:rsidRPr="00F44192">
        <w:rPr>
          <w:b/>
          <w:lang w:val="en-US"/>
        </w:rPr>
        <w:t>habil</w:t>
      </w:r>
      <w:proofErr w:type="spellEnd"/>
      <w:r w:rsidRPr="00F44192">
        <w:rPr>
          <w:b/>
          <w:lang w:val="en-US"/>
        </w:rPr>
        <w:t xml:space="preserve">. </w:t>
      </w:r>
      <w:proofErr w:type="gramStart"/>
      <w:r w:rsidRPr="00F44192">
        <w:rPr>
          <w:b/>
          <w:lang w:val="en-US"/>
        </w:rPr>
        <w:t>dr</w:t>
      </w:r>
      <w:proofErr w:type="gramEnd"/>
      <w:r w:rsidRPr="00F44192">
        <w:rPr>
          <w:b/>
          <w:lang w:val="en-US"/>
        </w:rPr>
        <w:t xml:space="preserve">. </w:t>
      </w:r>
      <w:r w:rsidR="00F34EBB" w:rsidRPr="00F44192">
        <w:rPr>
          <w:b/>
          <w:lang w:val="en-US"/>
        </w:rPr>
        <w:t>Jonas STANKŪNAS</w:t>
      </w:r>
      <w:r w:rsidRPr="00F44192">
        <w:rPr>
          <w:lang w:val="en-US"/>
        </w:rPr>
        <w:t xml:space="preserve"> (</w:t>
      </w:r>
      <w:proofErr w:type="spellStart"/>
      <w:r w:rsidRPr="00F44192">
        <w:rPr>
          <w:lang w:val="en-US"/>
        </w:rPr>
        <w:t>Vilniaus</w:t>
      </w:r>
      <w:proofErr w:type="spellEnd"/>
      <w:r w:rsidRPr="00F44192">
        <w:rPr>
          <w:lang w:val="en-US"/>
        </w:rPr>
        <w:t xml:space="preserve"> </w:t>
      </w:r>
      <w:proofErr w:type="spellStart"/>
      <w:r w:rsidRPr="00F44192">
        <w:rPr>
          <w:lang w:val="en-US"/>
        </w:rPr>
        <w:t>Gedimino</w:t>
      </w:r>
      <w:proofErr w:type="spellEnd"/>
      <w:r w:rsidRPr="00F44192">
        <w:rPr>
          <w:lang w:val="en-US"/>
        </w:rPr>
        <w:t xml:space="preserve"> </w:t>
      </w:r>
      <w:proofErr w:type="spellStart"/>
      <w:r w:rsidRPr="00F44192">
        <w:rPr>
          <w:lang w:val="en-US"/>
        </w:rPr>
        <w:t>technikos</w:t>
      </w:r>
      <w:proofErr w:type="spellEnd"/>
      <w:r w:rsidRPr="00F44192">
        <w:rPr>
          <w:lang w:val="en-US"/>
        </w:rPr>
        <w:t xml:space="preserve"> </w:t>
      </w:r>
      <w:proofErr w:type="spellStart"/>
      <w:r w:rsidRPr="00F44192">
        <w:rPr>
          <w:lang w:val="en-US"/>
        </w:rPr>
        <w:t>universitetas</w:t>
      </w:r>
      <w:proofErr w:type="spellEnd"/>
      <w:r w:rsidRPr="00F44192">
        <w:rPr>
          <w:lang w:val="en-US"/>
        </w:rPr>
        <w:t xml:space="preserve">, </w:t>
      </w:r>
      <w:proofErr w:type="spellStart"/>
      <w:r w:rsidRPr="00F44192">
        <w:rPr>
          <w:lang w:val="en-US"/>
        </w:rPr>
        <w:t>technologijos</w:t>
      </w:r>
      <w:proofErr w:type="spellEnd"/>
      <w:r w:rsidRPr="00F44192">
        <w:rPr>
          <w:lang w:val="en-US"/>
        </w:rPr>
        <w:t xml:space="preserve"> </w:t>
      </w:r>
      <w:proofErr w:type="spellStart"/>
      <w:r w:rsidRPr="00F44192">
        <w:rPr>
          <w:lang w:val="en-US"/>
        </w:rPr>
        <w:t>mokslai</w:t>
      </w:r>
      <w:proofErr w:type="spellEnd"/>
      <w:r w:rsidRPr="00F44192">
        <w:rPr>
          <w:lang w:val="en-US"/>
        </w:rPr>
        <w:t>,</w:t>
      </w:r>
      <w:r w:rsidR="005442E9" w:rsidRPr="00F44192">
        <w:rPr>
          <w:lang w:val="en-US"/>
        </w:rPr>
        <w:t xml:space="preserve"> </w:t>
      </w:r>
      <w:proofErr w:type="spellStart"/>
      <w:r w:rsidR="005442E9" w:rsidRPr="00F44192">
        <w:rPr>
          <w:lang w:val="en-US"/>
        </w:rPr>
        <w:t>matavimų</w:t>
      </w:r>
      <w:proofErr w:type="spellEnd"/>
      <w:r w:rsidR="005442E9" w:rsidRPr="00F44192">
        <w:rPr>
          <w:lang w:val="en-US"/>
        </w:rPr>
        <w:t xml:space="preserve"> </w:t>
      </w:r>
      <w:proofErr w:type="spellStart"/>
      <w:r w:rsidR="005442E9" w:rsidRPr="00F44192">
        <w:rPr>
          <w:lang w:val="en-US"/>
        </w:rPr>
        <w:t>inžinerija</w:t>
      </w:r>
      <w:proofErr w:type="spellEnd"/>
      <w:r w:rsidRPr="00F44192">
        <w:rPr>
          <w:lang w:val="en-US"/>
        </w:rPr>
        <w:t xml:space="preserve"> </w:t>
      </w:r>
      <w:r w:rsidR="00C73421" w:rsidRPr="00F44192">
        <w:rPr>
          <w:lang w:val="en-US"/>
        </w:rPr>
        <w:t>–</w:t>
      </w:r>
      <w:r w:rsidRPr="00F44192">
        <w:rPr>
          <w:lang w:val="en-US"/>
        </w:rPr>
        <w:t xml:space="preserve"> </w:t>
      </w:r>
      <w:r w:rsidR="005442E9" w:rsidRPr="00F44192">
        <w:rPr>
          <w:lang w:val="en-US"/>
        </w:rPr>
        <w:t>10</w:t>
      </w:r>
      <w:r w:rsidRPr="00F44192">
        <w:rPr>
          <w:lang w:val="en-US"/>
        </w:rPr>
        <w:t>T)</w:t>
      </w:r>
      <w:r w:rsidR="001F31BD" w:rsidRPr="00F44192">
        <w:rPr>
          <w:lang w:val="en-US"/>
        </w:rPr>
        <w:t>.</w:t>
      </w:r>
    </w:p>
    <w:p w:rsidR="008229B2" w:rsidRPr="00F44192" w:rsidRDefault="008229B2">
      <w:pPr>
        <w:ind w:firstLine="0"/>
        <w:rPr>
          <w:b/>
          <w:bCs/>
          <w:lang w:val="en-US"/>
        </w:rPr>
      </w:pPr>
      <w:proofErr w:type="spellStart"/>
      <w:r w:rsidRPr="00F44192">
        <w:rPr>
          <w:b/>
          <w:bCs/>
          <w:lang w:val="en-US"/>
        </w:rPr>
        <w:t>Disertacija</w:t>
      </w:r>
      <w:proofErr w:type="spellEnd"/>
      <w:r w:rsidRPr="00F44192">
        <w:rPr>
          <w:b/>
          <w:bCs/>
          <w:lang w:val="en-US"/>
        </w:rPr>
        <w:t xml:space="preserve"> </w:t>
      </w:r>
      <w:proofErr w:type="spellStart"/>
      <w:r w:rsidRPr="00F44192">
        <w:rPr>
          <w:b/>
          <w:bCs/>
          <w:lang w:val="en-US"/>
        </w:rPr>
        <w:t>ginama</w:t>
      </w:r>
      <w:proofErr w:type="spellEnd"/>
      <w:r w:rsidRPr="00F44192">
        <w:rPr>
          <w:b/>
          <w:bCs/>
          <w:lang w:val="en-US"/>
        </w:rPr>
        <w:t xml:space="preserve"> </w:t>
      </w:r>
      <w:proofErr w:type="spellStart"/>
      <w:r w:rsidRPr="00F44192">
        <w:rPr>
          <w:b/>
          <w:bCs/>
          <w:lang w:val="en-US"/>
        </w:rPr>
        <w:t>Vilniaus</w:t>
      </w:r>
      <w:proofErr w:type="spellEnd"/>
      <w:r w:rsidRPr="00F44192">
        <w:rPr>
          <w:b/>
          <w:bCs/>
          <w:lang w:val="en-US"/>
        </w:rPr>
        <w:t xml:space="preserve"> </w:t>
      </w:r>
      <w:proofErr w:type="spellStart"/>
      <w:r w:rsidRPr="00F44192">
        <w:rPr>
          <w:b/>
          <w:bCs/>
          <w:lang w:val="en-US"/>
        </w:rPr>
        <w:t>Gedimino</w:t>
      </w:r>
      <w:proofErr w:type="spellEnd"/>
      <w:r w:rsidRPr="00F44192">
        <w:rPr>
          <w:b/>
          <w:bCs/>
          <w:lang w:val="en-US"/>
        </w:rPr>
        <w:t xml:space="preserve"> </w:t>
      </w:r>
      <w:proofErr w:type="spellStart"/>
      <w:r w:rsidRPr="00F44192">
        <w:rPr>
          <w:b/>
          <w:bCs/>
          <w:lang w:val="en-US"/>
        </w:rPr>
        <w:t>technikos</w:t>
      </w:r>
      <w:proofErr w:type="spellEnd"/>
      <w:r w:rsidRPr="00F44192">
        <w:rPr>
          <w:b/>
          <w:bCs/>
          <w:lang w:val="en-US"/>
        </w:rPr>
        <w:t xml:space="preserve"> </w:t>
      </w:r>
      <w:proofErr w:type="spellStart"/>
      <w:r w:rsidRPr="00F44192">
        <w:rPr>
          <w:b/>
          <w:bCs/>
          <w:lang w:val="en-US"/>
        </w:rPr>
        <w:t>universiteto</w:t>
      </w:r>
      <w:proofErr w:type="spellEnd"/>
      <w:r w:rsidRPr="00F44192">
        <w:rPr>
          <w:b/>
          <w:bCs/>
          <w:lang w:val="en-US"/>
        </w:rPr>
        <w:t xml:space="preserve"> </w:t>
      </w:r>
      <w:proofErr w:type="spellStart"/>
      <w:r w:rsidR="005442E9" w:rsidRPr="00F44192">
        <w:rPr>
          <w:b/>
          <w:bCs/>
          <w:lang w:val="en-US"/>
        </w:rPr>
        <w:t>Matavimų</w:t>
      </w:r>
      <w:proofErr w:type="spellEnd"/>
      <w:r w:rsidRPr="00F44192">
        <w:rPr>
          <w:b/>
          <w:bCs/>
          <w:lang w:val="en-US"/>
        </w:rPr>
        <w:t xml:space="preserve"> </w:t>
      </w:r>
      <w:proofErr w:type="spellStart"/>
      <w:r w:rsidRPr="00F44192">
        <w:rPr>
          <w:b/>
          <w:bCs/>
          <w:lang w:val="en-US"/>
        </w:rPr>
        <w:t>inžinerijos</w:t>
      </w:r>
      <w:proofErr w:type="spellEnd"/>
      <w:r w:rsidRPr="00F44192">
        <w:rPr>
          <w:b/>
          <w:bCs/>
          <w:lang w:val="en-US"/>
        </w:rPr>
        <w:t xml:space="preserve"> </w:t>
      </w:r>
      <w:proofErr w:type="spellStart"/>
      <w:r w:rsidRPr="00F44192">
        <w:rPr>
          <w:b/>
          <w:bCs/>
          <w:lang w:val="en-US"/>
        </w:rPr>
        <w:t>mokslo</w:t>
      </w:r>
      <w:proofErr w:type="spellEnd"/>
      <w:r w:rsidRPr="00F44192">
        <w:rPr>
          <w:b/>
          <w:bCs/>
          <w:lang w:val="en-US"/>
        </w:rPr>
        <w:t xml:space="preserve"> </w:t>
      </w:r>
      <w:proofErr w:type="spellStart"/>
      <w:r w:rsidRPr="00F44192">
        <w:rPr>
          <w:b/>
          <w:bCs/>
          <w:lang w:val="en-US"/>
        </w:rPr>
        <w:t>krypties</w:t>
      </w:r>
      <w:proofErr w:type="spellEnd"/>
      <w:r w:rsidRPr="00F44192">
        <w:rPr>
          <w:b/>
          <w:bCs/>
          <w:lang w:val="en-US"/>
        </w:rPr>
        <w:t xml:space="preserve"> </w:t>
      </w:r>
      <w:proofErr w:type="spellStart"/>
      <w:r w:rsidRPr="00F44192">
        <w:rPr>
          <w:b/>
          <w:bCs/>
          <w:lang w:val="en-US"/>
        </w:rPr>
        <w:t>taryboje</w:t>
      </w:r>
      <w:proofErr w:type="spellEnd"/>
      <w:r w:rsidRPr="00F44192">
        <w:rPr>
          <w:b/>
          <w:bCs/>
          <w:lang w:val="en-US"/>
        </w:rPr>
        <w:t>:</w:t>
      </w:r>
    </w:p>
    <w:p w:rsidR="008229B2" w:rsidRPr="00F44192" w:rsidRDefault="008229B2">
      <w:pPr>
        <w:ind w:firstLine="0"/>
        <w:rPr>
          <w:lang w:val="en-US"/>
        </w:rPr>
      </w:pPr>
      <w:proofErr w:type="spellStart"/>
      <w:r w:rsidRPr="00F44192">
        <w:rPr>
          <w:lang w:val="en-US"/>
        </w:rPr>
        <w:t>Pirmininkas</w:t>
      </w:r>
      <w:proofErr w:type="spellEnd"/>
    </w:p>
    <w:p w:rsidR="008229B2" w:rsidRPr="00F44192" w:rsidRDefault="00666741">
      <w:pPr>
        <w:ind w:left="426" w:firstLine="0"/>
        <w:rPr>
          <w:lang w:val="en-US"/>
        </w:rPr>
      </w:pPr>
      <w:proofErr w:type="gramStart"/>
      <w:r w:rsidRPr="00F44192">
        <w:rPr>
          <w:b/>
          <w:lang w:val="en-US"/>
        </w:rPr>
        <w:t>prof</w:t>
      </w:r>
      <w:proofErr w:type="gramEnd"/>
      <w:r w:rsidRPr="00F44192">
        <w:rPr>
          <w:b/>
          <w:lang w:val="en-US"/>
        </w:rPr>
        <w:t xml:space="preserve">. </w:t>
      </w:r>
      <w:proofErr w:type="spellStart"/>
      <w:r w:rsidRPr="00F44192">
        <w:rPr>
          <w:b/>
          <w:lang w:val="en-US"/>
        </w:rPr>
        <w:t>habil</w:t>
      </w:r>
      <w:proofErr w:type="spellEnd"/>
      <w:r w:rsidRPr="00F44192">
        <w:rPr>
          <w:b/>
          <w:lang w:val="en-US"/>
        </w:rPr>
        <w:t xml:space="preserve">. </w:t>
      </w:r>
      <w:proofErr w:type="gramStart"/>
      <w:r w:rsidRPr="00F44192">
        <w:rPr>
          <w:b/>
          <w:lang w:val="en-US"/>
        </w:rPr>
        <w:t>dr</w:t>
      </w:r>
      <w:proofErr w:type="gramEnd"/>
      <w:r w:rsidRPr="00F44192">
        <w:rPr>
          <w:b/>
          <w:lang w:val="en-US"/>
        </w:rPr>
        <w:t xml:space="preserve">. </w:t>
      </w:r>
      <w:proofErr w:type="spellStart"/>
      <w:r w:rsidRPr="00F44192">
        <w:rPr>
          <w:b/>
          <w:lang w:val="en-US"/>
        </w:rPr>
        <w:t>Algimantas</w:t>
      </w:r>
      <w:proofErr w:type="spellEnd"/>
      <w:r w:rsidRPr="00F44192">
        <w:rPr>
          <w:b/>
          <w:lang w:val="en-US"/>
        </w:rPr>
        <w:t xml:space="preserve"> </w:t>
      </w:r>
      <w:r w:rsidR="00DB610B" w:rsidRPr="00F44192">
        <w:rPr>
          <w:b/>
          <w:lang w:val="en-US"/>
        </w:rPr>
        <w:t>ZAKAREVIČIUS</w:t>
      </w:r>
      <w:r w:rsidRPr="00F44192">
        <w:rPr>
          <w:b/>
          <w:lang w:val="en-US"/>
        </w:rPr>
        <w:t xml:space="preserve"> </w:t>
      </w:r>
      <w:r w:rsidRPr="00F44192">
        <w:rPr>
          <w:lang w:val="en-US"/>
        </w:rPr>
        <w:t>(</w:t>
      </w:r>
      <w:proofErr w:type="spellStart"/>
      <w:r w:rsidRPr="00F44192">
        <w:rPr>
          <w:lang w:val="en-US"/>
        </w:rPr>
        <w:t>Vilniaus</w:t>
      </w:r>
      <w:proofErr w:type="spellEnd"/>
      <w:r w:rsidRPr="00F44192">
        <w:rPr>
          <w:lang w:val="en-US"/>
        </w:rPr>
        <w:t xml:space="preserve"> </w:t>
      </w:r>
      <w:proofErr w:type="spellStart"/>
      <w:r w:rsidRPr="00F44192">
        <w:rPr>
          <w:lang w:val="en-US"/>
        </w:rPr>
        <w:t>Gedimino</w:t>
      </w:r>
      <w:proofErr w:type="spellEnd"/>
      <w:r w:rsidRPr="00F44192">
        <w:rPr>
          <w:lang w:val="en-US"/>
        </w:rPr>
        <w:t xml:space="preserve"> </w:t>
      </w:r>
      <w:proofErr w:type="spellStart"/>
      <w:r w:rsidRPr="00F44192">
        <w:rPr>
          <w:lang w:val="en-US"/>
        </w:rPr>
        <w:t>technikos</w:t>
      </w:r>
      <w:proofErr w:type="spellEnd"/>
      <w:r w:rsidRPr="00F44192">
        <w:rPr>
          <w:lang w:val="en-US"/>
        </w:rPr>
        <w:t xml:space="preserve"> </w:t>
      </w:r>
      <w:proofErr w:type="spellStart"/>
      <w:r w:rsidRPr="00F44192">
        <w:rPr>
          <w:lang w:val="en-US"/>
        </w:rPr>
        <w:t>universitetas</w:t>
      </w:r>
      <w:proofErr w:type="spellEnd"/>
      <w:r w:rsidRPr="00F44192">
        <w:rPr>
          <w:lang w:val="en-US"/>
        </w:rPr>
        <w:t>,</w:t>
      </w:r>
      <w:r w:rsidR="003B1564" w:rsidRPr="00F44192">
        <w:rPr>
          <w:lang w:val="en-US"/>
        </w:rPr>
        <w:t xml:space="preserve"> </w:t>
      </w:r>
      <w:proofErr w:type="spellStart"/>
      <w:r w:rsidR="003B1564" w:rsidRPr="00F44192">
        <w:rPr>
          <w:lang w:val="en-US"/>
        </w:rPr>
        <w:t>technologijos</w:t>
      </w:r>
      <w:proofErr w:type="spellEnd"/>
      <w:r w:rsidR="003B1564" w:rsidRPr="00F44192">
        <w:rPr>
          <w:lang w:val="en-US"/>
        </w:rPr>
        <w:t xml:space="preserve"> </w:t>
      </w:r>
      <w:proofErr w:type="spellStart"/>
      <w:r w:rsidR="003B1564" w:rsidRPr="00F44192">
        <w:rPr>
          <w:lang w:val="en-US"/>
        </w:rPr>
        <w:t>mokslai</w:t>
      </w:r>
      <w:proofErr w:type="spellEnd"/>
      <w:r w:rsidR="003B1564" w:rsidRPr="00F44192">
        <w:rPr>
          <w:lang w:val="en-US"/>
        </w:rPr>
        <w:t>,</w:t>
      </w:r>
      <w:r w:rsidRPr="00F44192">
        <w:rPr>
          <w:lang w:val="en-US"/>
        </w:rPr>
        <w:t xml:space="preserve"> </w:t>
      </w:r>
      <w:proofErr w:type="spellStart"/>
      <w:r w:rsidRPr="00F44192">
        <w:rPr>
          <w:lang w:val="en-US"/>
        </w:rPr>
        <w:t>matavimų</w:t>
      </w:r>
      <w:proofErr w:type="spellEnd"/>
      <w:r w:rsidRPr="00F44192">
        <w:rPr>
          <w:lang w:val="en-US"/>
        </w:rPr>
        <w:t xml:space="preserve"> </w:t>
      </w:r>
      <w:proofErr w:type="spellStart"/>
      <w:r w:rsidRPr="00F44192">
        <w:rPr>
          <w:lang w:val="en-US"/>
        </w:rPr>
        <w:t>inžinerija</w:t>
      </w:r>
      <w:proofErr w:type="spellEnd"/>
      <w:r w:rsidRPr="00F44192">
        <w:rPr>
          <w:lang w:val="en-US"/>
        </w:rPr>
        <w:t xml:space="preserve"> – 10T).</w:t>
      </w:r>
    </w:p>
    <w:p w:rsidR="008229B2" w:rsidRPr="00F44192" w:rsidRDefault="008229B2">
      <w:pPr>
        <w:ind w:firstLine="0"/>
        <w:rPr>
          <w:lang w:val="en-US"/>
        </w:rPr>
      </w:pPr>
      <w:proofErr w:type="spellStart"/>
      <w:r w:rsidRPr="00F44192">
        <w:rPr>
          <w:lang w:val="en-US"/>
        </w:rPr>
        <w:t>Nariai</w:t>
      </w:r>
      <w:proofErr w:type="spellEnd"/>
      <w:r w:rsidRPr="00F44192">
        <w:rPr>
          <w:lang w:val="en-US"/>
        </w:rPr>
        <w:t>:</w:t>
      </w:r>
    </w:p>
    <w:p w:rsidR="00666741" w:rsidRPr="00F44192" w:rsidRDefault="00666741" w:rsidP="00666741">
      <w:pPr>
        <w:ind w:left="397" w:firstLine="0"/>
        <w:rPr>
          <w:lang w:val="en-US"/>
        </w:rPr>
      </w:pPr>
      <w:proofErr w:type="gramStart"/>
      <w:r w:rsidRPr="00F44192">
        <w:rPr>
          <w:b/>
          <w:lang w:val="en-US"/>
        </w:rPr>
        <w:t>prof</w:t>
      </w:r>
      <w:proofErr w:type="gramEnd"/>
      <w:r w:rsidRPr="00F44192">
        <w:rPr>
          <w:b/>
          <w:lang w:val="en-US"/>
        </w:rPr>
        <w:t xml:space="preserve">. </w:t>
      </w:r>
      <w:proofErr w:type="spellStart"/>
      <w:r w:rsidRPr="00F44192">
        <w:rPr>
          <w:b/>
          <w:lang w:val="en-US"/>
        </w:rPr>
        <w:t>habil</w:t>
      </w:r>
      <w:proofErr w:type="spellEnd"/>
      <w:r w:rsidRPr="00F44192">
        <w:rPr>
          <w:b/>
          <w:lang w:val="en-US"/>
        </w:rPr>
        <w:t xml:space="preserve">. </w:t>
      </w:r>
      <w:proofErr w:type="gramStart"/>
      <w:r w:rsidRPr="00F44192">
        <w:rPr>
          <w:b/>
          <w:lang w:val="en-US"/>
        </w:rPr>
        <w:t>dr</w:t>
      </w:r>
      <w:proofErr w:type="gramEnd"/>
      <w:r w:rsidRPr="00F44192">
        <w:rPr>
          <w:b/>
          <w:lang w:val="en-US"/>
        </w:rPr>
        <w:t xml:space="preserve">. </w:t>
      </w:r>
      <w:proofErr w:type="spellStart"/>
      <w:r w:rsidRPr="00F44192">
        <w:rPr>
          <w:b/>
          <w:lang w:val="en-US"/>
        </w:rPr>
        <w:t>Ramutis</w:t>
      </w:r>
      <w:proofErr w:type="spellEnd"/>
      <w:r w:rsidRPr="00F44192">
        <w:rPr>
          <w:b/>
          <w:lang w:val="en-US"/>
        </w:rPr>
        <w:t xml:space="preserve"> </w:t>
      </w:r>
      <w:proofErr w:type="spellStart"/>
      <w:r w:rsidRPr="00F44192">
        <w:rPr>
          <w:b/>
          <w:lang w:val="en-US"/>
        </w:rPr>
        <w:t>Petras</w:t>
      </w:r>
      <w:proofErr w:type="spellEnd"/>
      <w:r w:rsidRPr="00F44192">
        <w:rPr>
          <w:b/>
          <w:lang w:val="en-US"/>
        </w:rPr>
        <w:t xml:space="preserve"> </w:t>
      </w:r>
      <w:r w:rsidR="00DB610B" w:rsidRPr="00F44192">
        <w:rPr>
          <w:b/>
          <w:lang w:val="en-US"/>
        </w:rPr>
        <w:t>BANSEVIČIUS</w:t>
      </w:r>
      <w:r w:rsidRPr="00F44192">
        <w:rPr>
          <w:lang w:val="en-US"/>
        </w:rPr>
        <w:t xml:space="preserve"> (</w:t>
      </w:r>
      <w:proofErr w:type="spellStart"/>
      <w:r w:rsidRPr="00F44192">
        <w:rPr>
          <w:lang w:val="en-US"/>
        </w:rPr>
        <w:t>Ka</w:t>
      </w:r>
      <w:r w:rsidR="003B1564" w:rsidRPr="00F44192">
        <w:rPr>
          <w:lang w:val="en-US"/>
        </w:rPr>
        <w:t>uno</w:t>
      </w:r>
      <w:proofErr w:type="spellEnd"/>
      <w:r w:rsidR="003B1564" w:rsidRPr="00F44192">
        <w:rPr>
          <w:lang w:val="en-US"/>
        </w:rPr>
        <w:t xml:space="preserve"> </w:t>
      </w:r>
      <w:proofErr w:type="spellStart"/>
      <w:r w:rsidR="003B1564" w:rsidRPr="00F44192">
        <w:rPr>
          <w:lang w:val="en-US"/>
        </w:rPr>
        <w:t>technologijos</w:t>
      </w:r>
      <w:proofErr w:type="spellEnd"/>
      <w:r w:rsidR="003B1564" w:rsidRPr="00F44192">
        <w:rPr>
          <w:lang w:val="en-US"/>
        </w:rPr>
        <w:t xml:space="preserve"> </w:t>
      </w:r>
      <w:proofErr w:type="spellStart"/>
      <w:r w:rsidR="003B1564" w:rsidRPr="00F44192">
        <w:rPr>
          <w:lang w:val="en-US"/>
        </w:rPr>
        <w:t>universitetas</w:t>
      </w:r>
      <w:proofErr w:type="spellEnd"/>
      <w:r w:rsidR="003B1564" w:rsidRPr="00F44192">
        <w:rPr>
          <w:lang w:val="en-US"/>
        </w:rPr>
        <w:t xml:space="preserve">, </w:t>
      </w:r>
      <w:proofErr w:type="spellStart"/>
      <w:r w:rsidRPr="00F44192">
        <w:rPr>
          <w:lang w:val="en-US"/>
        </w:rPr>
        <w:t>technologijos</w:t>
      </w:r>
      <w:proofErr w:type="spellEnd"/>
      <w:r w:rsidRPr="00F44192">
        <w:rPr>
          <w:lang w:val="en-US"/>
        </w:rPr>
        <w:t xml:space="preserve"> </w:t>
      </w:r>
      <w:proofErr w:type="spellStart"/>
      <w:r w:rsidRPr="00F44192">
        <w:rPr>
          <w:lang w:val="en-US"/>
        </w:rPr>
        <w:t>mokslai</w:t>
      </w:r>
      <w:proofErr w:type="spellEnd"/>
      <w:r w:rsidRPr="00F44192">
        <w:rPr>
          <w:lang w:val="en-US"/>
        </w:rPr>
        <w:t xml:space="preserve">, </w:t>
      </w:r>
      <w:proofErr w:type="spellStart"/>
      <w:r w:rsidR="00BD00CF" w:rsidRPr="00F44192">
        <w:rPr>
          <w:lang w:val="en-US"/>
        </w:rPr>
        <w:t>matavimų</w:t>
      </w:r>
      <w:proofErr w:type="spellEnd"/>
      <w:r w:rsidRPr="00F44192">
        <w:rPr>
          <w:lang w:val="en-US"/>
        </w:rPr>
        <w:t xml:space="preserve"> </w:t>
      </w:r>
      <w:proofErr w:type="spellStart"/>
      <w:r w:rsidRPr="00F44192">
        <w:rPr>
          <w:lang w:val="en-US"/>
        </w:rPr>
        <w:t>inžinerijos</w:t>
      </w:r>
      <w:proofErr w:type="spellEnd"/>
      <w:r w:rsidR="003B1564" w:rsidRPr="00F44192">
        <w:rPr>
          <w:lang w:val="en-US"/>
        </w:rPr>
        <w:t xml:space="preserve"> –</w:t>
      </w:r>
      <w:r w:rsidRPr="00F44192">
        <w:rPr>
          <w:lang w:val="en-US"/>
        </w:rPr>
        <w:t xml:space="preserve"> </w:t>
      </w:r>
      <w:r w:rsidR="00280A7E" w:rsidRPr="00F44192">
        <w:rPr>
          <w:lang w:val="en-US"/>
        </w:rPr>
        <w:t>10</w:t>
      </w:r>
      <w:r w:rsidRPr="00F44192">
        <w:rPr>
          <w:lang w:val="en-US"/>
        </w:rPr>
        <w:t>T),</w:t>
      </w:r>
    </w:p>
    <w:p w:rsidR="00C13D8A" w:rsidRPr="00F44192" w:rsidRDefault="00C13D8A" w:rsidP="00C13D8A">
      <w:pPr>
        <w:ind w:left="397" w:firstLine="0"/>
        <w:rPr>
          <w:lang w:val="en-US"/>
        </w:rPr>
      </w:pPr>
      <w:proofErr w:type="gramStart"/>
      <w:r w:rsidRPr="00F44192">
        <w:rPr>
          <w:b/>
          <w:lang w:val="en-US"/>
        </w:rPr>
        <w:t>prof</w:t>
      </w:r>
      <w:proofErr w:type="gramEnd"/>
      <w:r w:rsidRPr="00F44192">
        <w:rPr>
          <w:b/>
          <w:lang w:val="en-US"/>
        </w:rPr>
        <w:t xml:space="preserve">. </w:t>
      </w:r>
      <w:proofErr w:type="spellStart"/>
      <w:r w:rsidRPr="00F44192">
        <w:rPr>
          <w:b/>
          <w:lang w:val="en-US"/>
        </w:rPr>
        <w:t>habil</w:t>
      </w:r>
      <w:proofErr w:type="spellEnd"/>
      <w:r w:rsidRPr="00F44192">
        <w:rPr>
          <w:b/>
          <w:lang w:val="en-US"/>
        </w:rPr>
        <w:t xml:space="preserve">. </w:t>
      </w:r>
      <w:proofErr w:type="gramStart"/>
      <w:r w:rsidRPr="00F44192">
        <w:rPr>
          <w:b/>
          <w:lang w:val="en-US"/>
        </w:rPr>
        <w:t>dr</w:t>
      </w:r>
      <w:proofErr w:type="gramEnd"/>
      <w:r w:rsidRPr="00F44192">
        <w:rPr>
          <w:b/>
          <w:lang w:val="en-US"/>
        </w:rPr>
        <w:t xml:space="preserve">. </w:t>
      </w:r>
      <w:proofErr w:type="spellStart"/>
      <w:r w:rsidRPr="00F44192">
        <w:rPr>
          <w:b/>
          <w:lang w:val="en-US"/>
        </w:rPr>
        <w:t>Vytautas</w:t>
      </w:r>
      <w:proofErr w:type="spellEnd"/>
      <w:r w:rsidRPr="00F44192">
        <w:rPr>
          <w:b/>
          <w:lang w:val="en-US"/>
        </w:rPr>
        <w:t xml:space="preserve"> GINIOTIS</w:t>
      </w:r>
      <w:r w:rsidRPr="00F44192">
        <w:rPr>
          <w:lang w:val="en-US"/>
        </w:rPr>
        <w:t xml:space="preserve"> (</w:t>
      </w:r>
      <w:proofErr w:type="spellStart"/>
      <w:r w:rsidRPr="00F44192">
        <w:rPr>
          <w:lang w:val="en-US"/>
        </w:rPr>
        <w:t>Vilniaus</w:t>
      </w:r>
      <w:proofErr w:type="spellEnd"/>
      <w:r w:rsidRPr="00F44192">
        <w:rPr>
          <w:lang w:val="en-US"/>
        </w:rPr>
        <w:t xml:space="preserve"> </w:t>
      </w:r>
      <w:proofErr w:type="spellStart"/>
      <w:r w:rsidRPr="00F44192">
        <w:rPr>
          <w:lang w:val="en-US"/>
        </w:rPr>
        <w:t>Gedimino</w:t>
      </w:r>
      <w:proofErr w:type="spellEnd"/>
      <w:r w:rsidRPr="00F44192">
        <w:rPr>
          <w:lang w:val="en-US"/>
        </w:rPr>
        <w:t xml:space="preserve"> </w:t>
      </w:r>
      <w:proofErr w:type="spellStart"/>
      <w:r w:rsidRPr="00F44192">
        <w:rPr>
          <w:lang w:val="en-US"/>
        </w:rPr>
        <w:t>technikos</w:t>
      </w:r>
      <w:proofErr w:type="spellEnd"/>
      <w:r w:rsidRPr="00F44192">
        <w:rPr>
          <w:lang w:val="en-US"/>
        </w:rPr>
        <w:t xml:space="preserve"> </w:t>
      </w:r>
      <w:proofErr w:type="spellStart"/>
      <w:r w:rsidRPr="00F44192">
        <w:rPr>
          <w:lang w:val="en-US"/>
        </w:rPr>
        <w:t>universitetas</w:t>
      </w:r>
      <w:proofErr w:type="spellEnd"/>
      <w:r w:rsidRPr="00F44192">
        <w:rPr>
          <w:lang w:val="en-US"/>
        </w:rPr>
        <w:t xml:space="preserve">, </w:t>
      </w:r>
      <w:proofErr w:type="spellStart"/>
      <w:r w:rsidRPr="00F44192">
        <w:rPr>
          <w:lang w:val="en-US"/>
        </w:rPr>
        <w:t>technologijos</w:t>
      </w:r>
      <w:proofErr w:type="spellEnd"/>
      <w:r w:rsidRPr="00F44192">
        <w:rPr>
          <w:lang w:val="en-US"/>
        </w:rPr>
        <w:t xml:space="preserve"> </w:t>
      </w:r>
      <w:proofErr w:type="spellStart"/>
      <w:r w:rsidRPr="00F44192">
        <w:rPr>
          <w:lang w:val="en-US"/>
        </w:rPr>
        <w:t>mokslai</w:t>
      </w:r>
      <w:proofErr w:type="spellEnd"/>
      <w:r w:rsidRPr="00F44192">
        <w:rPr>
          <w:lang w:val="en-US"/>
        </w:rPr>
        <w:t xml:space="preserve">, </w:t>
      </w:r>
      <w:proofErr w:type="spellStart"/>
      <w:r w:rsidRPr="00F44192">
        <w:rPr>
          <w:lang w:val="en-US"/>
        </w:rPr>
        <w:t>matavimų</w:t>
      </w:r>
      <w:proofErr w:type="spellEnd"/>
      <w:r w:rsidRPr="00F44192">
        <w:rPr>
          <w:lang w:val="en-US"/>
        </w:rPr>
        <w:t xml:space="preserve"> </w:t>
      </w:r>
      <w:proofErr w:type="spellStart"/>
      <w:r w:rsidRPr="00F44192">
        <w:rPr>
          <w:lang w:val="en-US"/>
        </w:rPr>
        <w:t>inžinerija</w:t>
      </w:r>
      <w:proofErr w:type="spellEnd"/>
      <w:r w:rsidRPr="00F44192">
        <w:rPr>
          <w:lang w:val="en-US"/>
        </w:rPr>
        <w:t xml:space="preserve"> – 10T),</w:t>
      </w:r>
    </w:p>
    <w:p w:rsidR="00666741" w:rsidRPr="00F44192" w:rsidRDefault="00666741" w:rsidP="00666741">
      <w:pPr>
        <w:ind w:left="397" w:firstLine="0"/>
        <w:rPr>
          <w:lang w:val="en-US"/>
        </w:rPr>
      </w:pPr>
      <w:proofErr w:type="gramStart"/>
      <w:r w:rsidRPr="00F44192">
        <w:rPr>
          <w:b/>
          <w:lang w:val="en-US"/>
        </w:rPr>
        <w:t>prof</w:t>
      </w:r>
      <w:proofErr w:type="gramEnd"/>
      <w:r w:rsidRPr="00F44192">
        <w:rPr>
          <w:b/>
          <w:lang w:val="en-US"/>
        </w:rPr>
        <w:t xml:space="preserve">. </w:t>
      </w:r>
      <w:proofErr w:type="spellStart"/>
      <w:r w:rsidRPr="00F44192">
        <w:rPr>
          <w:b/>
          <w:lang w:val="en-US"/>
        </w:rPr>
        <w:t>habil</w:t>
      </w:r>
      <w:proofErr w:type="spellEnd"/>
      <w:r w:rsidRPr="00F44192">
        <w:rPr>
          <w:b/>
          <w:lang w:val="en-US"/>
        </w:rPr>
        <w:t xml:space="preserve">. </w:t>
      </w:r>
      <w:proofErr w:type="gramStart"/>
      <w:r w:rsidRPr="00F44192">
        <w:rPr>
          <w:b/>
          <w:lang w:val="en-US"/>
        </w:rPr>
        <w:t>dr</w:t>
      </w:r>
      <w:proofErr w:type="gramEnd"/>
      <w:r w:rsidRPr="00F44192">
        <w:rPr>
          <w:b/>
          <w:lang w:val="en-US"/>
        </w:rPr>
        <w:t xml:space="preserve">. </w:t>
      </w:r>
      <w:proofErr w:type="spellStart"/>
      <w:r w:rsidRPr="00F44192">
        <w:rPr>
          <w:b/>
          <w:lang w:val="en-US"/>
        </w:rPr>
        <w:t>Vladas</w:t>
      </w:r>
      <w:proofErr w:type="spellEnd"/>
      <w:r w:rsidRPr="00F44192">
        <w:rPr>
          <w:b/>
          <w:lang w:val="en-US"/>
        </w:rPr>
        <w:t xml:space="preserve"> </w:t>
      </w:r>
      <w:r w:rsidR="00DB610B" w:rsidRPr="00F44192">
        <w:rPr>
          <w:b/>
          <w:lang w:val="en-US"/>
        </w:rPr>
        <w:t>VEKTERIS</w:t>
      </w:r>
      <w:r w:rsidRPr="00F44192">
        <w:rPr>
          <w:lang w:val="en-US"/>
        </w:rPr>
        <w:t xml:space="preserve"> (</w:t>
      </w:r>
      <w:proofErr w:type="spellStart"/>
      <w:r w:rsidRPr="00F44192">
        <w:rPr>
          <w:lang w:val="en-US"/>
        </w:rPr>
        <w:t>Vilniaus</w:t>
      </w:r>
      <w:proofErr w:type="spellEnd"/>
      <w:r w:rsidRPr="00F44192">
        <w:rPr>
          <w:lang w:val="en-US"/>
        </w:rPr>
        <w:t xml:space="preserve"> </w:t>
      </w:r>
      <w:proofErr w:type="spellStart"/>
      <w:r w:rsidRPr="00F44192">
        <w:rPr>
          <w:lang w:val="en-US"/>
        </w:rPr>
        <w:t>Gedimino</w:t>
      </w:r>
      <w:proofErr w:type="spellEnd"/>
      <w:r w:rsidRPr="00F44192">
        <w:rPr>
          <w:lang w:val="en-US"/>
        </w:rPr>
        <w:t xml:space="preserve"> </w:t>
      </w:r>
      <w:proofErr w:type="spellStart"/>
      <w:r w:rsidRPr="00F44192">
        <w:rPr>
          <w:lang w:val="en-US"/>
        </w:rPr>
        <w:t>technikos</w:t>
      </w:r>
      <w:proofErr w:type="spellEnd"/>
      <w:r w:rsidRPr="00F44192">
        <w:rPr>
          <w:lang w:val="en-US"/>
        </w:rPr>
        <w:t xml:space="preserve"> </w:t>
      </w:r>
      <w:proofErr w:type="spellStart"/>
      <w:r w:rsidRPr="00F44192">
        <w:rPr>
          <w:lang w:val="en-US"/>
        </w:rPr>
        <w:t>universitetas</w:t>
      </w:r>
      <w:proofErr w:type="spellEnd"/>
      <w:r w:rsidRPr="00F44192">
        <w:rPr>
          <w:lang w:val="en-US"/>
        </w:rPr>
        <w:t xml:space="preserve">, </w:t>
      </w:r>
      <w:proofErr w:type="spellStart"/>
      <w:r w:rsidRPr="00F44192">
        <w:rPr>
          <w:lang w:val="en-US"/>
        </w:rPr>
        <w:t>technologijos</w:t>
      </w:r>
      <w:proofErr w:type="spellEnd"/>
      <w:r w:rsidRPr="00F44192">
        <w:rPr>
          <w:lang w:val="en-US"/>
        </w:rPr>
        <w:t xml:space="preserve"> </w:t>
      </w:r>
      <w:proofErr w:type="spellStart"/>
      <w:r w:rsidRPr="00F44192">
        <w:rPr>
          <w:lang w:val="en-US"/>
        </w:rPr>
        <w:t>moksl</w:t>
      </w:r>
      <w:r w:rsidR="00C13D8A" w:rsidRPr="00F44192">
        <w:rPr>
          <w:lang w:val="en-US"/>
        </w:rPr>
        <w:t>ai</w:t>
      </w:r>
      <w:proofErr w:type="spellEnd"/>
      <w:r w:rsidR="00C13D8A" w:rsidRPr="00F44192">
        <w:rPr>
          <w:lang w:val="en-US"/>
        </w:rPr>
        <w:t xml:space="preserve">, </w:t>
      </w:r>
      <w:proofErr w:type="spellStart"/>
      <w:r w:rsidR="00C13D8A" w:rsidRPr="00F44192">
        <w:rPr>
          <w:lang w:val="en-US"/>
        </w:rPr>
        <w:t>matavimų</w:t>
      </w:r>
      <w:proofErr w:type="spellEnd"/>
      <w:r w:rsidR="00C13D8A" w:rsidRPr="00F44192">
        <w:rPr>
          <w:lang w:val="en-US"/>
        </w:rPr>
        <w:t xml:space="preserve"> </w:t>
      </w:r>
      <w:proofErr w:type="spellStart"/>
      <w:r w:rsidR="00C13D8A" w:rsidRPr="00F44192">
        <w:rPr>
          <w:lang w:val="en-US"/>
        </w:rPr>
        <w:t>inžinerija</w:t>
      </w:r>
      <w:proofErr w:type="spellEnd"/>
      <w:r w:rsidR="00C13D8A" w:rsidRPr="00F44192">
        <w:rPr>
          <w:lang w:val="en-US"/>
        </w:rPr>
        <w:t xml:space="preserve"> – 10T),</w:t>
      </w:r>
    </w:p>
    <w:p w:rsidR="00C13D8A" w:rsidRPr="00F44192" w:rsidRDefault="00C13D8A" w:rsidP="00C13D8A">
      <w:pPr>
        <w:ind w:left="426" w:firstLine="0"/>
        <w:rPr>
          <w:lang w:val="en-US"/>
        </w:rPr>
      </w:pPr>
      <w:proofErr w:type="gramStart"/>
      <w:r w:rsidRPr="00F44192">
        <w:rPr>
          <w:b/>
          <w:lang w:val="en-US"/>
        </w:rPr>
        <w:t>prof</w:t>
      </w:r>
      <w:proofErr w:type="gramEnd"/>
      <w:r w:rsidRPr="00F44192">
        <w:rPr>
          <w:b/>
          <w:lang w:val="en-US"/>
        </w:rPr>
        <w:t xml:space="preserve">. </w:t>
      </w:r>
      <w:proofErr w:type="spellStart"/>
      <w:r w:rsidRPr="00F44192">
        <w:rPr>
          <w:b/>
          <w:lang w:val="en-US"/>
        </w:rPr>
        <w:t>habil</w:t>
      </w:r>
      <w:proofErr w:type="spellEnd"/>
      <w:r w:rsidRPr="00F44192">
        <w:rPr>
          <w:b/>
          <w:lang w:val="en-US"/>
        </w:rPr>
        <w:t xml:space="preserve">. </w:t>
      </w:r>
      <w:proofErr w:type="gramStart"/>
      <w:r w:rsidRPr="00F44192">
        <w:rPr>
          <w:b/>
          <w:lang w:val="en-US"/>
        </w:rPr>
        <w:t>dr</w:t>
      </w:r>
      <w:proofErr w:type="gramEnd"/>
      <w:r w:rsidRPr="00F44192">
        <w:rPr>
          <w:b/>
          <w:lang w:val="en-US"/>
        </w:rPr>
        <w:t xml:space="preserve">. </w:t>
      </w:r>
      <w:proofErr w:type="spellStart"/>
      <w:r w:rsidRPr="00F44192">
        <w:rPr>
          <w:b/>
          <w:lang w:val="en-US"/>
        </w:rPr>
        <w:t>Antanas</w:t>
      </w:r>
      <w:proofErr w:type="spellEnd"/>
      <w:r w:rsidRPr="00F44192">
        <w:rPr>
          <w:b/>
          <w:lang w:val="en-US"/>
        </w:rPr>
        <w:t xml:space="preserve"> ŽILIUKAS</w:t>
      </w:r>
      <w:r w:rsidRPr="00F44192">
        <w:rPr>
          <w:lang w:val="en-US"/>
        </w:rPr>
        <w:t xml:space="preserve"> (</w:t>
      </w:r>
      <w:proofErr w:type="spellStart"/>
      <w:r w:rsidRPr="00F44192">
        <w:rPr>
          <w:lang w:val="en-US"/>
        </w:rPr>
        <w:t>Kauno</w:t>
      </w:r>
      <w:proofErr w:type="spellEnd"/>
      <w:r w:rsidRPr="00F44192">
        <w:rPr>
          <w:lang w:val="en-US"/>
        </w:rPr>
        <w:t xml:space="preserve"> </w:t>
      </w:r>
      <w:proofErr w:type="spellStart"/>
      <w:r w:rsidRPr="00F44192">
        <w:rPr>
          <w:lang w:val="en-US"/>
        </w:rPr>
        <w:t>technologijos</w:t>
      </w:r>
      <w:proofErr w:type="spellEnd"/>
      <w:r w:rsidRPr="00F44192">
        <w:rPr>
          <w:lang w:val="en-US"/>
        </w:rPr>
        <w:t xml:space="preserve"> </w:t>
      </w:r>
      <w:proofErr w:type="spellStart"/>
      <w:r w:rsidRPr="00F44192">
        <w:rPr>
          <w:lang w:val="en-US"/>
        </w:rPr>
        <w:t>universitetas</w:t>
      </w:r>
      <w:proofErr w:type="spellEnd"/>
      <w:r w:rsidRPr="00F44192">
        <w:rPr>
          <w:lang w:val="en-US"/>
        </w:rPr>
        <w:t xml:space="preserve">, </w:t>
      </w:r>
      <w:proofErr w:type="spellStart"/>
      <w:r w:rsidR="003B1564" w:rsidRPr="00F44192">
        <w:rPr>
          <w:lang w:val="en-US"/>
        </w:rPr>
        <w:t>technologijos</w:t>
      </w:r>
      <w:proofErr w:type="spellEnd"/>
      <w:r w:rsidR="003B1564" w:rsidRPr="00F44192">
        <w:rPr>
          <w:lang w:val="en-US"/>
        </w:rPr>
        <w:t xml:space="preserve"> </w:t>
      </w:r>
      <w:proofErr w:type="spellStart"/>
      <w:r w:rsidR="003B1564" w:rsidRPr="00F44192">
        <w:rPr>
          <w:lang w:val="en-US"/>
        </w:rPr>
        <w:t>mokslai</w:t>
      </w:r>
      <w:proofErr w:type="spellEnd"/>
      <w:r w:rsidR="003B1564" w:rsidRPr="00F44192">
        <w:rPr>
          <w:lang w:val="en-US"/>
        </w:rPr>
        <w:t xml:space="preserve">, </w:t>
      </w:r>
      <w:proofErr w:type="spellStart"/>
      <w:r w:rsidRPr="00F44192">
        <w:rPr>
          <w:lang w:val="en-US"/>
        </w:rPr>
        <w:t>mechanikos</w:t>
      </w:r>
      <w:proofErr w:type="spellEnd"/>
      <w:r w:rsidRPr="00F44192">
        <w:rPr>
          <w:lang w:val="en-US"/>
        </w:rPr>
        <w:t xml:space="preserve"> </w:t>
      </w:r>
      <w:proofErr w:type="spellStart"/>
      <w:r w:rsidRPr="00F44192">
        <w:rPr>
          <w:lang w:val="en-US"/>
        </w:rPr>
        <w:t>inžinerija</w:t>
      </w:r>
      <w:proofErr w:type="spellEnd"/>
      <w:r w:rsidRPr="00F44192">
        <w:rPr>
          <w:lang w:val="en-US"/>
        </w:rPr>
        <w:t xml:space="preserve"> – 09T).</w:t>
      </w:r>
    </w:p>
    <w:p w:rsidR="008229B2" w:rsidRPr="00F44192" w:rsidRDefault="008229B2">
      <w:pPr>
        <w:ind w:firstLine="0"/>
        <w:rPr>
          <w:lang w:val="en-US"/>
        </w:rPr>
      </w:pPr>
      <w:proofErr w:type="spellStart"/>
      <w:r w:rsidRPr="00F44192">
        <w:rPr>
          <w:lang w:val="en-US"/>
        </w:rPr>
        <w:t>Oponentai</w:t>
      </w:r>
      <w:proofErr w:type="spellEnd"/>
      <w:r w:rsidRPr="00F44192">
        <w:rPr>
          <w:lang w:val="en-US"/>
        </w:rPr>
        <w:t>:</w:t>
      </w:r>
    </w:p>
    <w:p w:rsidR="00666741" w:rsidRPr="00F44192" w:rsidRDefault="00666741" w:rsidP="00666741">
      <w:pPr>
        <w:ind w:left="426" w:firstLine="0"/>
        <w:rPr>
          <w:lang w:val="en-US"/>
        </w:rPr>
      </w:pPr>
      <w:proofErr w:type="gramStart"/>
      <w:r w:rsidRPr="00F44192">
        <w:rPr>
          <w:b/>
          <w:lang w:val="en-US"/>
        </w:rPr>
        <w:t>prof</w:t>
      </w:r>
      <w:proofErr w:type="gramEnd"/>
      <w:r w:rsidRPr="00F44192">
        <w:rPr>
          <w:b/>
          <w:lang w:val="en-US"/>
        </w:rPr>
        <w:t xml:space="preserve">. </w:t>
      </w:r>
      <w:proofErr w:type="spellStart"/>
      <w:r w:rsidRPr="00F44192">
        <w:rPr>
          <w:b/>
          <w:lang w:val="en-US"/>
        </w:rPr>
        <w:t>habil</w:t>
      </w:r>
      <w:proofErr w:type="spellEnd"/>
      <w:r w:rsidRPr="00F44192">
        <w:rPr>
          <w:b/>
          <w:lang w:val="en-US"/>
        </w:rPr>
        <w:t xml:space="preserve">. </w:t>
      </w:r>
      <w:proofErr w:type="gramStart"/>
      <w:r w:rsidRPr="00F44192">
        <w:rPr>
          <w:b/>
          <w:lang w:val="en-US"/>
        </w:rPr>
        <w:t>dr</w:t>
      </w:r>
      <w:proofErr w:type="gramEnd"/>
      <w:r w:rsidRPr="00F44192">
        <w:rPr>
          <w:b/>
          <w:lang w:val="en-US"/>
        </w:rPr>
        <w:t xml:space="preserve">. </w:t>
      </w:r>
      <w:proofErr w:type="spellStart"/>
      <w:r w:rsidRPr="00F44192">
        <w:rPr>
          <w:b/>
          <w:lang w:val="en-US"/>
        </w:rPr>
        <w:t>Petras</w:t>
      </w:r>
      <w:proofErr w:type="spellEnd"/>
      <w:r w:rsidRPr="00F44192">
        <w:rPr>
          <w:b/>
          <w:lang w:val="en-US"/>
        </w:rPr>
        <w:t xml:space="preserve"> </w:t>
      </w:r>
      <w:r w:rsidR="00DB610B" w:rsidRPr="00F44192">
        <w:rPr>
          <w:b/>
          <w:lang w:val="en-US"/>
        </w:rPr>
        <w:t>PETROŠKEVIČIUS</w:t>
      </w:r>
      <w:r w:rsidRPr="00F44192">
        <w:rPr>
          <w:lang w:val="en-US"/>
        </w:rPr>
        <w:t xml:space="preserve"> (</w:t>
      </w:r>
      <w:proofErr w:type="spellStart"/>
      <w:r w:rsidRPr="00F44192">
        <w:rPr>
          <w:lang w:val="en-US"/>
        </w:rPr>
        <w:t>Vilniaus</w:t>
      </w:r>
      <w:proofErr w:type="spellEnd"/>
      <w:r w:rsidRPr="00F44192">
        <w:rPr>
          <w:lang w:val="en-US"/>
        </w:rPr>
        <w:t xml:space="preserve"> </w:t>
      </w:r>
      <w:proofErr w:type="spellStart"/>
      <w:r w:rsidRPr="00F44192">
        <w:rPr>
          <w:lang w:val="en-US"/>
        </w:rPr>
        <w:t>Gedimino</w:t>
      </w:r>
      <w:proofErr w:type="spellEnd"/>
      <w:r w:rsidRPr="00F44192">
        <w:rPr>
          <w:lang w:val="en-US"/>
        </w:rPr>
        <w:t xml:space="preserve"> </w:t>
      </w:r>
      <w:proofErr w:type="spellStart"/>
      <w:r w:rsidRPr="00F44192">
        <w:rPr>
          <w:lang w:val="en-US"/>
        </w:rPr>
        <w:t>technikos</w:t>
      </w:r>
      <w:proofErr w:type="spellEnd"/>
      <w:r w:rsidRPr="00F44192">
        <w:rPr>
          <w:lang w:val="en-US"/>
        </w:rPr>
        <w:t xml:space="preserve"> </w:t>
      </w:r>
      <w:proofErr w:type="spellStart"/>
      <w:r w:rsidRPr="00F44192">
        <w:rPr>
          <w:lang w:val="en-US"/>
        </w:rPr>
        <w:t>universitetas</w:t>
      </w:r>
      <w:proofErr w:type="spellEnd"/>
      <w:r w:rsidRPr="00F44192">
        <w:rPr>
          <w:lang w:val="en-US"/>
        </w:rPr>
        <w:t xml:space="preserve">, </w:t>
      </w:r>
      <w:proofErr w:type="spellStart"/>
      <w:r w:rsidR="003B1564" w:rsidRPr="00F44192">
        <w:rPr>
          <w:lang w:val="en-US"/>
        </w:rPr>
        <w:t>technologijos</w:t>
      </w:r>
      <w:proofErr w:type="spellEnd"/>
      <w:r w:rsidR="003B1564" w:rsidRPr="00F44192">
        <w:rPr>
          <w:lang w:val="en-US"/>
        </w:rPr>
        <w:t xml:space="preserve"> </w:t>
      </w:r>
      <w:proofErr w:type="spellStart"/>
      <w:r w:rsidR="003B1564" w:rsidRPr="00F44192">
        <w:rPr>
          <w:lang w:val="en-US"/>
        </w:rPr>
        <w:t>mokslai</w:t>
      </w:r>
      <w:proofErr w:type="spellEnd"/>
      <w:r w:rsidR="003B1564" w:rsidRPr="00F44192">
        <w:rPr>
          <w:lang w:val="en-US"/>
        </w:rPr>
        <w:t xml:space="preserve">, </w:t>
      </w:r>
      <w:proofErr w:type="spellStart"/>
      <w:r w:rsidRPr="00F44192">
        <w:rPr>
          <w:lang w:val="en-US"/>
        </w:rPr>
        <w:t>matavimų</w:t>
      </w:r>
      <w:proofErr w:type="spellEnd"/>
      <w:r w:rsidRPr="00F44192">
        <w:rPr>
          <w:lang w:val="en-US"/>
        </w:rPr>
        <w:t xml:space="preserve"> </w:t>
      </w:r>
      <w:proofErr w:type="spellStart"/>
      <w:r w:rsidRPr="00F44192">
        <w:rPr>
          <w:lang w:val="en-US"/>
        </w:rPr>
        <w:t>inžinerija</w:t>
      </w:r>
      <w:proofErr w:type="spellEnd"/>
      <w:r w:rsidRPr="00F44192">
        <w:rPr>
          <w:lang w:val="en-US"/>
        </w:rPr>
        <w:t xml:space="preserve"> – 10T), </w:t>
      </w:r>
    </w:p>
    <w:p w:rsidR="00C13D8A" w:rsidRPr="00F44192" w:rsidRDefault="00C13D8A" w:rsidP="00C13D8A">
      <w:pPr>
        <w:ind w:left="397" w:firstLine="0"/>
        <w:rPr>
          <w:lang w:val="en-US"/>
        </w:rPr>
      </w:pPr>
      <w:proofErr w:type="gramStart"/>
      <w:r w:rsidRPr="00F44192">
        <w:rPr>
          <w:b/>
          <w:lang w:val="en-US"/>
        </w:rPr>
        <w:t>prof</w:t>
      </w:r>
      <w:proofErr w:type="gramEnd"/>
      <w:r w:rsidRPr="00F44192">
        <w:rPr>
          <w:b/>
          <w:lang w:val="en-US"/>
        </w:rPr>
        <w:t xml:space="preserve">. </w:t>
      </w:r>
      <w:proofErr w:type="spellStart"/>
      <w:r w:rsidRPr="00F44192">
        <w:rPr>
          <w:b/>
          <w:lang w:val="en-US"/>
        </w:rPr>
        <w:t>habil</w:t>
      </w:r>
      <w:proofErr w:type="spellEnd"/>
      <w:r w:rsidRPr="00F44192">
        <w:rPr>
          <w:b/>
          <w:lang w:val="en-US"/>
        </w:rPr>
        <w:t xml:space="preserve">. </w:t>
      </w:r>
      <w:proofErr w:type="gramStart"/>
      <w:r w:rsidRPr="00F44192">
        <w:rPr>
          <w:b/>
          <w:lang w:val="en-US"/>
        </w:rPr>
        <w:t>dr</w:t>
      </w:r>
      <w:proofErr w:type="gramEnd"/>
      <w:r w:rsidRPr="00F44192">
        <w:rPr>
          <w:b/>
          <w:lang w:val="en-US"/>
        </w:rPr>
        <w:t xml:space="preserve">. </w:t>
      </w:r>
      <w:proofErr w:type="spellStart"/>
      <w:r w:rsidRPr="00F44192">
        <w:rPr>
          <w:b/>
          <w:lang w:val="en-US"/>
        </w:rPr>
        <w:t>Minvydas</w:t>
      </w:r>
      <w:proofErr w:type="spellEnd"/>
      <w:r w:rsidRPr="00F44192">
        <w:rPr>
          <w:b/>
          <w:lang w:val="en-US"/>
        </w:rPr>
        <w:t xml:space="preserve"> RAGULSKIS</w:t>
      </w:r>
      <w:r w:rsidRPr="00F44192">
        <w:rPr>
          <w:lang w:val="en-US"/>
        </w:rPr>
        <w:t xml:space="preserve"> (</w:t>
      </w:r>
      <w:proofErr w:type="spellStart"/>
      <w:r w:rsidRPr="00F44192">
        <w:rPr>
          <w:lang w:val="en-US"/>
        </w:rPr>
        <w:t>Kauno</w:t>
      </w:r>
      <w:proofErr w:type="spellEnd"/>
      <w:r w:rsidRPr="00F44192">
        <w:rPr>
          <w:lang w:val="en-US"/>
        </w:rPr>
        <w:t xml:space="preserve"> </w:t>
      </w:r>
      <w:proofErr w:type="spellStart"/>
      <w:r w:rsidRPr="00F44192">
        <w:rPr>
          <w:lang w:val="en-US"/>
        </w:rPr>
        <w:t>technologijos</w:t>
      </w:r>
      <w:proofErr w:type="spellEnd"/>
      <w:r w:rsidRPr="00F44192">
        <w:rPr>
          <w:lang w:val="en-US"/>
        </w:rPr>
        <w:t xml:space="preserve"> </w:t>
      </w:r>
      <w:proofErr w:type="spellStart"/>
      <w:r w:rsidRPr="00F44192">
        <w:rPr>
          <w:lang w:val="en-US"/>
        </w:rPr>
        <w:t>universitetas</w:t>
      </w:r>
      <w:proofErr w:type="spellEnd"/>
      <w:r w:rsidRPr="00F44192">
        <w:rPr>
          <w:lang w:val="en-US"/>
        </w:rPr>
        <w:t xml:space="preserve">, </w:t>
      </w:r>
      <w:proofErr w:type="spellStart"/>
      <w:r w:rsidRPr="00F44192">
        <w:rPr>
          <w:lang w:val="en-US"/>
        </w:rPr>
        <w:t>technologijos</w:t>
      </w:r>
      <w:proofErr w:type="spellEnd"/>
      <w:r w:rsidRPr="00F44192">
        <w:rPr>
          <w:lang w:val="en-US"/>
        </w:rPr>
        <w:t xml:space="preserve"> </w:t>
      </w:r>
      <w:proofErr w:type="spellStart"/>
      <w:r w:rsidRPr="00F44192">
        <w:rPr>
          <w:lang w:val="en-US"/>
        </w:rPr>
        <w:t>mokslai</w:t>
      </w:r>
      <w:proofErr w:type="spellEnd"/>
      <w:r w:rsidRPr="00F44192">
        <w:rPr>
          <w:lang w:val="en-US"/>
        </w:rPr>
        <w:t xml:space="preserve">, </w:t>
      </w:r>
      <w:proofErr w:type="spellStart"/>
      <w:r w:rsidRPr="00F44192">
        <w:rPr>
          <w:lang w:val="en-US"/>
        </w:rPr>
        <w:t>mechanikos</w:t>
      </w:r>
      <w:proofErr w:type="spellEnd"/>
      <w:r w:rsidRPr="00F44192">
        <w:rPr>
          <w:lang w:val="en-US"/>
        </w:rPr>
        <w:t xml:space="preserve"> </w:t>
      </w:r>
      <w:proofErr w:type="spellStart"/>
      <w:r w:rsidRPr="00F44192">
        <w:rPr>
          <w:lang w:val="en-US"/>
        </w:rPr>
        <w:t>inžinerija</w:t>
      </w:r>
      <w:proofErr w:type="spellEnd"/>
      <w:r w:rsidRPr="00F44192">
        <w:rPr>
          <w:lang w:val="en-US"/>
        </w:rPr>
        <w:t xml:space="preserve"> – 09T).</w:t>
      </w:r>
    </w:p>
    <w:p w:rsidR="00666741" w:rsidRPr="00F44192" w:rsidRDefault="00666741">
      <w:pPr>
        <w:ind w:left="426" w:firstLine="0"/>
        <w:rPr>
          <w:b/>
          <w:lang w:val="en-US"/>
        </w:rPr>
      </w:pPr>
    </w:p>
    <w:p w:rsidR="008229B2" w:rsidRPr="00F44192" w:rsidRDefault="008229B2">
      <w:pPr>
        <w:pStyle w:val="BodyTextIndent"/>
        <w:ind w:firstLine="0"/>
        <w:rPr>
          <w:lang w:val="en-US"/>
        </w:rPr>
      </w:pPr>
      <w:proofErr w:type="spellStart"/>
      <w:proofErr w:type="gramStart"/>
      <w:r w:rsidRPr="00F44192">
        <w:rPr>
          <w:lang w:val="en-US"/>
        </w:rPr>
        <w:t>Disertacija</w:t>
      </w:r>
      <w:proofErr w:type="spellEnd"/>
      <w:r w:rsidRPr="00F44192">
        <w:rPr>
          <w:lang w:val="en-US"/>
        </w:rPr>
        <w:t xml:space="preserve"> bus </w:t>
      </w:r>
      <w:proofErr w:type="spellStart"/>
      <w:r w:rsidRPr="00F44192">
        <w:rPr>
          <w:lang w:val="en-US"/>
        </w:rPr>
        <w:t>ginama</w:t>
      </w:r>
      <w:proofErr w:type="spellEnd"/>
      <w:r w:rsidRPr="00F44192">
        <w:rPr>
          <w:lang w:val="en-US"/>
        </w:rPr>
        <w:t xml:space="preserve"> </w:t>
      </w:r>
      <w:proofErr w:type="spellStart"/>
      <w:r w:rsidRPr="00F44192">
        <w:rPr>
          <w:lang w:val="en-US"/>
        </w:rPr>
        <w:t>viešame</w:t>
      </w:r>
      <w:proofErr w:type="spellEnd"/>
      <w:r w:rsidRPr="00F44192">
        <w:rPr>
          <w:lang w:val="en-US"/>
        </w:rPr>
        <w:t xml:space="preserve"> </w:t>
      </w:r>
      <w:proofErr w:type="spellStart"/>
      <w:r w:rsidR="00666741" w:rsidRPr="00F44192">
        <w:rPr>
          <w:lang w:val="en-US"/>
        </w:rPr>
        <w:t>Matavimų</w:t>
      </w:r>
      <w:proofErr w:type="spellEnd"/>
      <w:r w:rsidRPr="00F44192">
        <w:rPr>
          <w:lang w:val="en-US"/>
        </w:rPr>
        <w:t xml:space="preserve"> </w:t>
      </w:r>
      <w:proofErr w:type="spellStart"/>
      <w:r w:rsidRPr="00F44192">
        <w:rPr>
          <w:lang w:val="en-US"/>
        </w:rPr>
        <w:t>inžinerijos</w:t>
      </w:r>
      <w:proofErr w:type="spellEnd"/>
      <w:r w:rsidRPr="00F44192">
        <w:rPr>
          <w:lang w:val="en-US"/>
        </w:rPr>
        <w:t xml:space="preserve"> </w:t>
      </w:r>
      <w:proofErr w:type="spellStart"/>
      <w:r w:rsidRPr="00F44192">
        <w:rPr>
          <w:lang w:val="en-US"/>
        </w:rPr>
        <w:t>mokslo</w:t>
      </w:r>
      <w:proofErr w:type="spellEnd"/>
      <w:r w:rsidRPr="00F44192">
        <w:rPr>
          <w:lang w:val="en-US"/>
        </w:rPr>
        <w:t xml:space="preserve"> </w:t>
      </w:r>
      <w:proofErr w:type="spellStart"/>
      <w:r w:rsidRPr="00F44192">
        <w:rPr>
          <w:lang w:val="en-US"/>
        </w:rPr>
        <w:t>krypties</w:t>
      </w:r>
      <w:proofErr w:type="spellEnd"/>
      <w:r w:rsidRPr="00F44192">
        <w:rPr>
          <w:lang w:val="en-US"/>
        </w:rPr>
        <w:t xml:space="preserve"> </w:t>
      </w:r>
      <w:proofErr w:type="spellStart"/>
      <w:r w:rsidRPr="00F44192">
        <w:rPr>
          <w:lang w:val="en-US"/>
        </w:rPr>
        <w:t>tarybos</w:t>
      </w:r>
      <w:proofErr w:type="spellEnd"/>
      <w:r w:rsidRPr="00F44192">
        <w:rPr>
          <w:lang w:val="en-US"/>
        </w:rPr>
        <w:t xml:space="preserve"> </w:t>
      </w:r>
      <w:proofErr w:type="spellStart"/>
      <w:r w:rsidRPr="00F44192">
        <w:rPr>
          <w:lang w:val="en-US"/>
        </w:rPr>
        <w:t>posėdyje</w:t>
      </w:r>
      <w:proofErr w:type="spellEnd"/>
      <w:r w:rsidRPr="00F44192">
        <w:rPr>
          <w:lang w:val="en-US"/>
        </w:rPr>
        <w:t xml:space="preserve"> 20</w:t>
      </w:r>
      <w:r w:rsidR="00666741" w:rsidRPr="00F44192">
        <w:rPr>
          <w:lang w:val="en-US"/>
        </w:rPr>
        <w:t>12</w:t>
      </w:r>
      <w:r w:rsidRPr="00F44192">
        <w:rPr>
          <w:lang w:val="en-US"/>
        </w:rPr>
        <w:t xml:space="preserve"> m. </w:t>
      </w:r>
      <w:proofErr w:type="spellStart"/>
      <w:r w:rsidR="00666741" w:rsidRPr="00F44192">
        <w:rPr>
          <w:lang w:val="en-US"/>
        </w:rPr>
        <w:t>sausio</w:t>
      </w:r>
      <w:proofErr w:type="spellEnd"/>
      <w:r w:rsidR="00666741" w:rsidRPr="00F44192">
        <w:rPr>
          <w:lang w:val="en-US"/>
        </w:rPr>
        <w:t xml:space="preserve"> </w:t>
      </w:r>
      <w:r w:rsidR="00C13D8A" w:rsidRPr="00F44192">
        <w:rPr>
          <w:lang w:val="en-US"/>
        </w:rPr>
        <w:t>3</w:t>
      </w:r>
      <w:r w:rsidR="00E613B2" w:rsidRPr="00F44192">
        <w:rPr>
          <w:lang w:val="en-US"/>
        </w:rPr>
        <w:t>0</w:t>
      </w:r>
      <w:r w:rsidRPr="00F44192">
        <w:rPr>
          <w:lang w:val="en-US"/>
        </w:rPr>
        <w:t xml:space="preserve"> d. </w:t>
      </w:r>
      <w:r w:rsidR="00C13D8A" w:rsidRPr="00F44192">
        <w:rPr>
          <w:lang w:val="en-US"/>
        </w:rPr>
        <w:t>1</w:t>
      </w:r>
      <w:r w:rsidR="00E613B2" w:rsidRPr="00F44192">
        <w:rPr>
          <w:lang w:val="en-US"/>
        </w:rPr>
        <w:t>0</w:t>
      </w:r>
      <w:r w:rsidRPr="00F44192">
        <w:rPr>
          <w:lang w:val="en-US"/>
        </w:rPr>
        <w:t xml:space="preserve"> val. </w:t>
      </w:r>
      <w:proofErr w:type="spellStart"/>
      <w:r w:rsidRPr="00F44192">
        <w:rPr>
          <w:lang w:val="en-US"/>
        </w:rPr>
        <w:t>Vilniaus</w:t>
      </w:r>
      <w:proofErr w:type="spellEnd"/>
      <w:r w:rsidRPr="00F44192">
        <w:rPr>
          <w:lang w:val="en-US"/>
        </w:rPr>
        <w:t xml:space="preserve"> </w:t>
      </w:r>
      <w:proofErr w:type="spellStart"/>
      <w:r w:rsidRPr="00F44192">
        <w:rPr>
          <w:lang w:val="en-US"/>
        </w:rPr>
        <w:t>Gedimino</w:t>
      </w:r>
      <w:proofErr w:type="spellEnd"/>
      <w:r w:rsidRPr="00F44192">
        <w:rPr>
          <w:lang w:val="en-US"/>
        </w:rPr>
        <w:t xml:space="preserve"> </w:t>
      </w:r>
      <w:proofErr w:type="spellStart"/>
      <w:r w:rsidRPr="00F44192">
        <w:rPr>
          <w:lang w:val="en-US"/>
        </w:rPr>
        <w:t>technikos</w:t>
      </w:r>
      <w:proofErr w:type="spellEnd"/>
      <w:r w:rsidRPr="00F44192">
        <w:rPr>
          <w:lang w:val="en-US"/>
        </w:rPr>
        <w:t xml:space="preserve"> </w:t>
      </w:r>
      <w:proofErr w:type="spellStart"/>
      <w:r w:rsidRPr="00F44192">
        <w:rPr>
          <w:lang w:val="en-US"/>
        </w:rPr>
        <w:t>universiteto</w:t>
      </w:r>
      <w:proofErr w:type="spellEnd"/>
      <w:r w:rsidRPr="00F44192">
        <w:rPr>
          <w:lang w:val="en-US"/>
        </w:rPr>
        <w:t xml:space="preserve"> </w:t>
      </w:r>
      <w:proofErr w:type="spellStart"/>
      <w:r w:rsidRPr="00F44192">
        <w:rPr>
          <w:lang w:val="en-US"/>
        </w:rPr>
        <w:t>senato</w:t>
      </w:r>
      <w:proofErr w:type="spellEnd"/>
      <w:r w:rsidRPr="00F44192">
        <w:rPr>
          <w:lang w:val="en-US"/>
        </w:rPr>
        <w:t xml:space="preserve"> </w:t>
      </w:r>
      <w:proofErr w:type="spellStart"/>
      <w:r w:rsidRPr="00F44192">
        <w:rPr>
          <w:lang w:val="en-US"/>
        </w:rPr>
        <w:t>posėdžių</w:t>
      </w:r>
      <w:proofErr w:type="spellEnd"/>
      <w:r w:rsidRPr="00F44192">
        <w:rPr>
          <w:lang w:val="en-US"/>
        </w:rPr>
        <w:t xml:space="preserve"> </w:t>
      </w:r>
      <w:proofErr w:type="spellStart"/>
      <w:r w:rsidRPr="00F44192">
        <w:rPr>
          <w:lang w:val="en-US"/>
        </w:rPr>
        <w:t>salėje</w:t>
      </w:r>
      <w:proofErr w:type="spellEnd"/>
      <w:r w:rsidR="00437112" w:rsidRPr="00F44192">
        <w:rPr>
          <w:lang w:val="en-US"/>
        </w:rPr>
        <w:t>.</w:t>
      </w:r>
      <w:proofErr w:type="gramEnd"/>
    </w:p>
    <w:p w:rsidR="008229B2" w:rsidRPr="00F44192" w:rsidRDefault="008229B2" w:rsidP="001F31BD">
      <w:pPr>
        <w:ind w:firstLine="0"/>
        <w:rPr>
          <w:lang w:val="en-US"/>
        </w:rPr>
      </w:pPr>
      <w:proofErr w:type="spellStart"/>
      <w:r w:rsidRPr="00F44192">
        <w:rPr>
          <w:lang w:val="en-US"/>
        </w:rPr>
        <w:t>Adresas</w:t>
      </w:r>
      <w:proofErr w:type="spellEnd"/>
      <w:r w:rsidRPr="00F44192">
        <w:rPr>
          <w:lang w:val="en-US"/>
        </w:rPr>
        <w:t xml:space="preserve">: </w:t>
      </w:r>
      <w:proofErr w:type="spellStart"/>
      <w:r w:rsidRPr="00F44192">
        <w:rPr>
          <w:lang w:val="en-US"/>
        </w:rPr>
        <w:t>Saulėt</w:t>
      </w:r>
      <w:r w:rsidR="00185EFA" w:rsidRPr="00F44192">
        <w:rPr>
          <w:lang w:val="en-US"/>
        </w:rPr>
        <w:t>ekio</w:t>
      </w:r>
      <w:proofErr w:type="spellEnd"/>
      <w:r w:rsidR="00185EFA" w:rsidRPr="00F44192">
        <w:rPr>
          <w:lang w:val="en-US"/>
        </w:rPr>
        <w:t xml:space="preserve"> al. 11, LT-10223 Vilnius</w:t>
      </w:r>
      <w:r w:rsidRPr="00F44192">
        <w:rPr>
          <w:lang w:val="en-US"/>
        </w:rPr>
        <w:t xml:space="preserve">, </w:t>
      </w:r>
      <w:proofErr w:type="spellStart"/>
      <w:r w:rsidRPr="00F44192">
        <w:rPr>
          <w:lang w:val="en-US"/>
        </w:rPr>
        <w:t>Lietuva</w:t>
      </w:r>
      <w:proofErr w:type="spellEnd"/>
      <w:r w:rsidR="00437112" w:rsidRPr="00F44192">
        <w:rPr>
          <w:lang w:val="en-US"/>
        </w:rPr>
        <w:t>.</w:t>
      </w:r>
    </w:p>
    <w:p w:rsidR="008229B2" w:rsidRPr="00F44192" w:rsidRDefault="00185EFA" w:rsidP="001F31BD">
      <w:pPr>
        <w:ind w:firstLine="0"/>
        <w:rPr>
          <w:lang w:val="en-US"/>
        </w:rPr>
      </w:pPr>
      <w:r w:rsidRPr="00F44192">
        <w:rPr>
          <w:lang w:val="en-US"/>
        </w:rPr>
        <w:t>Tel.</w:t>
      </w:r>
      <w:r w:rsidR="00541A68" w:rsidRPr="00F44192">
        <w:rPr>
          <w:lang w:val="en-US"/>
        </w:rPr>
        <w:t>:</w:t>
      </w:r>
      <w:r w:rsidRPr="00F44192">
        <w:rPr>
          <w:lang w:val="en-US"/>
        </w:rPr>
        <w:t xml:space="preserve"> </w:t>
      </w:r>
      <w:r w:rsidR="00541A68" w:rsidRPr="00F44192">
        <w:rPr>
          <w:lang w:val="en-US"/>
        </w:rPr>
        <w:t xml:space="preserve">(8 5) </w:t>
      </w:r>
      <w:r w:rsidRPr="00F44192">
        <w:rPr>
          <w:lang w:val="en-US"/>
        </w:rPr>
        <w:t>274 49</w:t>
      </w:r>
      <w:r w:rsidR="008229B2" w:rsidRPr="00F44192">
        <w:rPr>
          <w:lang w:val="en-US"/>
        </w:rPr>
        <w:t xml:space="preserve">52, </w:t>
      </w:r>
      <w:r w:rsidR="00541A68" w:rsidRPr="00F44192">
        <w:rPr>
          <w:lang w:val="en-US"/>
        </w:rPr>
        <w:t>(8 5)</w:t>
      </w:r>
      <w:r w:rsidR="008229B2" w:rsidRPr="00F44192">
        <w:rPr>
          <w:lang w:val="en-US"/>
        </w:rPr>
        <w:t xml:space="preserve"> </w:t>
      </w:r>
      <w:r w:rsidR="00541A68" w:rsidRPr="00F44192">
        <w:rPr>
          <w:lang w:val="en-US"/>
        </w:rPr>
        <w:t>274 4956;</w:t>
      </w:r>
      <w:r w:rsidRPr="00F44192">
        <w:rPr>
          <w:lang w:val="en-US"/>
        </w:rPr>
        <w:t xml:space="preserve"> </w:t>
      </w:r>
      <w:proofErr w:type="spellStart"/>
      <w:r w:rsidRPr="00F44192">
        <w:rPr>
          <w:lang w:val="en-US"/>
        </w:rPr>
        <w:t>faksas</w:t>
      </w:r>
      <w:proofErr w:type="spellEnd"/>
      <w:r w:rsidRPr="00F44192">
        <w:rPr>
          <w:lang w:val="en-US"/>
        </w:rPr>
        <w:t xml:space="preserve"> </w:t>
      </w:r>
      <w:r w:rsidR="00541A68" w:rsidRPr="00F44192">
        <w:rPr>
          <w:lang w:val="en-US"/>
        </w:rPr>
        <w:t>(8 5)</w:t>
      </w:r>
      <w:r w:rsidRPr="00F44192">
        <w:rPr>
          <w:lang w:val="en-US"/>
        </w:rPr>
        <w:t xml:space="preserve"> 270 01</w:t>
      </w:r>
      <w:r w:rsidR="00183EC8" w:rsidRPr="00F44192">
        <w:rPr>
          <w:lang w:val="en-US"/>
        </w:rPr>
        <w:t>12;</w:t>
      </w:r>
    </w:p>
    <w:p w:rsidR="008229B2" w:rsidRPr="00F44192" w:rsidRDefault="008229B2" w:rsidP="001F31BD">
      <w:pPr>
        <w:ind w:firstLine="0"/>
        <w:rPr>
          <w:lang w:val="en-US"/>
        </w:rPr>
      </w:pPr>
      <w:proofErr w:type="gramStart"/>
      <w:r w:rsidRPr="00F44192">
        <w:rPr>
          <w:lang w:val="en-US"/>
        </w:rPr>
        <w:t>el</w:t>
      </w:r>
      <w:proofErr w:type="gramEnd"/>
      <w:r w:rsidRPr="00F44192">
        <w:rPr>
          <w:lang w:val="en-US"/>
        </w:rPr>
        <w:t xml:space="preserve">. </w:t>
      </w:r>
      <w:proofErr w:type="spellStart"/>
      <w:r w:rsidRPr="00F44192">
        <w:rPr>
          <w:lang w:val="en-US"/>
        </w:rPr>
        <w:t>p</w:t>
      </w:r>
      <w:r w:rsidR="00437112" w:rsidRPr="00F44192">
        <w:rPr>
          <w:lang w:val="en-US"/>
        </w:rPr>
        <w:t>aštas</w:t>
      </w:r>
      <w:proofErr w:type="spellEnd"/>
      <w:r w:rsidR="003B1564" w:rsidRPr="00F44192">
        <w:rPr>
          <w:lang w:val="en-US"/>
        </w:rPr>
        <w:t xml:space="preserve"> doktor@</w:t>
      </w:r>
      <w:r w:rsidRPr="00F44192">
        <w:rPr>
          <w:lang w:val="en-US"/>
        </w:rPr>
        <w:t>v</w:t>
      </w:r>
      <w:r w:rsidR="005B042E" w:rsidRPr="00F44192">
        <w:rPr>
          <w:lang w:val="en-US"/>
        </w:rPr>
        <w:t>g</w:t>
      </w:r>
      <w:r w:rsidRPr="00F44192">
        <w:rPr>
          <w:lang w:val="en-US"/>
        </w:rPr>
        <w:t>tu.lt</w:t>
      </w:r>
    </w:p>
    <w:p w:rsidR="008229B2" w:rsidRPr="00F44192" w:rsidRDefault="008229B2">
      <w:pPr>
        <w:pStyle w:val="BodyTextIndent"/>
        <w:ind w:firstLine="0"/>
        <w:rPr>
          <w:lang w:val="en-US"/>
        </w:rPr>
      </w:pPr>
      <w:proofErr w:type="spellStart"/>
      <w:proofErr w:type="gramStart"/>
      <w:r w:rsidRPr="00F44192">
        <w:rPr>
          <w:lang w:val="en-US"/>
        </w:rPr>
        <w:t>Disertacijos</w:t>
      </w:r>
      <w:proofErr w:type="spellEnd"/>
      <w:r w:rsidRPr="00F44192">
        <w:rPr>
          <w:lang w:val="en-US"/>
        </w:rPr>
        <w:t xml:space="preserve"> </w:t>
      </w:r>
      <w:proofErr w:type="spellStart"/>
      <w:r w:rsidRPr="00F44192">
        <w:rPr>
          <w:lang w:val="en-US"/>
        </w:rPr>
        <w:t>santrauka</w:t>
      </w:r>
      <w:proofErr w:type="spellEnd"/>
      <w:r w:rsidRPr="00F44192">
        <w:rPr>
          <w:lang w:val="en-US"/>
        </w:rPr>
        <w:t xml:space="preserve"> </w:t>
      </w:r>
      <w:proofErr w:type="spellStart"/>
      <w:r w:rsidRPr="00F44192">
        <w:rPr>
          <w:lang w:val="en-US"/>
        </w:rPr>
        <w:t>išsiuntinėta</w:t>
      </w:r>
      <w:proofErr w:type="spellEnd"/>
      <w:r w:rsidRPr="00F44192">
        <w:rPr>
          <w:lang w:val="en-US"/>
        </w:rPr>
        <w:t xml:space="preserve"> 20</w:t>
      </w:r>
      <w:r w:rsidR="003B1564" w:rsidRPr="00F44192">
        <w:rPr>
          <w:lang w:val="en-US"/>
        </w:rPr>
        <w:t>11</w:t>
      </w:r>
      <w:r w:rsidRPr="00F44192">
        <w:rPr>
          <w:lang w:val="en-US"/>
        </w:rPr>
        <w:t xml:space="preserve"> m. </w:t>
      </w:r>
      <w:proofErr w:type="spellStart"/>
      <w:r w:rsidR="003B1564" w:rsidRPr="00F44192">
        <w:rPr>
          <w:lang w:val="en-US"/>
        </w:rPr>
        <w:t>gruodžio</w:t>
      </w:r>
      <w:proofErr w:type="spellEnd"/>
      <w:r w:rsidR="003B1564" w:rsidRPr="00F44192">
        <w:rPr>
          <w:lang w:val="en-US"/>
        </w:rPr>
        <w:t xml:space="preserve"> 29</w:t>
      </w:r>
      <w:r w:rsidRPr="00F44192">
        <w:rPr>
          <w:lang w:val="en-US"/>
        </w:rPr>
        <w:t xml:space="preserve"> d.</w:t>
      </w:r>
      <w:proofErr w:type="gramEnd"/>
    </w:p>
    <w:p w:rsidR="008229B2" w:rsidRPr="00F44192" w:rsidRDefault="008229B2">
      <w:pPr>
        <w:ind w:firstLine="0"/>
        <w:rPr>
          <w:lang w:val="en-US"/>
        </w:rPr>
      </w:pPr>
      <w:proofErr w:type="spellStart"/>
      <w:proofErr w:type="gramStart"/>
      <w:r w:rsidRPr="00F44192">
        <w:rPr>
          <w:lang w:val="en-US"/>
        </w:rPr>
        <w:t>Disertaciją</w:t>
      </w:r>
      <w:proofErr w:type="spellEnd"/>
      <w:r w:rsidRPr="00F44192">
        <w:rPr>
          <w:lang w:val="en-US"/>
        </w:rPr>
        <w:t xml:space="preserve"> </w:t>
      </w:r>
      <w:proofErr w:type="spellStart"/>
      <w:r w:rsidRPr="00F44192">
        <w:rPr>
          <w:lang w:val="en-US"/>
        </w:rPr>
        <w:t>galima</w:t>
      </w:r>
      <w:proofErr w:type="spellEnd"/>
      <w:r w:rsidRPr="00F44192">
        <w:rPr>
          <w:lang w:val="en-US"/>
        </w:rPr>
        <w:t xml:space="preserve"> </w:t>
      </w:r>
      <w:proofErr w:type="spellStart"/>
      <w:r w:rsidRPr="00F44192">
        <w:rPr>
          <w:lang w:val="en-US"/>
        </w:rPr>
        <w:t>peržiūrėti</w:t>
      </w:r>
      <w:proofErr w:type="spellEnd"/>
      <w:r w:rsidRPr="00F44192">
        <w:rPr>
          <w:lang w:val="en-US"/>
        </w:rPr>
        <w:t xml:space="preserve"> </w:t>
      </w:r>
      <w:proofErr w:type="spellStart"/>
      <w:r w:rsidRPr="00F44192">
        <w:rPr>
          <w:lang w:val="en-US"/>
        </w:rPr>
        <w:t>Vilniaus</w:t>
      </w:r>
      <w:proofErr w:type="spellEnd"/>
      <w:r w:rsidRPr="00F44192">
        <w:rPr>
          <w:lang w:val="en-US"/>
        </w:rPr>
        <w:t xml:space="preserve"> </w:t>
      </w:r>
      <w:proofErr w:type="spellStart"/>
      <w:r w:rsidRPr="00F44192">
        <w:rPr>
          <w:lang w:val="en-US"/>
        </w:rPr>
        <w:t>Gedimino</w:t>
      </w:r>
      <w:proofErr w:type="spellEnd"/>
      <w:r w:rsidRPr="00F44192">
        <w:rPr>
          <w:lang w:val="en-US"/>
        </w:rPr>
        <w:t xml:space="preserve"> </w:t>
      </w:r>
      <w:proofErr w:type="spellStart"/>
      <w:r w:rsidRPr="00F44192">
        <w:rPr>
          <w:lang w:val="en-US"/>
        </w:rPr>
        <w:t>technikos</w:t>
      </w:r>
      <w:proofErr w:type="spellEnd"/>
      <w:r w:rsidRPr="00F44192">
        <w:rPr>
          <w:lang w:val="en-US"/>
        </w:rPr>
        <w:t xml:space="preserve"> </w:t>
      </w:r>
      <w:proofErr w:type="spellStart"/>
      <w:r w:rsidRPr="00F44192">
        <w:rPr>
          <w:lang w:val="en-US"/>
        </w:rPr>
        <w:t>universiteto</w:t>
      </w:r>
      <w:proofErr w:type="spellEnd"/>
      <w:r w:rsidRPr="00F44192">
        <w:rPr>
          <w:lang w:val="en-US"/>
        </w:rPr>
        <w:t xml:space="preserve"> </w:t>
      </w:r>
      <w:proofErr w:type="spellStart"/>
      <w:r w:rsidRPr="00F44192">
        <w:rPr>
          <w:lang w:val="en-US"/>
        </w:rPr>
        <w:t>bibliotekoje</w:t>
      </w:r>
      <w:proofErr w:type="spellEnd"/>
      <w:r w:rsidRPr="00F44192">
        <w:rPr>
          <w:lang w:val="en-US"/>
        </w:rPr>
        <w:t xml:space="preserve"> (</w:t>
      </w:r>
      <w:proofErr w:type="spellStart"/>
      <w:r w:rsidRPr="00F44192">
        <w:rPr>
          <w:lang w:val="en-US"/>
        </w:rPr>
        <w:t>Saulėtekio</w:t>
      </w:r>
      <w:proofErr w:type="spellEnd"/>
      <w:r w:rsidRPr="00F44192">
        <w:rPr>
          <w:lang w:val="en-US"/>
        </w:rPr>
        <w:t xml:space="preserve"> al. 14, </w:t>
      </w:r>
      <w:r w:rsidR="00183EC8" w:rsidRPr="00F44192">
        <w:rPr>
          <w:lang w:val="en-US"/>
        </w:rPr>
        <w:t xml:space="preserve">LT-10223 </w:t>
      </w:r>
      <w:r w:rsidRPr="00F44192">
        <w:rPr>
          <w:lang w:val="en-US"/>
        </w:rPr>
        <w:t>Vilnius</w:t>
      </w:r>
      <w:r w:rsidR="00C73421" w:rsidRPr="00F44192">
        <w:rPr>
          <w:lang w:val="en-US"/>
        </w:rPr>
        <w:t xml:space="preserve">, </w:t>
      </w:r>
      <w:proofErr w:type="spellStart"/>
      <w:r w:rsidR="00C73421" w:rsidRPr="00F44192">
        <w:rPr>
          <w:lang w:val="en-US"/>
        </w:rPr>
        <w:t>Lietuva</w:t>
      </w:r>
      <w:proofErr w:type="spellEnd"/>
      <w:r w:rsidRPr="00F44192">
        <w:rPr>
          <w:lang w:val="en-US"/>
        </w:rPr>
        <w:t>)</w:t>
      </w:r>
      <w:r w:rsidR="00185EFA" w:rsidRPr="00F44192">
        <w:rPr>
          <w:lang w:val="en-US"/>
        </w:rPr>
        <w:t>.</w:t>
      </w:r>
      <w:proofErr w:type="gramEnd"/>
    </w:p>
    <w:p w:rsidR="008229B2" w:rsidRPr="00F44192" w:rsidRDefault="008229B2">
      <w:pPr>
        <w:ind w:firstLine="0"/>
        <w:rPr>
          <w:lang w:val="en-US"/>
        </w:rPr>
      </w:pPr>
      <w:r w:rsidRPr="00F44192">
        <w:rPr>
          <w:lang w:val="en-US"/>
        </w:rPr>
        <w:t xml:space="preserve">VGTU </w:t>
      </w:r>
      <w:proofErr w:type="spellStart"/>
      <w:r w:rsidRPr="00F44192">
        <w:rPr>
          <w:lang w:val="en-US"/>
        </w:rPr>
        <w:t>leidyklos</w:t>
      </w:r>
      <w:proofErr w:type="spellEnd"/>
      <w:r w:rsidRPr="00F44192">
        <w:rPr>
          <w:lang w:val="en-US"/>
        </w:rPr>
        <w:t xml:space="preserve"> </w:t>
      </w:r>
      <w:r w:rsidR="00C73421" w:rsidRPr="00F44192">
        <w:rPr>
          <w:lang w:val="en-US"/>
        </w:rPr>
        <w:t>„</w:t>
      </w:r>
      <w:proofErr w:type="spellStart"/>
      <w:r w:rsidRPr="00F44192">
        <w:rPr>
          <w:lang w:val="en-US"/>
        </w:rPr>
        <w:t>Technika</w:t>
      </w:r>
      <w:proofErr w:type="spellEnd"/>
      <w:proofErr w:type="gramStart"/>
      <w:r w:rsidR="00C73421" w:rsidRPr="00F44192">
        <w:rPr>
          <w:lang w:val="en-US"/>
        </w:rPr>
        <w:t>“</w:t>
      </w:r>
      <w:r w:rsidRPr="00F44192">
        <w:rPr>
          <w:lang w:val="en-US"/>
        </w:rPr>
        <w:t xml:space="preserve"> </w:t>
      </w:r>
      <w:r w:rsidR="003B1564" w:rsidRPr="00F44192">
        <w:rPr>
          <w:lang w:val="en-US"/>
        </w:rPr>
        <w:t>1976</w:t>
      </w:r>
      <w:proofErr w:type="gramEnd"/>
      <w:r w:rsidR="003B1564" w:rsidRPr="00F44192">
        <w:rPr>
          <w:lang w:val="en-US"/>
        </w:rPr>
        <w:t>-M</w:t>
      </w:r>
      <w:r w:rsidRPr="00F44192">
        <w:rPr>
          <w:lang w:val="en-US"/>
        </w:rPr>
        <w:t xml:space="preserve"> </w:t>
      </w:r>
      <w:proofErr w:type="spellStart"/>
      <w:r w:rsidRPr="00F44192">
        <w:rPr>
          <w:lang w:val="en-US"/>
        </w:rPr>
        <w:t>mokslo</w:t>
      </w:r>
      <w:proofErr w:type="spellEnd"/>
      <w:r w:rsidRPr="00F44192">
        <w:rPr>
          <w:lang w:val="en-US"/>
        </w:rPr>
        <w:t xml:space="preserve"> </w:t>
      </w:r>
      <w:proofErr w:type="spellStart"/>
      <w:r w:rsidRPr="00F44192">
        <w:rPr>
          <w:lang w:val="en-US"/>
        </w:rPr>
        <w:t>literatūros</w:t>
      </w:r>
      <w:proofErr w:type="spellEnd"/>
      <w:r w:rsidRPr="00F44192">
        <w:rPr>
          <w:lang w:val="en-US"/>
        </w:rPr>
        <w:t xml:space="preserve"> </w:t>
      </w:r>
      <w:proofErr w:type="spellStart"/>
      <w:r w:rsidRPr="00F44192">
        <w:rPr>
          <w:lang w:val="en-US"/>
        </w:rPr>
        <w:t>knyga</w:t>
      </w:r>
      <w:proofErr w:type="spellEnd"/>
      <w:r w:rsidR="00185EFA" w:rsidRPr="00F44192">
        <w:rPr>
          <w:lang w:val="en-US"/>
        </w:rPr>
        <w:t>.</w:t>
      </w:r>
    </w:p>
    <w:p w:rsidR="008229B2" w:rsidRPr="00F44192" w:rsidRDefault="008229B2">
      <w:pPr>
        <w:jc w:val="right"/>
        <w:rPr>
          <w:lang w:val="en-US"/>
        </w:rPr>
      </w:pPr>
    </w:p>
    <w:p w:rsidR="008229B2" w:rsidRPr="00F44192" w:rsidRDefault="008229B2">
      <w:pPr>
        <w:jc w:val="right"/>
        <w:rPr>
          <w:lang w:val="en-US"/>
        </w:rPr>
        <w:sectPr w:rsidR="008229B2" w:rsidRPr="00F44192" w:rsidSect="00666741">
          <w:headerReference w:type="even" r:id="rId10"/>
          <w:headerReference w:type="default" r:id="rId11"/>
          <w:footerReference w:type="even" r:id="rId12"/>
          <w:footerReference w:type="default" r:id="rId13"/>
          <w:headerReference w:type="first" r:id="rId14"/>
          <w:footerReference w:type="first" r:id="rId15"/>
          <w:pgSz w:w="8392" w:h="11907" w:code="11"/>
          <w:pgMar w:top="1276" w:right="992" w:bottom="1702" w:left="992" w:header="567" w:footer="567" w:gutter="0"/>
          <w:pgNumType w:start="6"/>
          <w:cols w:space="1296"/>
        </w:sectPr>
      </w:pPr>
      <w:r w:rsidRPr="00F44192">
        <w:rPr>
          <w:lang w:val="en-US"/>
        </w:rPr>
        <w:t xml:space="preserve">© </w:t>
      </w:r>
      <w:r w:rsidR="00666741" w:rsidRPr="00F44192">
        <w:rPr>
          <w:lang w:val="en-US"/>
        </w:rPr>
        <w:t xml:space="preserve">Darius </w:t>
      </w:r>
      <w:proofErr w:type="spellStart"/>
      <w:r w:rsidR="00666741" w:rsidRPr="00F44192">
        <w:rPr>
          <w:lang w:val="en-US"/>
        </w:rPr>
        <w:t>Rudinskas</w:t>
      </w:r>
      <w:proofErr w:type="spellEnd"/>
      <w:r w:rsidRPr="00F44192">
        <w:rPr>
          <w:lang w:val="en-US"/>
        </w:rPr>
        <w:t xml:space="preserve">, </w:t>
      </w:r>
      <w:r w:rsidR="006A3415" w:rsidRPr="00F44192">
        <w:rPr>
          <w:lang w:val="en-US"/>
        </w:rPr>
        <w:t>201</w:t>
      </w:r>
      <w:r w:rsidR="00666741" w:rsidRPr="00F44192">
        <w:rPr>
          <w:lang w:val="en-US"/>
        </w:rPr>
        <w:t>1</w:t>
      </w:r>
    </w:p>
    <w:p w:rsidR="00564B17" w:rsidRPr="00F44192" w:rsidRDefault="00564B17" w:rsidP="000C2BD7">
      <w:pPr>
        <w:rPr>
          <w:b/>
          <w:lang w:val="en-US"/>
        </w:rPr>
      </w:pPr>
      <w:bookmarkStart w:id="0" w:name="_Toc161220713"/>
      <w:bookmarkStart w:id="1" w:name="_Toc166911153"/>
      <w:bookmarkStart w:id="2" w:name="_Toc168389357"/>
      <w:bookmarkStart w:id="3" w:name="_Toc169630637"/>
      <w:bookmarkStart w:id="4" w:name="_Toc169692344"/>
      <w:bookmarkStart w:id="5" w:name="_Toc203490497"/>
      <w:bookmarkStart w:id="6" w:name="_Toc210458835"/>
      <w:bookmarkStart w:id="7" w:name="_Toc307570918"/>
      <w:bookmarkStart w:id="8" w:name="_Toc309594496"/>
      <w:bookmarkStart w:id="9" w:name="_Toc309980323"/>
      <w:bookmarkStart w:id="10" w:name="_Toc310810694"/>
      <w:r w:rsidRPr="00F44192">
        <w:rPr>
          <w:b/>
          <w:lang w:val="en-US"/>
        </w:rPr>
        <w:lastRenderedPageBreak/>
        <w:t xml:space="preserve">Introduction </w:t>
      </w:r>
    </w:p>
    <w:p w:rsidR="00564B17" w:rsidRPr="00F44192" w:rsidRDefault="00564B17" w:rsidP="000C2BD7">
      <w:pPr>
        <w:rPr>
          <w:lang w:val="en-US"/>
        </w:rPr>
      </w:pPr>
    </w:p>
    <w:p w:rsidR="002B6536" w:rsidRPr="00F44192" w:rsidRDefault="000C2BD7" w:rsidP="0054521B">
      <w:pPr>
        <w:pStyle w:val="Tekstaspagrindinis"/>
        <w:rPr>
          <w:sz w:val="20"/>
          <w:szCs w:val="20"/>
          <w:lang w:val="en-US"/>
        </w:rPr>
      </w:pPr>
      <w:bookmarkStart w:id="11" w:name="_Toc295737661"/>
      <w:bookmarkStart w:id="12" w:name="_Toc306367242"/>
      <w:bookmarkStart w:id="13" w:name="_Toc307570933"/>
      <w:bookmarkStart w:id="14" w:name="_Toc309594513"/>
      <w:bookmarkStart w:id="15" w:name="_Toc309980339"/>
      <w:bookmarkStart w:id="16" w:name="_Toc310810710"/>
      <w:bookmarkEnd w:id="0"/>
      <w:bookmarkEnd w:id="1"/>
      <w:bookmarkEnd w:id="2"/>
      <w:bookmarkEnd w:id="3"/>
      <w:bookmarkEnd w:id="4"/>
      <w:bookmarkEnd w:id="5"/>
      <w:bookmarkEnd w:id="6"/>
      <w:bookmarkEnd w:id="7"/>
      <w:bookmarkEnd w:id="8"/>
      <w:bookmarkEnd w:id="9"/>
      <w:bookmarkEnd w:id="10"/>
      <w:proofErr w:type="gramStart"/>
      <w:r w:rsidRPr="00F44192">
        <w:rPr>
          <w:b/>
          <w:i/>
          <w:sz w:val="20"/>
          <w:szCs w:val="20"/>
          <w:lang w:val="en-US"/>
        </w:rPr>
        <w:t>Topicality of the problem.</w:t>
      </w:r>
      <w:proofErr w:type="gramEnd"/>
      <w:r w:rsidR="00A94607" w:rsidRPr="00F44192">
        <w:rPr>
          <w:b/>
          <w:i/>
          <w:sz w:val="20"/>
          <w:szCs w:val="20"/>
          <w:lang w:val="en-US"/>
        </w:rPr>
        <w:t xml:space="preserve"> </w:t>
      </w:r>
      <w:r w:rsidR="002B6536" w:rsidRPr="00F44192">
        <w:rPr>
          <w:sz w:val="20"/>
          <w:szCs w:val="20"/>
          <w:lang w:val="en-US"/>
        </w:rPr>
        <w:t xml:space="preserve"> Autonomous diagnostics systems referred to as </w:t>
      </w:r>
      <w:r w:rsidR="002B6536" w:rsidRPr="00F44192">
        <w:rPr>
          <w:rStyle w:val="apple-style-span"/>
          <w:sz w:val="20"/>
          <w:szCs w:val="20"/>
          <w:shd w:val="clear" w:color="auto" w:fill="FFFFFF"/>
          <w:lang w:val="en-US"/>
        </w:rPr>
        <w:t>IVHM –</w:t>
      </w:r>
      <w:r w:rsidR="00AF3FED" w:rsidRPr="00F44192">
        <w:rPr>
          <w:rStyle w:val="apple-style-span"/>
          <w:sz w:val="20"/>
          <w:szCs w:val="20"/>
          <w:shd w:val="clear" w:color="auto" w:fill="FFFFFF"/>
          <w:lang w:val="en-US"/>
        </w:rPr>
        <w:t xml:space="preserve"> </w:t>
      </w:r>
      <w:r w:rsidR="002B6536" w:rsidRPr="00F44192">
        <w:rPr>
          <w:sz w:val="20"/>
          <w:szCs w:val="20"/>
          <w:shd w:val="clear" w:color="auto" w:fill="FFFFFF"/>
          <w:lang w:val="en-US"/>
        </w:rPr>
        <w:t>Integrated Vehicle Health Management</w:t>
      </w:r>
      <w:r w:rsidR="002B6536" w:rsidRPr="00F44192">
        <w:rPr>
          <w:sz w:val="20"/>
          <w:szCs w:val="20"/>
          <w:lang w:val="en-US"/>
        </w:rPr>
        <w:t xml:space="preserve"> systems that perform not only the tasks of monitoring of aircraft equipment, systems and structures, but also solve the tasks for their continuous operation, are being installed for maintenance of all aircraft systems.</w:t>
      </w:r>
    </w:p>
    <w:p w:rsidR="002B6536" w:rsidRPr="00F44192" w:rsidRDefault="002B6536" w:rsidP="0054521B">
      <w:pPr>
        <w:pStyle w:val="Tekstaspagrindinis"/>
        <w:rPr>
          <w:sz w:val="20"/>
          <w:szCs w:val="20"/>
          <w:lang w:val="en-US"/>
        </w:rPr>
      </w:pPr>
      <w:r w:rsidRPr="00F44192">
        <w:rPr>
          <w:sz w:val="20"/>
          <w:szCs w:val="20"/>
          <w:lang w:val="en-US"/>
        </w:rPr>
        <w:t>If measurements of various parameters (temperature, pressure, vibration, flow, speed, etc.)</w:t>
      </w:r>
      <w:r w:rsidR="00AF3FED" w:rsidRPr="00F44192">
        <w:rPr>
          <w:sz w:val="20"/>
          <w:szCs w:val="20"/>
          <w:lang w:val="en-US"/>
        </w:rPr>
        <w:t xml:space="preserve"> </w:t>
      </w:r>
      <w:r w:rsidRPr="00F44192">
        <w:rPr>
          <w:sz w:val="20"/>
          <w:szCs w:val="20"/>
          <w:lang w:val="en-US"/>
        </w:rPr>
        <w:t>and data processing are performed in the aircraft, than the aircraft can be viewed as having an info</w:t>
      </w:r>
      <w:r w:rsidR="00450AA0" w:rsidRPr="00F44192">
        <w:rPr>
          <w:sz w:val="20"/>
          <w:szCs w:val="20"/>
          <w:lang w:val="en-US"/>
        </w:rPr>
        <w:t>rmation measurement system</w:t>
      </w:r>
      <w:r w:rsidRPr="00F44192">
        <w:rPr>
          <w:sz w:val="20"/>
          <w:szCs w:val="20"/>
          <w:lang w:val="en-US"/>
        </w:rPr>
        <w:t>, which is a part of the mai</w:t>
      </w:r>
      <w:r w:rsidR="00450AA0" w:rsidRPr="00F44192">
        <w:rPr>
          <w:sz w:val="20"/>
          <w:szCs w:val="20"/>
          <w:lang w:val="en-US"/>
        </w:rPr>
        <w:t>n aircraft information system</w:t>
      </w:r>
      <w:r w:rsidRPr="00F44192">
        <w:rPr>
          <w:sz w:val="20"/>
          <w:szCs w:val="20"/>
          <w:lang w:val="en-US"/>
        </w:rPr>
        <w:t xml:space="preserve">. The ensuring of information security (reliability, integrity, etc.) is a task which has to be constantly performed by aircraft information systems. To solve these tasks big aircraft manufacturing and aviation technology companies (Airbus, Boeing, </w:t>
      </w:r>
      <w:proofErr w:type="spellStart"/>
      <w:r w:rsidRPr="00F44192">
        <w:rPr>
          <w:sz w:val="20"/>
          <w:szCs w:val="20"/>
          <w:lang w:val="en-US"/>
        </w:rPr>
        <w:t>Arinc</w:t>
      </w:r>
      <w:proofErr w:type="spellEnd"/>
      <w:r w:rsidRPr="00F44192">
        <w:rPr>
          <w:sz w:val="20"/>
          <w:szCs w:val="20"/>
          <w:lang w:val="en-US"/>
        </w:rPr>
        <w:t xml:space="preserve">, </w:t>
      </w:r>
      <w:proofErr w:type="gramStart"/>
      <w:r w:rsidRPr="00F44192">
        <w:rPr>
          <w:sz w:val="20"/>
          <w:szCs w:val="20"/>
          <w:lang w:val="en-US"/>
        </w:rPr>
        <w:t>Honeywell</w:t>
      </w:r>
      <w:proofErr w:type="gramEnd"/>
      <w:r w:rsidRPr="00F44192">
        <w:rPr>
          <w:sz w:val="20"/>
          <w:szCs w:val="20"/>
          <w:lang w:val="en-US"/>
        </w:rPr>
        <w:t xml:space="preserve">) perform various scientific </w:t>
      </w:r>
      <w:r w:rsidR="00F44192" w:rsidRPr="00F44192">
        <w:rPr>
          <w:sz w:val="20"/>
          <w:szCs w:val="20"/>
          <w:lang w:val="en-US"/>
        </w:rPr>
        <w:t>researches</w:t>
      </w:r>
      <w:r w:rsidRPr="00F44192">
        <w:rPr>
          <w:sz w:val="20"/>
          <w:szCs w:val="20"/>
          <w:lang w:val="en-US"/>
        </w:rPr>
        <w:t>.</w:t>
      </w:r>
    </w:p>
    <w:p w:rsidR="002B6536" w:rsidRPr="00F44192" w:rsidRDefault="002B6536" w:rsidP="0054521B">
      <w:pPr>
        <w:pStyle w:val="Tekstaspagrindinis"/>
        <w:rPr>
          <w:sz w:val="20"/>
          <w:szCs w:val="20"/>
          <w:lang w:val="en-US"/>
        </w:rPr>
      </w:pPr>
      <w:r w:rsidRPr="00F44192">
        <w:rPr>
          <w:sz w:val="20"/>
          <w:szCs w:val="20"/>
          <w:lang w:val="en-US"/>
        </w:rPr>
        <w:t>For the ensuring of measurement data saf</w:t>
      </w:r>
      <w:r w:rsidR="00004C53" w:rsidRPr="00F44192">
        <w:rPr>
          <w:sz w:val="20"/>
          <w:szCs w:val="20"/>
          <w:lang w:val="en-US"/>
        </w:rPr>
        <w:t>ety complex information safety</w:t>
      </w:r>
      <w:r w:rsidRPr="00F44192">
        <w:rPr>
          <w:sz w:val="20"/>
          <w:szCs w:val="20"/>
          <w:lang w:val="en-US"/>
        </w:rPr>
        <w:t xml:space="preserve"> methods and equipment are used. Usually various appropriate </w:t>
      </w:r>
      <w:r w:rsidR="00004C53" w:rsidRPr="00F44192">
        <w:rPr>
          <w:sz w:val="20"/>
          <w:szCs w:val="20"/>
          <w:lang w:val="en-US"/>
        </w:rPr>
        <w:t>devices or software are integrated</w:t>
      </w:r>
      <w:r w:rsidRPr="00F44192">
        <w:rPr>
          <w:sz w:val="20"/>
          <w:szCs w:val="20"/>
          <w:lang w:val="en-US"/>
        </w:rPr>
        <w:t xml:space="preserve"> into the communication channel. However, additional devices and software are required for the realization of information security, which are sometimes complicated to realize due to the big amount of data sources. Also, as discussed in the reviewed literature, sometimes the installation of good information security systems is very costly.</w:t>
      </w:r>
    </w:p>
    <w:p w:rsidR="002B6536" w:rsidRPr="00F44192" w:rsidRDefault="002B6536" w:rsidP="0054521B">
      <w:pPr>
        <w:pStyle w:val="Tekstaspagrindinis"/>
        <w:rPr>
          <w:sz w:val="20"/>
          <w:szCs w:val="20"/>
          <w:lang w:val="en-US"/>
        </w:rPr>
      </w:pPr>
      <w:r w:rsidRPr="00F44192">
        <w:rPr>
          <w:sz w:val="20"/>
          <w:szCs w:val="20"/>
          <w:lang w:val="en-US"/>
        </w:rPr>
        <w:t xml:space="preserve">In the dissertation </w:t>
      </w:r>
      <w:proofErr w:type="gramStart"/>
      <w:r w:rsidRPr="00F44192">
        <w:rPr>
          <w:sz w:val="20"/>
          <w:szCs w:val="20"/>
          <w:lang w:val="en-US"/>
        </w:rPr>
        <w:t>a</w:t>
      </w:r>
      <w:proofErr w:type="gramEnd"/>
      <w:r w:rsidRPr="00F44192">
        <w:rPr>
          <w:sz w:val="20"/>
          <w:szCs w:val="20"/>
          <w:lang w:val="en-US"/>
        </w:rPr>
        <w:t xml:space="preserve"> </w:t>
      </w:r>
      <w:r w:rsidR="00EE5D8C" w:rsidRPr="00F44192">
        <w:rPr>
          <w:sz w:val="20"/>
          <w:szCs w:val="20"/>
          <w:lang w:val="en-US"/>
        </w:rPr>
        <w:t xml:space="preserve">Unmanned </w:t>
      </w:r>
      <w:r w:rsidR="00C66524" w:rsidRPr="00F44192">
        <w:rPr>
          <w:sz w:val="20"/>
          <w:szCs w:val="20"/>
          <w:lang w:val="en-US"/>
        </w:rPr>
        <w:t xml:space="preserve">aerial vehicle </w:t>
      </w:r>
      <w:r w:rsidR="00EE5D8C" w:rsidRPr="00F44192">
        <w:rPr>
          <w:sz w:val="20"/>
          <w:szCs w:val="20"/>
          <w:lang w:val="en-US"/>
        </w:rPr>
        <w:t>(</w:t>
      </w:r>
      <w:r w:rsidRPr="00F44192">
        <w:rPr>
          <w:sz w:val="20"/>
          <w:szCs w:val="20"/>
          <w:lang w:val="en-US"/>
        </w:rPr>
        <w:t>UAV</w:t>
      </w:r>
      <w:r w:rsidR="00EE5D8C" w:rsidRPr="00F44192">
        <w:rPr>
          <w:sz w:val="20"/>
          <w:szCs w:val="20"/>
          <w:lang w:val="en-US"/>
        </w:rPr>
        <w:t>)</w:t>
      </w:r>
      <w:r w:rsidRPr="00F44192">
        <w:rPr>
          <w:sz w:val="20"/>
          <w:szCs w:val="20"/>
          <w:lang w:val="en-US"/>
        </w:rPr>
        <w:t xml:space="preserve"> is analyzed as an information measurement system, which performs real-time aircraft system and flight parameter measurements. The measurements are done in real conditions, and are influenced by external factors, which are either natural or due to human impact, this results in measurement information inaccuracies or data loss. Usually measurement information processing methods performing noise reduction functions are used for the processing of measurement information. </w:t>
      </w:r>
    </w:p>
    <w:p w:rsidR="000C2BD7" w:rsidRPr="00F44192" w:rsidRDefault="000C2BD7" w:rsidP="002B6536">
      <w:pPr>
        <w:pStyle w:val="Tekstaspagrindinis"/>
        <w:rPr>
          <w:sz w:val="20"/>
          <w:szCs w:val="20"/>
          <w:lang w:val="en-US"/>
        </w:rPr>
      </w:pPr>
    </w:p>
    <w:p w:rsidR="002B6536" w:rsidRPr="00F44192" w:rsidRDefault="000C2BD7" w:rsidP="0054521B">
      <w:pPr>
        <w:pStyle w:val="Tekstaspagrindinis"/>
        <w:rPr>
          <w:sz w:val="20"/>
          <w:szCs w:val="20"/>
          <w:lang w:val="en-US"/>
        </w:rPr>
      </w:pPr>
      <w:proofErr w:type="gramStart"/>
      <w:r w:rsidRPr="00F44192">
        <w:rPr>
          <w:b/>
          <w:i/>
          <w:sz w:val="20"/>
          <w:szCs w:val="20"/>
          <w:lang w:val="en-US"/>
        </w:rPr>
        <w:t>Relevance of the work.</w:t>
      </w:r>
      <w:proofErr w:type="gramEnd"/>
      <w:r w:rsidRPr="00F44192">
        <w:rPr>
          <w:b/>
          <w:sz w:val="20"/>
          <w:szCs w:val="20"/>
          <w:lang w:val="en-US"/>
        </w:rPr>
        <w:t xml:space="preserve"> </w:t>
      </w:r>
      <w:r w:rsidR="002B6536" w:rsidRPr="00F44192">
        <w:rPr>
          <w:sz w:val="20"/>
          <w:szCs w:val="20"/>
          <w:lang w:val="en-US"/>
        </w:rPr>
        <w:t xml:space="preserve">Due to the expansion of aviation service sector, the number of flights is increasing. More complex aircraft are being designed, the operation of which is mainly done by reliable autonomous operation systems that can perform all stages of flight (take-off, flight, </w:t>
      </w:r>
      <w:r w:rsidR="00D07390" w:rsidRPr="00F44192">
        <w:rPr>
          <w:sz w:val="20"/>
          <w:szCs w:val="20"/>
          <w:lang w:val="en-US"/>
        </w:rPr>
        <w:t>and landing</w:t>
      </w:r>
      <w:r w:rsidR="002B6536" w:rsidRPr="00F44192">
        <w:rPr>
          <w:sz w:val="20"/>
          <w:szCs w:val="20"/>
          <w:lang w:val="en-US"/>
        </w:rPr>
        <w:t xml:space="preserve">), the scale of piloting is decreasing, </w:t>
      </w:r>
      <w:proofErr w:type="gramStart"/>
      <w:r w:rsidR="002B6536" w:rsidRPr="00F44192">
        <w:rPr>
          <w:sz w:val="20"/>
          <w:szCs w:val="20"/>
          <w:lang w:val="en-US"/>
        </w:rPr>
        <w:t>the</w:t>
      </w:r>
      <w:proofErr w:type="gramEnd"/>
      <w:r w:rsidR="002B6536" w:rsidRPr="00F44192">
        <w:rPr>
          <w:sz w:val="20"/>
          <w:szCs w:val="20"/>
          <w:lang w:val="en-US"/>
        </w:rPr>
        <w:t xml:space="preserve"> pilots take over only during certain flight stages. Alongside regular aircraft where the job is performed by the pilot the number of unmanned (aircraft operation is remotely performed from ground) and autonomous (the flight is performed autonomously according to a </w:t>
      </w:r>
      <w:proofErr w:type="spellStart"/>
      <w:r w:rsidR="002B6536" w:rsidRPr="00F44192">
        <w:rPr>
          <w:sz w:val="20"/>
          <w:szCs w:val="20"/>
          <w:lang w:val="en-US"/>
        </w:rPr>
        <w:t>programme</w:t>
      </w:r>
      <w:proofErr w:type="spellEnd"/>
      <w:r w:rsidR="002B6536" w:rsidRPr="00F44192">
        <w:rPr>
          <w:sz w:val="20"/>
          <w:szCs w:val="20"/>
          <w:lang w:val="en-US"/>
        </w:rPr>
        <w:t xml:space="preserve"> set beforehand) aircraft in the common airspace is increasing.</w:t>
      </w:r>
    </w:p>
    <w:p w:rsidR="002B6536" w:rsidRPr="00F44192" w:rsidRDefault="002B6536" w:rsidP="0054521B">
      <w:pPr>
        <w:pStyle w:val="Tekstaspagrindinis"/>
        <w:rPr>
          <w:sz w:val="20"/>
          <w:szCs w:val="20"/>
          <w:lang w:val="en-US"/>
        </w:rPr>
      </w:pPr>
      <w:r w:rsidRPr="00F44192">
        <w:rPr>
          <w:sz w:val="20"/>
          <w:szCs w:val="20"/>
          <w:lang w:val="en-US"/>
        </w:rPr>
        <w:lastRenderedPageBreak/>
        <w:t>Measurement information of aircraft technical condition is processed not only in the aircraft, but also transmitted to on-ground institutions (telemetric data).</w:t>
      </w:r>
    </w:p>
    <w:p w:rsidR="002B6536" w:rsidRPr="00F44192" w:rsidRDefault="002B6536" w:rsidP="0054521B">
      <w:pPr>
        <w:pStyle w:val="Tekstaspagrindinis"/>
        <w:rPr>
          <w:sz w:val="20"/>
          <w:szCs w:val="20"/>
          <w:lang w:val="en-US"/>
        </w:rPr>
      </w:pPr>
      <w:r w:rsidRPr="00F44192">
        <w:rPr>
          <w:sz w:val="20"/>
          <w:szCs w:val="20"/>
          <w:lang w:val="en-US"/>
        </w:rPr>
        <w:t>Statistics in the recent years has shown an increased danger for computer networks; especially in the</w:t>
      </w:r>
      <w:r w:rsidR="00B615F7" w:rsidRPr="00F44192">
        <w:rPr>
          <w:sz w:val="20"/>
          <w:szCs w:val="20"/>
          <w:lang w:val="en-US"/>
        </w:rPr>
        <w:t xml:space="preserve"> computer network overtake area</w:t>
      </w:r>
      <w:r w:rsidRPr="00F44192">
        <w:rPr>
          <w:sz w:val="20"/>
          <w:szCs w:val="20"/>
          <w:lang w:val="en-US"/>
        </w:rPr>
        <w:t xml:space="preserve">. In order to react to the increase of such threats, aviation gives a lot of attention to the security of information of aircraft integrated systems. </w:t>
      </w:r>
    </w:p>
    <w:p w:rsidR="000C2BD7" w:rsidRPr="00F44192" w:rsidRDefault="000C2BD7" w:rsidP="002B6536">
      <w:pPr>
        <w:pStyle w:val="Tekstaspagrindinis"/>
        <w:rPr>
          <w:sz w:val="20"/>
          <w:szCs w:val="20"/>
          <w:lang w:val="en-US"/>
        </w:rPr>
      </w:pPr>
    </w:p>
    <w:p w:rsidR="002B6536" w:rsidRPr="00F44192" w:rsidRDefault="007962E4" w:rsidP="002B6536">
      <w:pPr>
        <w:pStyle w:val="Tekstaspagrindinis"/>
        <w:rPr>
          <w:sz w:val="20"/>
          <w:szCs w:val="20"/>
          <w:lang w:val="en-US"/>
        </w:rPr>
      </w:pPr>
      <w:proofErr w:type="gramStart"/>
      <w:r>
        <w:rPr>
          <w:b/>
          <w:i/>
          <w:sz w:val="20"/>
          <w:szCs w:val="20"/>
          <w:lang w:val="en-US"/>
        </w:rPr>
        <w:t>Research o</w:t>
      </w:r>
      <w:r w:rsidR="000C2BD7" w:rsidRPr="00F44192">
        <w:rPr>
          <w:b/>
          <w:i/>
          <w:sz w:val="20"/>
          <w:szCs w:val="20"/>
          <w:lang w:val="en-US"/>
        </w:rPr>
        <w:t>bject</w:t>
      </w:r>
      <w:r w:rsidR="000C2BD7" w:rsidRPr="00F44192">
        <w:rPr>
          <w:b/>
          <w:sz w:val="20"/>
          <w:szCs w:val="20"/>
          <w:lang w:val="en-US"/>
        </w:rPr>
        <w:t>.</w:t>
      </w:r>
      <w:proofErr w:type="gramEnd"/>
      <w:r w:rsidR="000C2BD7" w:rsidRPr="00F44192">
        <w:rPr>
          <w:b/>
          <w:sz w:val="20"/>
          <w:szCs w:val="20"/>
          <w:lang w:val="en-US"/>
        </w:rPr>
        <w:t xml:space="preserve"> </w:t>
      </w:r>
      <w:r w:rsidR="002B6536" w:rsidRPr="00F44192">
        <w:rPr>
          <w:sz w:val="20"/>
          <w:szCs w:val="20"/>
          <w:lang w:val="en-US"/>
        </w:rPr>
        <w:t>Research object is the data flows of aircraft integrated diagnostics systems and methods of measurement information processing.</w:t>
      </w:r>
    </w:p>
    <w:p w:rsidR="000C2BD7" w:rsidRPr="00F44192" w:rsidRDefault="000C2BD7" w:rsidP="000C2BD7">
      <w:pPr>
        <w:pStyle w:val="Tekstaspagrindinis"/>
        <w:rPr>
          <w:sz w:val="20"/>
          <w:szCs w:val="20"/>
          <w:lang w:val="en-US"/>
        </w:rPr>
      </w:pPr>
    </w:p>
    <w:p w:rsidR="000C2BD7" w:rsidRPr="00F44192" w:rsidRDefault="000C2BD7" w:rsidP="000C2BD7">
      <w:pPr>
        <w:pStyle w:val="Tekstaspagrindinis"/>
        <w:rPr>
          <w:sz w:val="20"/>
          <w:szCs w:val="20"/>
          <w:lang w:val="en-US"/>
        </w:rPr>
      </w:pPr>
      <w:r w:rsidRPr="00F44192">
        <w:rPr>
          <w:b/>
          <w:i/>
          <w:sz w:val="20"/>
          <w:szCs w:val="20"/>
          <w:lang w:val="en-US"/>
        </w:rPr>
        <w:t>Aim of the work.</w:t>
      </w:r>
      <w:r w:rsidRPr="00F44192">
        <w:rPr>
          <w:b/>
          <w:sz w:val="20"/>
          <w:szCs w:val="20"/>
          <w:lang w:val="en-US"/>
        </w:rPr>
        <w:t xml:space="preserve"> </w:t>
      </w:r>
      <w:r w:rsidR="002B6536" w:rsidRPr="00F44192">
        <w:rPr>
          <w:sz w:val="20"/>
          <w:szCs w:val="20"/>
          <w:lang w:val="en-US"/>
        </w:rPr>
        <w:t>To design a method for measurement information security of an aircraft integrated diagnostic system.</w:t>
      </w:r>
    </w:p>
    <w:p w:rsidR="000C2BD7" w:rsidRPr="00F44192" w:rsidRDefault="000C2BD7" w:rsidP="000C2BD7">
      <w:pPr>
        <w:pStyle w:val="Tekstaspagrindinis"/>
        <w:rPr>
          <w:sz w:val="20"/>
          <w:szCs w:val="20"/>
          <w:lang w:val="en-US"/>
        </w:rPr>
      </w:pPr>
    </w:p>
    <w:p w:rsidR="002B6536" w:rsidRPr="00F44192" w:rsidRDefault="000C2BD7" w:rsidP="002B6536">
      <w:pPr>
        <w:pStyle w:val="Tekstaspagrindinis"/>
        <w:rPr>
          <w:sz w:val="20"/>
          <w:szCs w:val="20"/>
          <w:lang w:val="en-US"/>
        </w:rPr>
      </w:pPr>
      <w:proofErr w:type="gramStart"/>
      <w:r w:rsidRPr="00F44192">
        <w:rPr>
          <w:b/>
          <w:i/>
          <w:sz w:val="20"/>
          <w:szCs w:val="20"/>
          <w:lang w:val="en-US"/>
        </w:rPr>
        <w:t>Tasks of the work</w:t>
      </w:r>
      <w:r w:rsidRPr="00F44192">
        <w:rPr>
          <w:b/>
          <w:sz w:val="20"/>
          <w:szCs w:val="20"/>
          <w:lang w:val="en-US"/>
        </w:rPr>
        <w:t>.</w:t>
      </w:r>
      <w:proofErr w:type="gramEnd"/>
      <w:r w:rsidRPr="00F44192">
        <w:rPr>
          <w:b/>
          <w:sz w:val="20"/>
          <w:szCs w:val="20"/>
          <w:lang w:val="en-US"/>
        </w:rPr>
        <w:t xml:space="preserve"> </w:t>
      </w:r>
      <w:r w:rsidR="002B6536" w:rsidRPr="00F44192">
        <w:rPr>
          <w:sz w:val="20"/>
          <w:szCs w:val="20"/>
          <w:lang w:val="en-US"/>
        </w:rPr>
        <w:t>To fulfill the aim of this thesis the following goals have to be achieved:</w:t>
      </w:r>
    </w:p>
    <w:p w:rsidR="002B6536" w:rsidRPr="00F44192" w:rsidRDefault="00C13D8A" w:rsidP="002B6536">
      <w:pPr>
        <w:pStyle w:val="tekstasnumeruotas0"/>
        <w:shd w:val="clear" w:color="auto" w:fill="FFFFFF"/>
        <w:spacing w:before="0" w:beforeAutospacing="0" w:after="0" w:afterAutospacing="0"/>
        <w:ind w:left="567"/>
        <w:jc w:val="both"/>
        <w:rPr>
          <w:sz w:val="20"/>
          <w:szCs w:val="20"/>
        </w:rPr>
      </w:pPr>
      <w:r w:rsidRPr="00F44192">
        <w:rPr>
          <w:sz w:val="20"/>
          <w:szCs w:val="20"/>
        </w:rPr>
        <w:t xml:space="preserve">1. </w:t>
      </w:r>
      <w:r w:rsidR="002B6536" w:rsidRPr="00F44192">
        <w:rPr>
          <w:sz w:val="20"/>
          <w:szCs w:val="20"/>
        </w:rPr>
        <w:t>To perform the review on integrated aircraft diagnostics systems and aircraft information systems.</w:t>
      </w:r>
    </w:p>
    <w:p w:rsidR="002B6536" w:rsidRPr="00F44192" w:rsidRDefault="00C13D8A" w:rsidP="002B6536">
      <w:pPr>
        <w:pStyle w:val="tekstasnumeruotas0"/>
        <w:shd w:val="clear" w:color="auto" w:fill="FFFFFF"/>
        <w:spacing w:before="0" w:beforeAutospacing="0" w:after="0" w:afterAutospacing="0"/>
        <w:ind w:left="567"/>
        <w:jc w:val="both"/>
        <w:rPr>
          <w:sz w:val="20"/>
          <w:szCs w:val="20"/>
        </w:rPr>
      </w:pPr>
      <w:r w:rsidRPr="00F44192">
        <w:rPr>
          <w:sz w:val="20"/>
          <w:szCs w:val="20"/>
        </w:rPr>
        <w:t xml:space="preserve">2. </w:t>
      </w:r>
      <w:r w:rsidR="002B6536" w:rsidRPr="00F44192">
        <w:rPr>
          <w:sz w:val="20"/>
          <w:szCs w:val="20"/>
        </w:rPr>
        <w:t>To perform an analysis of the operation principle of aircraft integrated diagnostic systems, methods for measurement result processing and their applications.</w:t>
      </w:r>
    </w:p>
    <w:p w:rsidR="002B6536" w:rsidRPr="00F44192" w:rsidRDefault="00C13D8A" w:rsidP="002B6536">
      <w:pPr>
        <w:pStyle w:val="tekstasnumeruotas0"/>
        <w:shd w:val="clear" w:color="auto" w:fill="FFFFFF"/>
        <w:spacing w:before="0" w:beforeAutospacing="0" w:after="0" w:afterAutospacing="0"/>
        <w:ind w:left="567"/>
        <w:jc w:val="both"/>
        <w:rPr>
          <w:sz w:val="20"/>
          <w:szCs w:val="20"/>
        </w:rPr>
      </w:pPr>
      <w:r w:rsidRPr="00F44192">
        <w:rPr>
          <w:sz w:val="20"/>
          <w:szCs w:val="20"/>
        </w:rPr>
        <w:t xml:space="preserve">3. </w:t>
      </w:r>
      <w:r w:rsidR="002B6536" w:rsidRPr="00F44192">
        <w:rPr>
          <w:sz w:val="20"/>
          <w:szCs w:val="20"/>
        </w:rPr>
        <w:t>To design a measurement information security method in an integrated aircraft diagnostics system.</w:t>
      </w:r>
    </w:p>
    <w:p w:rsidR="002B6536" w:rsidRPr="00F44192" w:rsidRDefault="002B6536" w:rsidP="002B6536">
      <w:pPr>
        <w:pStyle w:val="tekstasnumeruotas0"/>
        <w:shd w:val="clear" w:color="auto" w:fill="FFFFFF"/>
        <w:spacing w:before="0" w:beforeAutospacing="0" w:after="0" w:afterAutospacing="0"/>
        <w:ind w:left="567"/>
        <w:jc w:val="both"/>
        <w:rPr>
          <w:sz w:val="20"/>
          <w:szCs w:val="20"/>
        </w:rPr>
      </w:pPr>
      <w:r w:rsidRPr="00F44192">
        <w:rPr>
          <w:sz w:val="20"/>
          <w:szCs w:val="20"/>
        </w:rPr>
        <w:t>4.</w:t>
      </w:r>
      <w:r w:rsidR="00C13D8A" w:rsidRPr="00F44192">
        <w:rPr>
          <w:sz w:val="20"/>
          <w:szCs w:val="20"/>
        </w:rPr>
        <w:t xml:space="preserve"> </w:t>
      </w:r>
      <w:r w:rsidRPr="00F44192">
        <w:rPr>
          <w:sz w:val="20"/>
          <w:szCs w:val="20"/>
        </w:rPr>
        <w:t>To perform an experimental analysis of the designed measurement information security method in an aircraft information system of a UAV.</w:t>
      </w:r>
    </w:p>
    <w:p w:rsidR="000C2BD7" w:rsidRPr="00F44192" w:rsidRDefault="000C2BD7" w:rsidP="002B6536">
      <w:pPr>
        <w:pStyle w:val="Tekstaspagrindinis"/>
        <w:rPr>
          <w:sz w:val="20"/>
          <w:szCs w:val="20"/>
          <w:lang w:val="en-US"/>
        </w:rPr>
      </w:pPr>
    </w:p>
    <w:p w:rsidR="002B6536" w:rsidRPr="00F44192" w:rsidRDefault="007D4A8E" w:rsidP="002B6536">
      <w:pPr>
        <w:pStyle w:val="Tekstaspagrindinis"/>
        <w:rPr>
          <w:sz w:val="20"/>
          <w:szCs w:val="20"/>
          <w:lang w:val="en-US"/>
        </w:rPr>
      </w:pPr>
      <w:proofErr w:type="gramStart"/>
      <w:r w:rsidRPr="00F44192">
        <w:rPr>
          <w:b/>
          <w:i/>
          <w:sz w:val="20"/>
          <w:szCs w:val="20"/>
          <w:lang w:val="en-US"/>
        </w:rPr>
        <w:t>Methods of the work.</w:t>
      </w:r>
      <w:proofErr w:type="gramEnd"/>
      <w:r w:rsidRPr="00F44192">
        <w:rPr>
          <w:b/>
          <w:i/>
          <w:sz w:val="20"/>
          <w:szCs w:val="20"/>
          <w:lang w:val="en-US"/>
        </w:rPr>
        <w:t xml:space="preserve"> </w:t>
      </w:r>
      <w:r w:rsidR="002B6536" w:rsidRPr="00F44192">
        <w:rPr>
          <w:sz w:val="20"/>
          <w:szCs w:val="20"/>
          <w:lang w:val="en-US"/>
        </w:rPr>
        <w:t>In the Thesis theoretical and experimental research methods were used.</w:t>
      </w:r>
    </w:p>
    <w:p w:rsidR="002B6536" w:rsidRPr="00F44192" w:rsidRDefault="002B6536" w:rsidP="002B6536">
      <w:pPr>
        <w:pStyle w:val="tekstaspagrindinis0"/>
        <w:shd w:val="clear" w:color="auto" w:fill="FFFFFF"/>
        <w:spacing w:before="0" w:beforeAutospacing="0" w:after="0" w:afterAutospacing="0"/>
        <w:jc w:val="both"/>
        <w:rPr>
          <w:sz w:val="20"/>
          <w:szCs w:val="20"/>
        </w:rPr>
      </w:pPr>
      <w:r w:rsidRPr="00F44192">
        <w:rPr>
          <w:sz w:val="20"/>
          <w:szCs w:val="20"/>
        </w:rPr>
        <w:t xml:space="preserve">In the theoretical part analytic error detection and identification methods based on the recurrent </w:t>
      </w:r>
      <w:proofErr w:type="spellStart"/>
      <w:r w:rsidRPr="00F44192">
        <w:rPr>
          <w:sz w:val="20"/>
          <w:szCs w:val="20"/>
        </w:rPr>
        <w:t>Kalman</w:t>
      </w:r>
      <w:proofErr w:type="spellEnd"/>
      <w:r w:rsidRPr="00F44192">
        <w:rPr>
          <w:sz w:val="20"/>
          <w:szCs w:val="20"/>
        </w:rPr>
        <w:t xml:space="preserve"> filter algorithm are applied.</w:t>
      </w:r>
    </w:p>
    <w:p w:rsidR="002B6536" w:rsidRPr="00F44192" w:rsidRDefault="002B6536" w:rsidP="002B6536">
      <w:pPr>
        <w:pStyle w:val="tekstaspagrindinis0"/>
        <w:shd w:val="clear" w:color="auto" w:fill="FFFFFF"/>
        <w:spacing w:before="0" w:beforeAutospacing="0" w:after="0" w:afterAutospacing="0"/>
        <w:jc w:val="both"/>
        <w:rPr>
          <w:sz w:val="20"/>
          <w:szCs w:val="20"/>
        </w:rPr>
      </w:pPr>
      <w:r w:rsidRPr="00F44192">
        <w:rPr>
          <w:sz w:val="20"/>
          <w:szCs w:val="20"/>
        </w:rPr>
        <w:t>Experimental analysis is done by using a designed measurement information system using a wireless sensor network and designed software. Research was done using a „LAK–20“glider in a real time flight and aircraft „AGAI 02</w:t>
      </w:r>
      <w:proofErr w:type="gramStart"/>
      <w:r w:rsidRPr="00F44192">
        <w:rPr>
          <w:sz w:val="20"/>
          <w:szCs w:val="20"/>
        </w:rPr>
        <w:t>“ operated</w:t>
      </w:r>
      <w:proofErr w:type="gramEnd"/>
      <w:r w:rsidRPr="00F44192">
        <w:rPr>
          <w:sz w:val="20"/>
          <w:szCs w:val="20"/>
        </w:rPr>
        <w:t xml:space="preserve"> by radio waves and equipped for an unmanned flight.</w:t>
      </w:r>
    </w:p>
    <w:p w:rsidR="002B6536" w:rsidRPr="00F44192" w:rsidRDefault="002B6536" w:rsidP="002B6536">
      <w:pPr>
        <w:pStyle w:val="tekstaspagrindinis0"/>
        <w:shd w:val="clear" w:color="auto" w:fill="FFFFFF"/>
        <w:spacing w:before="0" w:beforeAutospacing="0" w:after="0" w:afterAutospacing="0"/>
        <w:jc w:val="both"/>
        <w:rPr>
          <w:sz w:val="20"/>
          <w:szCs w:val="20"/>
        </w:rPr>
      </w:pPr>
    </w:p>
    <w:p w:rsidR="002B6536" w:rsidRPr="00F44192" w:rsidRDefault="00B615F7" w:rsidP="002B6536">
      <w:pPr>
        <w:pStyle w:val="Tekstaspagrindinis"/>
        <w:rPr>
          <w:sz w:val="20"/>
          <w:szCs w:val="20"/>
          <w:lang w:val="en-US"/>
        </w:rPr>
      </w:pPr>
      <w:proofErr w:type="gramStart"/>
      <w:r w:rsidRPr="00F44192">
        <w:rPr>
          <w:b/>
          <w:i/>
          <w:sz w:val="20"/>
          <w:szCs w:val="20"/>
          <w:lang w:val="en-US"/>
        </w:rPr>
        <w:t>Scientific novelty</w:t>
      </w:r>
      <w:r w:rsidR="007D4A8E" w:rsidRPr="00F44192">
        <w:rPr>
          <w:b/>
          <w:i/>
          <w:sz w:val="20"/>
          <w:szCs w:val="20"/>
          <w:lang w:val="en-US"/>
        </w:rPr>
        <w:t>.</w:t>
      </w:r>
      <w:proofErr w:type="gramEnd"/>
      <w:r w:rsidR="000C2BD7" w:rsidRPr="00F44192">
        <w:rPr>
          <w:b/>
          <w:sz w:val="20"/>
          <w:szCs w:val="20"/>
          <w:lang w:val="en-US"/>
        </w:rPr>
        <w:t xml:space="preserve"> </w:t>
      </w:r>
      <w:r w:rsidR="002B6536" w:rsidRPr="00F44192">
        <w:rPr>
          <w:sz w:val="20"/>
          <w:szCs w:val="20"/>
          <w:lang w:val="en-US"/>
        </w:rPr>
        <w:t>Preparing this dissertation these results useful for measurement engineering science were obtained:</w:t>
      </w:r>
    </w:p>
    <w:p w:rsidR="002B6536" w:rsidRPr="00F44192" w:rsidRDefault="002B6536" w:rsidP="002B6536">
      <w:pPr>
        <w:pStyle w:val="tekstasnumeruotas0"/>
        <w:shd w:val="clear" w:color="auto" w:fill="FFFFFF"/>
        <w:spacing w:before="0" w:beforeAutospacing="0" w:after="0" w:afterAutospacing="0"/>
        <w:ind w:left="567"/>
        <w:jc w:val="both"/>
        <w:rPr>
          <w:sz w:val="20"/>
          <w:szCs w:val="20"/>
        </w:rPr>
      </w:pPr>
      <w:r w:rsidRPr="00F44192">
        <w:rPr>
          <w:sz w:val="20"/>
          <w:szCs w:val="20"/>
        </w:rPr>
        <w:t>1.</w:t>
      </w:r>
      <w:r w:rsidR="00C13D8A" w:rsidRPr="00F44192">
        <w:rPr>
          <w:sz w:val="20"/>
          <w:szCs w:val="20"/>
        </w:rPr>
        <w:t xml:space="preserve"> </w:t>
      </w:r>
      <w:r w:rsidRPr="00F44192">
        <w:rPr>
          <w:sz w:val="20"/>
          <w:szCs w:val="20"/>
        </w:rPr>
        <w:t>A principle for measurement data security based on error detection technologies in the aircraft information system was proposed.</w:t>
      </w:r>
    </w:p>
    <w:p w:rsidR="002B6536" w:rsidRPr="00F44192" w:rsidRDefault="002B6536" w:rsidP="002B6536">
      <w:pPr>
        <w:pStyle w:val="tekstasnumeruotas0"/>
        <w:shd w:val="clear" w:color="auto" w:fill="FFFFFF"/>
        <w:spacing w:before="0" w:beforeAutospacing="0" w:after="0" w:afterAutospacing="0"/>
        <w:ind w:left="567"/>
        <w:jc w:val="both"/>
        <w:rPr>
          <w:sz w:val="20"/>
          <w:szCs w:val="20"/>
        </w:rPr>
      </w:pPr>
      <w:r w:rsidRPr="00F44192">
        <w:rPr>
          <w:sz w:val="20"/>
          <w:szCs w:val="20"/>
        </w:rPr>
        <w:lastRenderedPageBreak/>
        <w:t>2.</w:t>
      </w:r>
      <w:r w:rsidR="00C13D8A" w:rsidRPr="00F44192">
        <w:rPr>
          <w:sz w:val="20"/>
          <w:szCs w:val="20"/>
        </w:rPr>
        <w:t xml:space="preserve"> </w:t>
      </w:r>
      <w:r w:rsidRPr="00F44192">
        <w:rPr>
          <w:sz w:val="20"/>
          <w:szCs w:val="20"/>
        </w:rPr>
        <w:t xml:space="preserve">A principle for measurement data security based on measurement result data fusion was proposed. </w:t>
      </w:r>
    </w:p>
    <w:p w:rsidR="002B6536" w:rsidRPr="00F44192" w:rsidRDefault="002B6536" w:rsidP="002B6536">
      <w:pPr>
        <w:pStyle w:val="tekstasnumeruotas0"/>
        <w:shd w:val="clear" w:color="auto" w:fill="FFFFFF"/>
        <w:spacing w:before="0" w:beforeAutospacing="0" w:after="0" w:afterAutospacing="0"/>
        <w:ind w:left="567"/>
        <w:jc w:val="both"/>
        <w:rPr>
          <w:sz w:val="20"/>
          <w:szCs w:val="20"/>
        </w:rPr>
      </w:pPr>
      <w:r w:rsidRPr="00F44192">
        <w:rPr>
          <w:sz w:val="20"/>
          <w:szCs w:val="20"/>
        </w:rPr>
        <w:t>3.</w:t>
      </w:r>
      <w:r w:rsidR="00C13D8A" w:rsidRPr="00F44192">
        <w:rPr>
          <w:sz w:val="20"/>
          <w:szCs w:val="20"/>
        </w:rPr>
        <w:t xml:space="preserve"> </w:t>
      </w:r>
      <w:r w:rsidRPr="00F44192">
        <w:rPr>
          <w:sz w:val="20"/>
          <w:szCs w:val="20"/>
        </w:rPr>
        <w:t>A method which does not require additional equipment in the aircraft information system was designed, which contributes to system reliability and flight security.</w:t>
      </w:r>
    </w:p>
    <w:p w:rsidR="000C2BD7" w:rsidRPr="00F44192" w:rsidRDefault="000C2BD7" w:rsidP="002B6536">
      <w:pPr>
        <w:pStyle w:val="Tekstaspagrindinis"/>
        <w:rPr>
          <w:sz w:val="20"/>
          <w:szCs w:val="20"/>
          <w:lang w:val="en-US"/>
        </w:rPr>
      </w:pPr>
    </w:p>
    <w:p w:rsidR="000C2BD7" w:rsidRPr="00F44192" w:rsidRDefault="007D4A8E" w:rsidP="00C13D8A">
      <w:pPr>
        <w:pStyle w:val="Tekstaspagrindinis"/>
        <w:rPr>
          <w:sz w:val="20"/>
          <w:szCs w:val="20"/>
          <w:lang w:val="en-US"/>
        </w:rPr>
      </w:pPr>
      <w:proofErr w:type="gramStart"/>
      <w:r w:rsidRPr="00F44192">
        <w:rPr>
          <w:b/>
          <w:i/>
          <w:sz w:val="20"/>
          <w:szCs w:val="20"/>
          <w:lang w:val="en-US"/>
        </w:rPr>
        <w:t>Practical value.</w:t>
      </w:r>
      <w:proofErr w:type="gramEnd"/>
      <w:r w:rsidR="000C2BD7" w:rsidRPr="00F44192">
        <w:rPr>
          <w:sz w:val="20"/>
          <w:szCs w:val="20"/>
          <w:lang w:val="en-US"/>
        </w:rPr>
        <w:t xml:space="preserve"> </w:t>
      </w:r>
      <w:r w:rsidR="002B6536" w:rsidRPr="00F44192">
        <w:rPr>
          <w:sz w:val="20"/>
          <w:szCs w:val="20"/>
          <w:lang w:val="en-US"/>
        </w:rPr>
        <w:t>Error detection and identification and measurement information security method in aircraft systems was designed. It is suitable to be installed in newly designed and currently used integrated diagnostics systems, ensuring measurement information integrity.</w:t>
      </w:r>
    </w:p>
    <w:p w:rsidR="000C2BD7" w:rsidRPr="00F44192" w:rsidRDefault="000C2BD7" w:rsidP="000C2BD7">
      <w:pPr>
        <w:ind w:firstLine="397"/>
        <w:rPr>
          <w:bCs/>
          <w:lang w:val="en-US"/>
        </w:rPr>
      </w:pPr>
    </w:p>
    <w:p w:rsidR="000C2BD7" w:rsidRPr="00F44192" w:rsidRDefault="007D4A8E" w:rsidP="002B6536">
      <w:pPr>
        <w:pStyle w:val="Tekstaspagrindinis"/>
        <w:rPr>
          <w:i/>
          <w:sz w:val="20"/>
          <w:szCs w:val="20"/>
          <w:lang w:val="en-US"/>
        </w:rPr>
      </w:pPr>
      <w:r w:rsidRPr="00F44192">
        <w:rPr>
          <w:b/>
          <w:i/>
          <w:sz w:val="20"/>
          <w:szCs w:val="20"/>
          <w:lang w:val="en-US"/>
        </w:rPr>
        <w:t>Defended propositions</w:t>
      </w:r>
    </w:p>
    <w:p w:rsidR="002B6536" w:rsidRPr="00F44192" w:rsidRDefault="00004C53" w:rsidP="002B6536">
      <w:pPr>
        <w:pStyle w:val="tekstasnumeruotas0"/>
        <w:shd w:val="clear" w:color="auto" w:fill="FFFFFF"/>
        <w:spacing w:before="0" w:beforeAutospacing="0" w:after="0" w:afterAutospacing="0"/>
        <w:ind w:left="567"/>
        <w:jc w:val="both"/>
        <w:rPr>
          <w:sz w:val="20"/>
          <w:szCs w:val="20"/>
        </w:rPr>
      </w:pPr>
      <w:r w:rsidRPr="00F44192">
        <w:rPr>
          <w:sz w:val="20"/>
          <w:szCs w:val="20"/>
        </w:rPr>
        <w:t xml:space="preserve">1. </w:t>
      </w:r>
      <w:r w:rsidR="00FF3352" w:rsidRPr="00F44192">
        <w:rPr>
          <w:sz w:val="20"/>
          <w:szCs w:val="20"/>
        </w:rPr>
        <w:t xml:space="preserve">Application of a method based on fault detection and identification for safety of measurement information system data. </w:t>
      </w:r>
    </w:p>
    <w:p w:rsidR="002B6536" w:rsidRPr="00F44192" w:rsidRDefault="002B6536" w:rsidP="00FF3352">
      <w:pPr>
        <w:pStyle w:val="tekstasnumeruotas0"/>
        <w:shd w:val="clear" w:color="auto" w:fill="FFFFFF"/>
        <w:spacing w:before="0" w:beforeAutospacing="0" w:after="0" w:afterAutospacing="0"/>
        <w:ind w:left="567"/>
        <w:jc w:val="both"/>
        <w:rPr>
          <w:sz w:val="20"/>
          <w:szCs w:val="20"/>
        </w:rPr>
      </w:pPr>
      <w:r w:rsidRPr="00F44192">
        <w:rPr>
          <w:sz w:val="20"/>
          <w:szCs w:val="20"/>
        </w:rPr>
        <w:t>2.</w:t>
      </w:r>
      <w:r w:rsidR="00C13D8A" w:rsidRPr="00F44192">
        <w:rPr>
          <w:sz w:val="20"/>
          <w:szCs w:val="20"/>
        </w:rPr>
        <w:t xml:space="preserve"> </w:t>
      </w:r>
      <w:r w:rsidRPr="00F44192">
        <w:rPr>
          <w:sz w:val="20"/>
          <w:szCs w:val="20"/>
        </w:rPr>
        <w:t>Measurement information, with incidental and purposeful disturbance, retention applying var</w:t>
      </w:r>
      <w:r w:rsidR="00FF3352" w:rsidRPr="00F44192">
        <w:rPr>
          <w:sz w:val="20"/>
          <w:szCs w:val="20"/>
        </w:rPr>
        <w:t>ious types of data measurement.</w:t>
      </w:r>
    </w:p>
    <w:p w:rsidR="002B6536" w:rsidRPr="00F44192" w:rsidRDefault="00FF3352" w:rsidP="002B6536">
      <w:pPr>
        <w:pStyle w:val="tekstasnumeruotas0"/>
        <w:shd w:val="clear" w:color="auto" w:fill="FFFFFF"/>
        <w:spacing w:before="0" w:beforeAutospacing="0" w:after="0" w:afterAutospacing="0"/>
        <w:ind w:left="567"/>
        <w:jc w:val="both"/>
        <w:rPr>
          <w:sz w:val="20"/>
          <w:szCs w:val="20"/>
        </w:rPr>
      </w:pPr>
      <w:r w:rsidRPr="00F44192">
        <w:rPr>
          <w:sz w:val="20"/>
          <w:szCs w:val="20"/>
        </w:rPr>
        <w:t>3</w:t>
      </w:r>
      <w:r w:rsidR="002B6536" w:rsidRPr="00F44192">
        <w:rPr>
          <w:sz w:val="20"/>
          <w:szCs w:val="20"/>
        </w:rPr>
        <w:t>.</w:t>
      </w:r>
      <w:r w:rsidR="00C13D8A" w:rsidRPr="00F44192">
        <w:rPr>
          <w:sz w:val="20"/>
          <w:szCs w:val="20"/>
        </w:rPr>
        <w:t xml:space="preserve"> </w:t>
      </w:r>
      <w:r w:rsidR="002B6536" w:rsidRPr="00F44192">
        <w:rPr>
          <w:rStyle w:val="apple-converted-space"/>
          <w:sz w:val="20"/>
          <w:szCs w:val="20"/>
        </w:rPr>
        <w:t>Application</w:t>
      </w:r>
      <w:r w:rsidR="002B6536" w:rsidRPr="00F44192">
        <w:rPr>
          <w:sz w:val="20"/>
          <w:szCs w:val="20"/>
        </w:rPr>
        <w:t xml:space="preserve"> of measurement data processing methods </w:t>
      </w:r>
      <w:r w:rsidRPr="00F44192">
        <w:rPr>
          <w:sz w:val="20"/>
          <w:szCs w:val="20"/>
        </w:rPr>
        <w:t>used in an UAV measurement information system for solving tasks of measurement information safety.</w:t>
      </w:r>
    </w:p>
    <w:p w:rsidR="002B6536" w:rsidRPr="00F44192" w:rsidRDefault="00FF3352" w:rsidP="002B6536">
      <w:pPr>
        <w:pStyle w:val="tekstasnumeruotas0"/>
        <w:shd w:val="clear" w:color="auto" w:fill="FFFFFF"/>
        <w:spacing w:before="0" w:beforeAutospacing="0" w:after="0" w:afterAutospacing="0"/>
        <w:ind w:left="567"/>
        <w:jc w:val="both"/>
        <w:rPr>
          <w:sz w:val="20"/>
          <w:szCs w:val="20"/>
        </w:rPr>
      </w:pPr>
      <w:r w:rsidRPr="00F44192">
        <w:rPr>
          <w:sz w:val="20"/>
          <w:szCs w:val="20"/>
        </w:rPr>
        <w:t xml:space="preserve">4. </w:t>
      </w:r>
      <w:proofErr w:type="spellStart"/>
      <w:r w:rsidRPr="00F44192">
        <w:rPr>
          <w:sz w:val="20"/>
          <w:szCs w:val="20"/>
        </w:rPr>
        <w:t>Ka</w:t>
      </w:r>
      <w:r w:rsidR="00F44192">
        <w:rPr>
          <w:sz w:val="20"/>
          <w:szCs w:val="20"/>
        </w:rPr>
        <w:t>lman</w:t>
      </w:r>
      <w:proofErr w:type="spellEnd"/>
      <w:r w:rsidRPr="00F44192">
        <w:rPr>
          <w:sz w:val="20"/>
          <w:szCs w:val="20"/>
        </w:rPr>
        <w:t xml:space="preserve"> filter based detection and isolation of UAV measurement information faults.</w:t>
      </w:r>
    </w:p>
    <w:p w:rsidR="002B6536" w:rsidRPr="00F44192" w:rsidRDefault="002B6536" w:rsidP="000C2BD7">
      <w:pPr>
        <w:ind w:firstLine="397"/>
        <w:rPr>
          <w:lang w:val="en-US"/>
        </w:rPr>
      </w:pPr>
    </w:p>
    <w:p w:rsidR="00914DFC" w:rsidRPr="00F44192" w:rsidRDefault="0066364B" w:rsidP="00B615F7">
      <w:pPr>
        <w:pStyle w:val="Tekstaspagrindinis"/>
        <w:rPr>
          <w:sz w:val="20"/>
          <w:szCs w:val="20"/>
          <w:lang w:val="en-US"/>
        </w:rPr>
      </w:pPr>
      <w:proofErr w:type="gramStart"/>
      <w:r w:rsidRPr="00F44192">
        <w:rPr>
          <w:b/>
          <w:i/>
          <w:sz w:val="20"/>
          <w:szCs w:val="20"/>
          <w:lang w:val="en-US"/>
        </w:rPr>
        <w:t>The scope of the scientific work</w:t>
      </w:r>
      <w:r w:rsidR="000C2BD7" w:rsidRPr="00F44192">
        <w:rPr>
          <w:b/>
          <w:i/>
          <w:sz w:val="20"/>
          <w:szCs w:val="20"/>
          <w:lang w:val="en-US"/>
        </w:rPr>
        <w:t>.</w:t>
      </w:r>
      <w:proofErr w:type="gramEnd"/>
      <w:r w:rsidR="000C2BD7" w:rsidRPr="00F44192">
        <w:rPr>
          <w:sz w:val="20"/>
          <w:szCs w:val="20"/>
          <w:lang w:val="en-US"/>
        </w:rPr>
        <w:t xml:space="preserve"> </w:t>
      </w:r>
      <w:r w:rsidR="00914DFC" w:rsidRPr="00F44192">
        <w:rPr>
          <w:sz w:val="20"/>
          <w:szCs w:val="20"/>
          <w:lang w:val="en-US"/>
        </w:rPr>
        <w:t>The dissertation consists of: introduction, four chapters, generalization of results, lists of references and publications of the author on the topic of the dissertation and two annexes.</w:t>
      </w:r>
    </w:p>
    <w:p w:rsidR="000C2BD7" w:rsidRPr="00F44192" w:rsidRDefault="00914DFC" w:rsidP="00914DFC">
      <w:pPr>
        <w:ind w:firstLine="397"/>
        <w:rPr>
          <w:lang w:val="en-US"/>
        </w:rPr>
      </w:pPr>
      <w:r w:rsidRPr="00F44192">
        <w:rPr>
          <w:lang w:val="en-US"/>
        </w:rPr>
        <w:t>The scope of the research is 7</w:t>
      </w:r>
      <w:r w:rsidR="00092326" w:rsidRPr="00F44192">
        <w:rPr>
          <w:lang w:val="en-US"/>
        </w:rPr>
        <w:t>6</w:t>
      </w:r>
      <w:r w:rsidRPr="00F44192">
        <w:rPr>
          <w:lang w:val="en-US"/>
        </w:rPr>
        <w:t xml:space="preserve"> pages, without annexes, in the text 33 numbered formulas, 46 figures and 2 tables were used. In the dissertation 61 references to other sources were used.</w:t>
      </w:r>
    </w:p>
    <w:p w:rsidR="0066364B" w:rsidRPr="00F44192" w:rsidRDefault="0066364B" w:rsidP="00235502">
      <w:pPr>
        <w:ind w:firstLine="0"/>
        <w:rPr>
          <w:lang w:val="en-US"/>
        </w:rPr>
      </w:pPr>
    </w:p>
    <w:p w:rsidR="00235502" w:rsidRPr="00F44192" w:rsidRDefault="00235502" w:rsidP="00235502">
      <w:pPr>
        <w:ind w:firstLine="0"/>
        <w:rPr>
          <w:b/>
          <w:lang w:val="en-US"/>
        </w:rPr>
      </w:pPr>
      <w:r w:rsidRPr="00F44192">
        <w:rPr>
          <w:b/>
          <w:lang w:val="en-US"/>
        </w:rPr>
        <w:t>1. Review of measurement data proc</w:t>
      </w:r>
      <w:r w:rsidR="00B615F7" w:rsidRPr="00F44192">
        <w:rPr>
          <w:b/>
          <w:lang w:val="en-US"/>
        </w:rPr>
        <w:t>essing methods in integrated dia</w:t>
      </w:r>
      <w:r w:rsidRPr="00F44192">
        <w:rPr>
          <w:b/>
          <w:lang w:val="en-US"/>
        </w:rPr>
        <w:t>gnostic systems of aircraft</w:t>
      </w:r>
    </w:p>
    <w:p w:rsidR="0066364B" w:rsidRPr="00F44192" w:rsidRDefault="0066364B" w:rsidP="000C2BD7">
      <w:pPr>
        <w:ind w:firstLine="397"/>
        <w:rPr>
          <w:lang w:val="en-US"/>
        </w:rPr>
      </w:pPr>
    </w:p>
    <w:p w:rsidR="00C63215" w:rsidRPr="00F44192" w:rsidRDefault="00C63215" w:rsidP="00C63215">
      <w:pPr>
        <w:ind w:firstLine="397"/>
        <w:rPr>
          <w:lang w:val="en-US"/>
        </w:rPr>
      </w:pPr>
      <w:r w:rsidRPr="00F44192">
        <w:rPr>
          <w:lang w:val="en-US"/>
        </w:rPr>
        <w:t>The first chapter is devoted to the revision of scientific literature on the topic. It discusses the measurement data processing in UAV‘s, integrated diagnostic systems, measurement data flows in the aircraft and methods for error detection and identification.</w:t>
      </w:r>
    </w:p>
    <w:p w:rsidR="00C63215" w:rsidRPr="00F44192" w:rsidRDefault="00C63215" w:rsidP="00C63215">
      <w:pPr>
        <w:pStyle w:val="Tekstaspagrindinis"/>
        <w:rPr>
          <w:sz w:val="20"/>
          <w:szCs w:val="20"/>
          <w:lang w:val="en-US"/>
        </w:rPr>
      </w:pPr>
      <w:r w:rsidRPr="00F44192">
        <w:rPr>
          <w:sz w:val="20"/>
          <w:szCs w:val="20"/>
          <w:lang w:val="en-US"/>
        </w:rPr>
        <w:t>Designing aircraft integrated diagnostic system</w:t>
      </w:r>
      <w:r w:rsidR="007962E4">
        <w:rPr>
          <w:sz w:val="20"/>
          <w:szCs w:val="20"/>
          <w:lang w:val="en-US"/>
        </w:rPr>
        <w:t>s</w:t>
      </w:r>
      <w:r w:rsidRPr="00F44192">
        <w:rPr>
          <w:sz w:val="20"/>
          <w:szCs w:val="20"/>
          <w:lang w:val="en-US"/>
        </w:rPr>
        <w:t xml:space="preserve"> five main groups of tasks are performed: diagnostics, prognostics, condition based exploitation, adaptive control and information security. Each problem is </w:t>
      </w:r>
      <w:proofErr w:type="gramStart"/>
      <w:r w:rsidRPr="00F44192">
        <w:rPr>
          <w:sz w:val="20"/>
          <w:szCs w:val="20"/>
          <w:lang w:val="en-US"/>
        </w:rPr>
        <w:t>complex,</w:t>
      </w:r>
      <w:proofErr w:type="gramEnd"/>
      <w:r w:rsidRPr="00F44192">
        <w:rPr>
          <w:sz w:val="20"/>
          <w:szCs w:val="20"/>
          <w:lang w:val="en-US"/>
        </w:rPr>
        <w:t xml:space="preserve"> therefore, </w:t>
      </w:r>
      <w:r w:rsidRPr="00F44192">
        <w:rPr>
          <w:sz w:val="20"/>
          <w:szCs w:val="20"/>
          <w:lang w:val="en-US"/>
        </w:rPr>
        <w:lastRenderedPageBreak/>
        <w:t xml:space="preserve">according to hierarchic </w:t>
      </w:r>
      <w:r w:rsidR="00F44192" w:rsidRPr="00F44192">
        <w:rPr>
          <w:sz w:val="20"/>
          <w:szCs w:val="20"/>
          <w:lang w:val="en-US"/>
        </w:rPr>
        <w:t>modeling</w:t>
      </w:r>
      <w:r w:rsidRPr="00F44192">
        <w:rPr>
          <w:sz w:val="20"/>
          <w:szCs w:val="20"/>
          <w:lang w:val="en-US"/>
        </w:rPr>
        <w:t xml:space="preserve"> each problem has been subdivided into smaller and easier tasks (sub-problems). </w:t>
      </w:r>
    </w:p>
    <w:p w:rsidR="00C63215" w:rsidRPr="00F44192" w:rsidRDefault="00C63215" w:rsidP="00C63215">
      <w:pPr>
        <w:pStyle w:val="Tekstaspagrindinis"/>
        <w:rPr>
          <w:sz w:val="20"/>
          <w:szCs w:val="20"/>
          <w:lang w:val="en-US"/>
        </w:rPr>
      </w:pPr>
      <w:r w:rsidRPr="00F44192">
        <w:rPr>
          <w:sz w:val="20"/>
          <w:szCs w:val="20"/>
          <w:lang w:val="en-US"/>
        </w:rPr>
        <w:t xml:space="preserve">One most widely researched way of aircraft operation is the application of error detection and identification methods of information fusion of various data source measurement, allowing </w:t>
      </w:r>
      <w:r w:rsidR="00B615F7" w:rsidRPr="00F44192">
        <w:rPr>
          <w:sz w:val="20"/>
          <w:szCs w:val="20"/>
          <w:lang w:val="en-US"/>
        </w:rPr>
        <w:t>distinguishing</w:t>
      </w:r>
      <w:r w:rsidRPr="00F44192">
        <w:rPr>
          <w:sz w:val="20"/>
          <w:szCs w:val="20"/>
          <w:lang w:val="en-US"/>
        </w:rPr>
        <w:t xml:space="preserve"> a required operation and control parameter, faulty sensors and aircraft devices. Based on this idea a data fusion method will be designed, immune to occurring incidental and purposeful errors, which allows </w:t>
      </w:r>
      <w:r w:rsidR="00B615F7" w:rsidRPr="00F44192">
        <w:rPr>
          <w:sz w:val="20"/>
          <w:szCs w:val="20"/>
          <w:lang w:val="en-US"/>
        </w:rPr>
        <w:t>retaining</w:t>
      </w:r>
      <w:r w:rsidRPr="00F44192">
        <w:rPr>
          <w:sz w:val="20"/>
          <w:szCs w:val="20"/>
          <w:lang w:val="en-US"/>
        </w:rPr>
        <w:t xml:space="preserve"> required parameters for normal flight – aircraft position in the air, flight speed and heading.</w:t>
      </w:r>
    </w:p>
    <w:p w:rsidR="00235502" w:rsidRPr="00F44192" w:rsidRDefault="00235502" w:rsidP="000C2BD7">
      <w:pPr>
        <w:ind w:firstLine="397"/>
        <w:rPr>
          <w:lang w:val="en-US"/>
        </w:rPr>
      </w:pPr>
    </w:p>
    <w:p w:rsidR="00235502" w:rsidRPr="00F44192" w:rsidRDefault="00235502" w:rsidP="00235502">
      <w:pPr>
        <w:ind w:firstLine="0"/>
        <w:rPr>
          <w:b/>
          <w:lang w:val="en-US"/>
        </w:rPr>
      </w:pPr>
      <w:r w:rsidRPr="00F44192">
        <w:rPr>
          <w:b/>
          <w:lang w:val="en-US"/>
        </w:rPr>
        <w:t xml:space="preserve">2. </w:t>
      </w:r>
      <w:r w:rsidR="00C63215" w:rsidRPr="00F44192">
        <w:rPr>
          <w:b/>
          <w:lang w:val="en-US"/>
        </w:rPr>
        <w:t>Aircraft integrated diagnostic system</w:t>
      </w:r>
      <w:r w:rsidR="00B615F7" w:rsidRPr="00F44192">
        <w:rPr>
          <w:b/>
          <w:lang w:val="en-US"/>
        </w:rPr>
        <w:t>s</w:t>
      </w:r>
      <w:r w:rsidR="00C63215" w:rsidRPr="00F44192">
        <w:rPr>
          <w:b/>
          <w:lang w:val="en-US"/>
        </w:rPr>
        <w:t xml:space="preserve"> </w:t>
      </w:r>
      <w:r w:rsidRPr="00F44192">
        <w:rPr>
          <w:b/>
          <w:lang w:val="en-US"/>
        </w:rPr>
        <w:t xml:space="preserve">methods and means for measurement data processing </w:t>
      </w:r>
    </w:p>
    <w:p w:rsidR="00235502" w:rsidRPr="00F44192" w:rsidRDefault="00235502" w:rsidP="000C2BD7">
      <w:pPr>
        <w:ind w:firstLine="397"/>
        <w:rPr>
          <w:lang w:val="en-US"/>
        </w:rPr>
      </w:pPr>
    </w:p>
    <w:p w:rsidR="00CF6A73" w:rsidRPr="00F44192" w:rsidRDefault="00CF6A73" w:rsidP="00B615F7">
      <w:pPr>
        <w:pStyle w:val="Tekstaspagrindinis"/>
        <w:rPr>
          <w:sz w:val="20"/>
          <w:szCs w:val="20"/>
          <w:lang w:val="en-US"/>
        </w:rPr>
      </w:pPr>
      <w:r w:rsidRPr="00F44192">
        <w:rPr>
          <w:sz w:val="20"/>
          <w:szCs w:val="20"/>
          <w:lang w:val="en-US"/>
        </w:rPr>
        <w:t xml:space="preserve">The second chapter provides a method for measurement data processing </w:t>
      </w:r>
      <w:r w:rsidR="00F44192" w:rsidRPr="00F44192">
        <w:rPr>
          <w:sz w:val="20"/>
          <w:szCs w:val="20"/>
          <w:lang w:val="en-US"/>
        </w:rPr>
        <w:t>based on</w:t>
      </w:r>
      <w:r w:rsidRPr="00F44192">
        <w:rPr>
          <w:sz w:val="20"/>
          <w:szCs w:val="20"/>
          <w:lang w:val="en-US"/>
        </w:rPr>
        <w:t xml:space="preserve"> the usage of </w:t>
      </w:r>
      <w:proofErr w:type="spellStart"/>
      <w:r w:rsidRPr="00F44192">
        <w:rPr>
          <w:sz w:val="20"/>
          <w:szCs w:val="20"/>
          <w:lang w:val="en-US"/>
        </w:rPr>
        <w:t>Kalman</w:t>
      </w:r>
      <w:proofErr w:type="spellEnd"/>
      <w:r w:rsidRPr="00F44192">
        <w:rPr>
          <w:sz w:val="20"/>
          <w:szCs w:val="20"/>
          <w:lang w:val="en-US"/>
        </w:rPr>
        <w:t xml:space="preserve"> filters. </w:t>
      </w:r>
      <w:r w:rsidR="00F44192" w:rsidRPr="00F44192">
        <w:rPr>
          <w:sz w:val="20"/>
          <w:szCs w:val="20"/>
          <w:lang w:val="en-US"/>
        </w:rPr>
        <w:t>Modeling</w:t>
      </w:r>
      <w:r w:rsidRPr="00F44192">
        <w:rPr>
          <w:sz w:val="20"/>
          <w:szCs w:val="20"/>
          <w:lang w:val="en-US"/>
        </w:rPr>
        <w:t xml:space="preserve"> of errors that can have an impact of measurement information security is executed.</w:t>
      </w:r>
    </w:p>
    <w:p w:rsidR="00CF6A73" w:rsidRPr="00F44192" w:rsidRDefault="00CF6A73" w:rsidP="00CF6A73">
      <w:pPr>
        <w:ind w:firstLine="397"/>
        <w:rPr>
          <w:lang w:val="en-US"/>
        </w:rPr>
      </w:pPr>
      <w:r w:rsidRPr="00F44192">
        <w:rPr>
          <w:lang w:val="en-US"/>
        </w:rPr>
        <w:t>Aircraft is viewed as a network based operation system, where device processes and sensor noise and disturbance are treated as errors. An error is defined as an unexpected at least one system parameter or characteristics deviation from acceptable or system typical parameters.</w:t>
      </w:r>
    </w:p>
    <w:p w:rsidR="00CF6A73" w:rsidRPr="00F44192" w:rsidRDefault="00CF6A73" w:rsidP="00CF6A73">
      <w:pPr>
        <w:pStyle w:val="Tekstaspagrindinis"/>
        <w:rPr>
          <w:sz w:val="20"/>
          <w:szCs w:val="20"/>
          <w:lang w:val="en-US"/>
        </w:rPr>
      </w:pPr>
      <w:r w:rsidRPr="00F44192">
        <w:rPr>
          <w:sz w:val="20"/>
          <w:szCs w:val="20"/>
          <w:lang w:val="en-US"/>
        </w:rPr>
        <w:t xml:space="preserve">A revision of </w:t>
      </w:r>
      <w:r w:rsidR="007962E4">
        <w:rPr>
          <w:sz w:val="20"/>
          <w:szCs w:val="20"/>
          <w:lang w:val="en-US"/>
        </w:rPr>
        <w:t xml:space="preserve">aircraft integrated diagnostic system </w:t>
      </w:r>
      <w:r w:rsidRPr="00F44192">
        <w:rPr>
          <w:sz w:val="20"/>
          <w:szCs w:val="20"/>
          <w:lang w:val="en-US"/>
        </w:rPr>
        <w:t xml:space="preserve">measurement data processing and error detection methods is provided. The possible types of errors in the aircraft MIS are </w:t>
      </w:r>
      <w:r w:rsidR="00F44192" w:rsidRPr="00F44192">
        <w:rPr>
          <w:sz w:val="20"/>
          <w:szCs w:val="20"/>
          <w:lang w:val="en-US"/>
        </w:rPr>
        <w:t>analyzed</w:t>
      </w:r>
      <w:r w:rsidRPr="00F44192">
        <w:rPr>
          <w:sz w:val="20"/>
          <w:szCs w:val="20"/>
          <w:lang w:val="en-US"/>
        </w:rPr>
        <w:t xml:space="preserve"> and the way how errors make an impact on measurement information processing algorithm outcomes. </w:t>
      </w:r>
    </w:p>
    <w:p w:rsidR="00CF6A73" w:rsidRPr="00F44192" w:rsidRDefault="00CF6A73" w:rsidP="00CF6A73">
      <w:pPr>
        <w:pStyle w:val="Tekstaspagrindinis"/>
        <w:rPr>
          <w:sz w:val="20"/>
          <w:szCs w:val="20"/>
          <w:lang w:val="en-US"/>
        </w:rPr>
      </w:pPr>
      <w:r w:rsidRPr="00F44192">
        <w:rPr>
          <w:sz w:val="20"/>
          <w:szCs w:val="20"/>
          <w:lang w:val="en-US"/>
        </w:rPr>
        <w:t xml:space="preserve">Recursive </w:t>
      </w:r>
      <w:proofErr w:type="spellStart"/>
      <w:r w:rsidRPr="00F44192">
        <w:rPr>
          <w:sz w:val="20"/>
          <w:szCs w:val="20"/>
          <w:lang w:val="en-US"/>
        </w:rPr>
        <w:t>Kalman</w:t>
      </w:r>
      <w:proofErr w:type="spellEnd"/>
      <w:r w:rsidRPr="00F44192">
        <w:rPr>
          <w:sz w:val="20"/>
          <w:szCs w:val="20"/>
          <w:lang w:val="en-US"/>
        </w:rPr>
        <w:t xml:space="preserve"> filter algorithm was chosen as the main algorithm for measurement information processing. </w:t>
      </w:r>
      <w:proofErr w:type="spellStart"/>
      <w:r w:rsidRPr="00F44192">
        <w:rPr>
          <w:sz w:val="20"/>
          <w:szCs w:val="20"/>
          <w:lang w:val="en-US"/>
        </w:rPr>
        <w:t>Kalman</w:t>
      </w:r>
      <w:proofErr w:type="spellEnd"/>
      <w:r w:rsidRPr="00F44192">
        <w:rPr>
          <w:sz w:val="20"/>
          <w:szCs w:val="20"/>
          <w:lang w:val="en-US"/>
        </w:rPr>
        <w:t xml:space="preserve"> filter is a recursive filter that, according to measurement data, performs an optimal assessment of a linear dynamic system </w:t>
      </w:r>
      <w:r w:rsidR="00D07390" w:rsidRPr="00F44192">
        <w:rPr>
          <w:sz w:val="20"/>
          <w:szCs w:val="20"/>
          <w:lang w:val="en-US"/>
        </w:rPr>
        <w:t>state space</w:t>
      </w:r>
      <w:r w:rsidRPr="00F44192">
        <w:rPr>
          <w:sz w:val="20"/>
          <w:szCs w:val="20"/>
          <w:lang w:val="en-US"/>
        </w:rPr>
        <w:t xml:space="preserve">, which is affected by Gaussian noise with normal distribution. </w:t>
      </w:r>
      <w:proofErr w:type="spellStart"/>
      <w:r w:rsidRPr="00F44192">
        <w:rPr>
          <w:sz w:val="20"/>
          <w:szCs w:val="20"/>
          <w:lang w:val="en-US"/>
        </w:rPr>
        <w:t>Kalman</w:t>
      </w:r>
      <w:proofErr w:type="spellEnd"/>
      <w:r w:rsidRPr="00F44192">
        <w:rPr>
          <w:sz w:val="20"/>
          <w:szCs w:val="20"/>
          <w:lang w:val="en-US"/>
        </w:rPr>
        <w:t xml:space="preserve"> filter is mainly used for process state</w:t>
      </w:r>
      <w:r w:rsidR="00D07390" w:rsidRPr="00F44192">
        <w:rPr>
          <w:sz w:val="20"/>
          <w:szCs w:val="20"/>
          <w:lang w:val="en-US"/>
        </w:rPr>
        <w:t xml:space="preserve"> </w:t>
      </w:r>
      <m:oMath>
        <m:r>
          <m:rPr>
            <m:nor/>
          </m:rPr>
          <w:rPr>
            <w:sz w:val="20"/>
            <w:szCs w:val="20"/>
            <w:lang w:val="en-US"/>
          </w:rPr>
          <m:t>x</m:t>
        </m:r>
        <m:r>
          <w:rPr>
            <w:rFonts w:ascii="Cambria Math" w:hAnsi="Cambria Math"/>
            <w:sz w:val="20"/>
            <w:szCs w:val="20"/>
            <w:lang w:val="en-US"/>
          </w:rPr>
          <m:t>∈</m:t>
        </m:r>
        <m:sSup>
          <m:sSupPr>
            <m:ctrlPr>
              <w:rPr>
                <w:rFonts w:ascii="Cambria Math" w:hAnsi="Cambria Math"/>
                <w:i/>
                <w:sz w:val="20"/>
                <w:szCs w:val="20"/>
                <w:lang w:val="en-US"/>
              </w:rPr>
            </m:ctrlPr>
          </m:sSupPr>
          <m:e>
            <m:r>
              <m:rPr>
                <m:nor/>
              </m:rPr>
              <w:rPr>
                <w:sz w:val="20"/>
                <w:szCs w:val="20"/>
                <w:lang w:val="en-US"/>
              </w:rPr>
              <m:t>R</m:t>
            </m:r>
          </m:e>
          <m:sup>
            <m:r>
              <w:rPr>
                <w:rFonts w:ascii="Cambria Math" w:hAnsi="Cambria Math"/>
                <w:sz w:val="20"/>
                <w:szCs w:val="20"/>
                <w:lang w:val="en-US"/>
              </w:rPr>
              <m:t>n</m:t>
            </m:r>
          </m:sup>
        </m:sSup>
      </m:oMath>
      <w:r w:rsidRPr="00F44192">
        <w:rPr>
          <w:sz w:val="20"/>
          <w:szCs w:val="20"/>
          <w:lang w:val="en-US"/>
        </w:rPr>
        <w:t xml:space="preserve"> assessment, when process and observations performed are described by process and measurement equations:</w:t>
      </w:r>
    </w:p>
    <w:p w:rsidR="00CF6A73" w:rsidRPr="00F44192" w:rsidRDefault="00CF6A73" w:rsidP="00CF6A73">
      <w:pPr>
        <w:pStyle w:val="Formule0"/>
        <w:rPr>
          <w:i w:val="0"/>
          <w:lang w:val="en-US"/>
        </w:rPr>
      </w:pPr>
      <w:r w:rsidRPr="00F44192">
        <w:rPr>
          <w:i w:val="0"/>
          <w:lang w:val="en-US"/>
        </w:rPr>
        <w:tab/>
      </w:r>
      <m:oMath>
        <m:sSub>
          <m:sSubPr>
            <m:ctrlPr>
              <w:rPr>
                <w:sz w:val="24"/>
                <w:szCs w:val="24"/>
                <w:lang w:val="en-US"/>
              </w:rPr>
            </m:ctrlPr>
          </m:sSubPr>
          <m:e>
            <m:r>
              <m:rPr>
                <m:sty m:val="bi"/>
              </m:rPr>
              <w:rPr>
                <w:lang w:val="en-US"/>
              </w:rPr>
              <m:t>x</m:t>
            </m:r>
          </m:e>
          <m:sub>
            <m:r>
              <w:rPr>
                <w:lang w:val="en-US"/>
              </w:rPr>
              <m:t xml:space="preserve">k+1 </m:t>
            </m:r>
          </m:sub>
        </m:sSub>
        <m:r>
          <m:rPr>
            <m:nor/>
          </m:rPr>
          <w:rPr>
            <w:lang w:val="en-US"/>
          </w:rPr>
          <m:t xml:space="preserve">= </m:t>
        </m:r>
        <m:sSub>
          <m:sSubPr>
            <m:ctrlPr>
              <w:rPr>
                <w:lang w:val="en-US"/>
              </w:rPr>
            </m:ctrlPr>
          </m:sSubPr>
          <m:e>
            <m:r>
              <m:rPr>
                <m:nor/>
              </m:rPr>
              <w:rPr>
                <w:b/>
                <w:i w:val="0"/>
                <w:lang w:val="en-US"/>
              </w:rPr>
              <m:t>Φ</m:t>
            </m:r>
          </m:e>
          <m:sub>
            <m:r>
              <w:rPr>
                <w:lang w:val="en-US"/>
              </w:rPr>
              <m:t>k</m:t>
            </m:r>
          </m:sub>
        </m:sSub>
        <m:sSub>
          <m:sSubPr>
            <m:ctrlPr>
              <w:rPr>
                <w:sz w:val="24"/>
                <w:szCs w:val="24"/>
                <w:lang w:val="en-US"/>
              </w:rPr>
            </m:ctrlPr>
          </m:sSubPr>
          <m:e>
            <m:r>
              <m:rPr>
                <m:sty m:val="bi"/>
              </m:rPr>
              <w:rPr>
                <w:lang w:val="en-US"/>
              </w:rPr>
              <m:t>x</m:t>
            </m:r>
          </m:e>
          <m:sub>
            <m:r>
              <w:rPr>
                <w:sz w:val="24"/>
                <w:szCs w:val="24"/>
                <w:lang w:val="en-US"/>
              </w:rPr>
              <m:t>k</m:t>
            </m:r>
          </m:sub>
        </m:sSub>
        <m:r>
          <m:rPr>
            <m:nor/>
          </m:rPr>
          <w:rPr>
            <w:i w:val="0"/>
            <w:lang w:val="en-US"/>
          </w:rPr>
          <m:t>+</m:t>
        </m:r>
        <m:sSub>
          <m:sSubPr>
            <m:ctrlPr>
              <w:rPr>
                <w:sz w:val="24"/>
                <w:szCs w:val="24"/>
                <w:lang w:val="en-US"/>
              </w:rPr>
            </m:ctrlPr>
          </m:sSubPr>
          <m:e>
            <m:r>
              <m:rPr>
                <m:sty m:val="bi"/>
              </m:rPr>
              <w:rPr>
                <w:lang w:val="en-US"/>
              </w:rPr>
              <m:t>w</m:t>
            </m:r>
          </m:e>
          <m:sub>
            <m:r>
              <w:rPr>
                <w:lang w:val="en-US"/>
              </w:rPr>
              <m:t>k</m:t>
            </m:r>
          </m:sub>
        </m:sSub>
      </m:oMath>
      <w:r w:rsidRPr="00F44192">
        <w:rPr>
          <w:i w:val="0"/>
          <w:lang w:val="en-US"/>
        </w:rPr>
        <w:tab/>
        <w:t>(1)</w:t>
      </w:r>
    </w:p>
    <w:p w:rsidR="00CF6A73" w:rsidRPr="00F44192" w:rsidRDefault="00CF6A73" w:rsidP="00CF6A73">
      <w:pPr>
        <w:pStyle w:val="Formule0"/>
        <w:rPr>
          <w:b/>
          <w:i w:val="0"/>
          <w:lang w:val="en-US"/>
        </w:rPr>
      </w:pPr>
      <w:r w:rsidRPr="00F44192">
        <w:rPr>
          <w:i w:val="0"/>
          <w:lang w:val="en-US"/>
        </w:rPr>
        <w:tab/>
      </w:r>
      <m:oMath>
        <m:sSub>
          <m:sSubPr>
            <m:ctrlPr>
              <w:rPr>
                <w:sz w:val="24"/>
                <w:szCs w:val="24"/>
                <w:lang w:val="en-US"/>
              </w:rPr>
            </m:ctrlPr>
          </m:sSubPr>
          <m:e>
            <m:r>
              <m:rPr>
                <m:sty m:val="bi"/>
              </m:rPr>
              <w:rPr>
                <w:lang w:val="en-US"/>
              </w:rPr>
              <m:t>z</m:t>
            </m:r>
          </m:e>
          <m:sub>
            <m:r>
              <m:rPr>
                <m:sty m:val="bi"/>
              </m:rPr>
              <w:rPr>
                <w:lang w:val="en-US"/>
              </w:rPr>
              <m:t>k</m:t>
            </m:r>
          </m:sub>
        </m:sSub>
        <m:r>
          <w:rPr>
            <w:lang w:val="en-US"/>
          </w:rPr>
          <m:t>=</m:t>
        </m:r>
        <m:sSub>
          <m:sSubPr>
            <m:ctrlPr>
              <w:rPr>
                <w:sz w:val="24"/>
                <w:szCs w:val="24"/>
                <w:lang w:val="en-US"/>
              </w:rPr>
            </m:ctrlPr>
          </m:sSubPr>
          <m:e>
            <m:r>
              <m:rPr>
                <m:sty m:val="bi"/>
              </m:rPr>
              <w:rPr>
                <w:lang w:val="en-US"/>
              </w:rPr>
              <m:t>H</m:t>
            </m:r>
          </m:e>
          <m:sub>
            <m:r>
              <m:rPr>
                <m:sty m:val="bi"/>
              </m:rPr>
              <w:rPr>
                <w:lang w:val="en-US"/>
              </w:rPr>
              <m:t>k</m:t>
            </m:r>
          </m:sub>
        </m:sSub>
        <m:sSub>
          <m:sSubPr>
            <m:ctrlPr>
              <w:rPr>
                <w:sz w:val="24"/>
                <w:szCs w:val="24"/>
                <w:lang w:val="en-US"/>
              </w:rPr>
            </m:ctrlPr>
          </m:sSubPr>
          <m:e>
            <m:r>
              <m:rPr>
                <m:sty m:val="bi"/>
              </m:rPr>
              <w:rPr>
                <w:lang w:val="en-US"/>
              </w:rPr>
              <m:t>x</m:t>
            </m:r>
          </m:e>
          <m:sub>
            <m:r>
              <m:rPr>
                <m:sty m:val="bi"/>
              </m:rPr>
              <w:rPr>
                <w:lang w:val="en-US"/>
              </w:rPr>
              <m:t>k</m:t>
            </m:r>
          </m:sub>
        </m:sSub>
        <m:r>
          <w:rPr>
            <w:lang w:val="en-US"/>
          </w:rPr>
          <m:t>+</m:t>
        </m:r>
        <m:sSub>
          <m:sSubPr>
            <m:ctrlPr>
              <w:rPr>
                <w:sz w:val="24"/>
                <w:szCs w:val="24"/>
                <w:lang w:val="en-US"/>
              </w:rPr>
            </m:ctrlPr>
          </m:sSubPr>
          <m:e>
            <m:r>
              <m:rPr>
                <m:sty m:val="bi"/>
              </m:rPr>
              <w:rPr>
                <w:lang w:val="en-US"/>
              </w:rPr>
              <m:t>v</m:t>
            </m:r>
          </m:e>
          <m:sub>
            <m:r>
              <m:rPr>
                <m:sty m:val="bi"/>
              </m:rPr>
              <w:rPr>
                <w:lang w:val="en-US"/>
              </w:rPr>
              <m:t>k</m:t>
            </m:r>
          </m:sub>
        </m:sSub>
      </m:oMath>
      <w:r w:rsidRPr="00F44192">
        <w:rPr>
          <w:i w:val="0"/>
          <w:lang w:val="en-US"/>
        </w:rPr>
        <w:tab/>
        <w:t>(2)</w:t>
      </w:r>
    </w:p>
    <w:p w:rsidR="00CF6A73" w:rsidRPr="00F44192" w:rsidRDefault="00CF6A73" w:rsidP="00CF6A73">
      <w:pPr>
        <w:ind w:firstLine="397"/>
        <w:rPr>
          <w:lang w:val="en-US"/>
        </w:rPr>
      </w:pPr>
      <w:r w:rsidRPr="00F44192">
        <w:rPr>
          <w:lang w:val="en-US"/>
        </w:rPr>
        <w:t xml:space="preserve">Measurement data processing applying the </w:t>
      </w:r>
      <w:proofErr w:type="spellStart"/>
      <w:r w:rsidRPr="00F44192">
        <w:rPr>
          <w:lang w:val="en-US"/>
        </w:rPr>
        <w:t>Kalman</w:t>
      </w:r>
      <w:proofErr w:type="spellEnd"/>
      <w:r w:rsidRPr="00F44192">
        <w:rPr>
          <w:lang w:val="en-US"/>
        </w:rPr>
        <w:t xml:space="preserve"> filter is done according to the scheme provided below:</w:t>
      </w:r>
    </w:p>
    <w:p w:rsidR="00CF6A73" w:rsidRPr="00F44192" w:rsidRDefault="00CF6A73" w:rsidP="00CF6A73">
      <w:pPr>
        <w:pStyle w:val="Tekstaspagrindinis"/>
        <w:rPr>
          <w:iCs/>
          <w:sz w:val="20"/>
          <w:szCs w:val="20"/>
          <w:lang w:val="en-US"/>
        </w:rPr>
      </w:pPr>
      <w:r w:rsidRPr="00F44192">
        <w:rPr>
          <w:sz w:val="20"/>
          <w:szCs w:val="20"/>
          <w:lang w:val="en-US"/>
        </w:rPr>
        <w:t xml:space="preserve">Standard </w:t>
      </w:r>
      <w:proofErr w:type="spellStart"/>
      <w:r w:rsidRPr="00F44192">
        <w:rPr>
          <w:sz w:val="20"/>
          <w:szCs w:val="20"/>
          <w:lang w:val="en-US"/>
        </w:rPr>
        <w:t>Kalman</w:t>
      </w:r>
      <w:proofErr w:type="spellEnd"/>
      <w:r w:rsidRPr="00F44192">
        <w:rPr>
          <w:sz w:val="20"/>
          <w:szCs w:val="20"/>
          <w:lang w:val="en-US"/>
        </w:rPr>
        <w:t xml:space="preserve"> filter process algorithm consists of two main steps</w:t>
      </w:r>
      <w:r w:rsidR="002E1E83">
        <w:rPr>
          <w:iCs/>
          <w:sz w:val="20"/>
          <w:szCs w:val="20"/>
          <w:lang w:val="en-US"/>
        </w:rPr>
        <w:t xml:space="preserve"> (Fig. 1) –</w:t>
      </w:r>
      <w:r w:rsidRPr="00F44192">
        <w:rPr>
          <w:iCs/>
          <w:sz w:val="20"/>
          <w:szCs w:val="20"/>
          <w:lang w:val="en-US"/>
        </w:rPr>
        <w:t xml:space="preserve"> prediction and update, which are performed according to the six stages presented below.</w:t>
      </w:r>
    </w:p>
    <w:p w:rsidR="00CF6A73" w:rsidRPr="00F44192" w:rsidRDefault="00CF6A73" w:rsidP="00CF6A73">
      <w:pPr>
        <w:rPr>
          <w:iCs/>
          <w:lang w:val="en-US"/>
        </w:rPr>
      </w:pPr>
    </w:p>
    <w:p w:rsidR="00CF6A73" w:rsidRPr="00F44192" w:rsidRDefault="00B615F7" w:rsidP="00CF6A73">
      <w:pPr>
        <w:pStyle w:val="Paveikslas0"/>
      </w:pPr>
      <w:r w:rsidRPr="00F44192">
        <w:object w:dxaOrig="6304" w:dyaOrig="7992">
          <v:shape id="_x0000_i1025" type="#_x0000_t75" style="width:170.2pt;height:196.35pt" o:ole="">
            <v:imagedata r:id="rId16" o:title=""/>
          </v:shape>
          <o:OLEObject Type="Embed" ProgID="Visio.Drawing.11" ShapeID="_x0000_i1025" DrawAspect="Content" ObjectID="_1390326355" r:id="rId17"/>
        </w:object>
      </w:r>
    </w:p>
    <w:p w:rsidR="00CF6A73" w:rsidRPr="00F44192" w:rsidRDefault="00CF6A73" w:rsidP="005012B7">
      <w:pPr>
        <w:pStyle w:val="Paveikslopavadin"/>
        <w:rPr>
          <w:lang w:val="en-US"/>
        </w:rPr>
      </w:pPr>
      <w:proofErr w:type="gramStart"/>
      <w:r w:rsidRPr="00F44192">
        <w:rPr>
          <w:lang w:val="en-US"/>
        </w:rPr>
        <w:t>Fig. 1.</w:t>
      </w:r>
      <w:proofErr w:type="gramEnd"/>
      <w:r w:rsidRPr="00F44192">
        <w:rPr>
          <w:lang w:val="en-US"/>
        </w:rPr>
        <w:t xml:space="preserve"> </w:t>
      </w:r>
      <w:r w:rsidRPr="00F44192">
        <w:rPr>
          <w:b w:val="0"/>
          <w:lang w:val="en-US"/>
        </w:rPr>
        <w:t xml:space="preserve">Algorithm for </w:t>
      </w:r>
      <w:proofErr w:type="spellStart"/>
      <w:r w:rsidRPr="00F44192">
        <w:rPr>
          <w:b w:val="0"/>
          <w:lang w:val="en-US"/>
        </w:rPr>
        <w:t>Kalman</w:t>
      </w:r>
      <w:proofErr w:type="spellEnd"/>
      <w:r w:rsidRPr="00F44192">
        <w:rPr>
          <w:b w:val="0"/>
          <w:lang w:val="en-US"/>
        </w:rPr>
        <w:t xml:space="preserve"> Filtering Process</w:t>
      </w:r>
    </w:p>
    <w:p w:rsidR="00CF6A73" w:rsidRPr="00F44192" w:rsidRDefault="00CF6A73" w:rsidP="005012B7">
      <w:pPr>
        <w:pStyle w:val="Paveikslopavadin"/>
        <w:rPr>
          <w:lang w:val="en-US"/>
        </w:rPr>
      </w:pPr>
    </w:p>
    <w:p w:rsidR="00CF6A73" w:rsidRPr="00F44192" w:rsidRDefault="00CF6A73" w:rsidP="00CF6A73">
      <w:pPr>
        <w:pStyle w:val="Tekstaspagrindinis"/>
        <w:rPr>
          <w:sz w:val="20"/>
          <w:lang w:val="en-US"/>
        </w:rPr>
      </w:pPr>
      <w:r w:rsidRPr="00F44192">
        <w:rPr>
          <w:sz w:val="20"/>
          <w:lang w:val="en-US"/>
        </w:rPr>
        <w:t xml:space="preserve">To check the operation of </w:t>
      </w:r>
      <w:proofErr w:type="spellStart"/>
      <w:r w:rsidRPr="00F44192">
        <w:rPr>
          <w:sz w:val="20"/>
          <w:lang w:val="en-US"/>
        </w:rPr>
        <w:t>Kalman</w:t>
      </w:r>
      <w:proofErr w:type="spellEnd"/>
      <w:r w:rsidRPr="00F44192">
        <w:rPr>
          <w:sz w:val="20"/>
          <w:lang w:val="en-US"/>
        </w:rPr>
        <w:t xml:space="preserve"> filter aircraft pitch angle data fusion using measurement data of </w:t>
      </w:r>
      <w:r w:rsidR="00D07390" w:rsidRPr="00F44192">
        <w:rPr>
          <w:sz w:val="20"/>
          <w:lang w:val="en-US"/>
        </w:rPr>
        <w:t>an</w:t>
      </w:r>
      <w:r w:rsidRPr="00F44192">
        <w:rPr>
          <w:sz w:val="20"/>
          <w:lang w:val="en-US"/>
        </w:rPr>
        <w:t xml:space="preserve"> accelerometer and gyros sensor are </w:t>
      </w:r>
      <w:r w:rsidR="00F44192" w:rsidRPr="00F44192">
        <w:rPr>
          <w:sz w:val="20"/>
          <w:lang w:val="en-US"/>
        </w:rPr>
        <w:t>modeled</w:t>
      </w:r>
      <w:r w:rsidRPr="00F44192">
        <w:rPr>
          <w:sz w:val="20"/>
          <w:lang w:val="en-US"/>
        </w:rPr>
        <w:t xml:space="preserve"> (Fig. 2).</w:t>
      </w:r>
    </w:p>
    <w:p w:rsidR="00CF6A73" w:rsidRPr="00F44192" w:rsidRDefault="00474DE6" w:rsidP="00CF6A73">
      <w:pPr>
        <w:pStyle w:val="Paveikslas0"/>
      </w:pPr>
      <w:r>
        <w:rPr>
          <w:noProof/>
          <w:lang w:val="lt-LT" w:eastAsia="lt-LT"/>
        </w:rPr>
        <w:drawing>
          <wp:inline distT="0" distB="0" distL="0" distR="0" wp14:anchorId="6139237B" wp14:editId="68131493">
            <wp:extent cx="3577993" cy="1645297"/>
            <wp:effectExtent l="0" t="0" r="3810" b="0"/>
            <wp:docPr id="30" name="Picture 30" descr="D:\DOKTORANTURA\Disertacijos santrauka\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DOKTORANTURA\Disertacijos santrauka\2.em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84721" cy="1648391"/>
                    </a:xfrm>
                    <a:prstGeom prst="rect">
                      <a:avLst/>
                    </a:prstGeom>
                    <a:noFill/>
                    <a:ln>
                      <a:noFill/>
                    </a:ln>
                  </pic:spPr>
                </pic:pic>
              </a:graphicData>
            </a:graphic>
          </wp:inline>
        </w:drawing>
      </w:r>
      <w:r w:rsidR="00C37653" w:rsidRPr="00F44192">
        <w:rPr>
          <w:noProof/>
          <w:lang w:eastAsia="lt-LT"/>
        </w:rPr>
        <w:t xml:space="preserve"> </w:t>
      </w:r>
    </w:p>
    <w:p w:rsidR="00CF6A73" w:rsidRPr="00F44192" w:rsidRDefault="00CF6A73" w:rsidP="005012B7">
      <w:pPr>
        <w:pStyle w:val="Paveikslopavadin"/>
        <w:rPr>
          <w:lang w:val="en-US"/>
        </w:rPr>
      </w:pPr>
      <w:proofErr w:type="gramStart"/>
      <w:r w:rsidRPr="00F44192">
        <w:rPr>
          <w:lang w:val="en-US"/>
        </w:rPr>
        <w:t>Fig. 2.</w:t>
      </w:r>
      <w:proofErr w:type="gramEnd"/>
      <w:r w:rsidRPr="00F44192">
        <w:rPr>
          <w:lang w:val="en-US"/>
        </w:rPr>
        <w:t xml:space="preserve"> </w:t>
      </w:r>
      <w:r w:rsidRPr="00F44192">
        <w:rPr>
          <w:b w:val="0"/>
          <w:lang w:val="en-US"/>
        </w:rPr>
        <w:t xml:space="preserve">Pitch estimation using accelerometer and gyros data fusion with </w:t>
      </w:r>
      <w:proofErr w:type="spellStart"/>
      <w:r w:rsidRPr="00F44192">
        <w:rPr>
          <w:b w:val="0"/>
          <w:lang w:val="en-US"/>
        </w:rPr>
        <w:t>Kalman</w:t>
      </w:r>
      <w:proofErr w:type="spellEnd"/>
      <w:r w:rsidRPr="00F44192">
        <w:rPr>
          <w:b w:val="0"/>
          <w:lang w:val="en-US"/>
        </w:rPr>
        <w:t xml:space="preserve"> filter</w:t>
      </w:r>
    </w:p>
    <w:p w:rsidR="00CF6A73" w:rsidRPr="00F44192" w:rsidRDefault="00CF6A73" w:rsidP="005012B7">
      <w:pPr>
        <w:pStyle w:val="Paveikslopavadin"/>
        <w:rPr>
          <w:lang w:val="en-US"/>
        </w:rPr>
      </w:pPr>
    </w:p>
    <w:p w:rsidR="00CF6A73" w:rsidRPr="00F44192" w:rsidRDefault="00CF6A73" w:rsidP="00CF6A73">
      <w:pPr>
        <w:pStyle w:val="Tekstaspagrindinis"/>
        <w:rPr>
          <w:sz w:val="20"/>
          <w:lang w:val="en-US"/>
        </w:rPr>
      </w:pPr>
      <w:r w:rsidRPr="00F44192">
        <w:rPr>
          <w:sz w:val="20"/>
          <w:lang w:val="en-US"/>
        </w:rPr>
        <w:t xml:space="preserve">For aircraft pith angle </w:t>
      </w:r>
      <w:r w:rsidR="00F44192" w:rsidRPr="00F44192">
        <w:rPr>
          <w:sz w:val="20"/>
          <w:lang w:val="en-US"/>
        </w:rPr>
        <w:t>modeling</w:t>
      </w:r>
      <w:r w:rsidRPr="00F44192">
        <w:rPr>
          <w:sz w:val="20"/>
          <w:lang w:val="en-US"/>
        </w:rPr>
        <w:t xml:space="preserve"> sensor measurement data of accelerometer and gyros were used. The sensor measurement results were influenced only by the white noise that is optimally reduced by the </w:t>
      </w:r>
      <w:proofErr w:type="spellStart"/>
      <w:r w:rsidRPr="00F44192">
        <w:rPr>
          <w:sz w:val="20"/>
          <w:lang w:val="en-US"/>
        </w:rPr>
        <w:t>Kalman</w:t>
      </w:r>
      <w:proofErr w:type="spellEnd"/>
      <w:r w:rsidRPr="00F44192">
        <w:rPr>
          <w:sz w:val="20"/>
          <w:lang w:val="en-US"/>
        </w:rPr>
        <w:t xml:space="preserve"> filter. In the case </w:t>
      </w:r>
      <w:r w:rsidRPr="00F44192">
        <w:rPr>
          <w:sz w:val="20"/>
          <w:lang w:val="en-US"/>
        </w:rPr>
        <w:lastRenderedPageBreak/>
        <w:t>discussed the measurement system operates without errors of sensors or the system.</w:t>
      </w:r>
    </w:p>
    <w:p w:rsidR="00CF6A73" w:rsidRPr="00F44192" w:rsidRDefault="00CF6A73" w:rsidP="00CF6A73">
      <w:pPr>
        <w:pStyle w:val="Tekstaspagrindinis"/>
        <w:rPr>
          <w:sz w:val="20"/>
          <w:lang w:val="en-US"/>
        </w:rPr>
      </w:pPr>
      <w:r w:rsidRPr="00F44192">
        <w:rPr>
          <w:sz w:val="20"/>
          <w:lang w:val="en-US"/>
        </w:rPr>
        <w:t>In general errors are classified into sensor errors, device errors and process errors.</w:t>
      </w:r>
    </w:p>
    <w:p w:rsidR="00CF6A73" w:rsidRPr="00F44192" w:rsidRDefault="00CF6A73" w:rsidP="00CF6A73">
      <w:pPr>
        <w:pStyle w:val="Tekstaspagrindinis"/>
        <w:rPr>
          <w:bCs w:val="0"/>
          <w:sz w:val="20"/>
          <w:lang w:val="en-US"/>
        </w:rPr>
      </w:pPr>
      <w:r w:rsidRPr="00F44192">
        <w:rPr>
          <w:sz w:val="20"/>
          <w:lang w:val="en-US"/>
        </w:rPr>
        <w:t xml:space="preserve">A network based aircraft operation system with a device operated by a dynamic process, sensors and discrete controllers was designed for error </w:t>
      </w:r>
      <w:r w:rsidR="00F44192" w:rsidRPr="00F44192">
        <w:rPr>
          <w:sz w:val="20"/>
          <w:lang w:val="en-US"/>
        </w:rPr>
        <w:t>modeling</w:t>
      </w:r>
      <w:r w:rsidRPr="00F44192">
        <w:rPr>
          <w:sz w:val="20"/>
          <w:lang w:val="en-US"/>
        </w:rPr>
        <w:t xml:space="preserve"> and analysis</w:t>
      </w:r>
      <w:r w:rsidR="005012B7" w:rsidRPr="00F44192">
        <w:rPr>
          <w:sz w:val="20"/>
          <w:lang w:val="en-US"/>
        </w:rPr>
        <w:t>,</w:t>
      </w:r>
      <w:r w:rsidRPr="00F44192">
        <w:rPr>
          <w:sz w:val="20"/>
          <w:lang w:val="en-US"/>
        </w:rPr>
        <w:t xml:space="preserve"> the provided system where general equations are (equations (1) and (2)), the general error model is:</w:t>
      </w:r>
    </w:p>
    <w:p w:rsidR="00CF6A73" w:rsidRPr="00F44192" w:rsidRDefault="00CF6A73" w:rsidP="00CF6A73">
      <w:pPr>
        <w:pStyle w:val="Formule0"/>
        <w:rPr>
          <w:i w:val="0"/>
          <w:lang w:val="en-US"/>
        </w:rPr>
      </w:pPr>
      <w:r w:rsidRPr="00F44192">
        <w:rPr>
          <w:i w:val="0"/>
          <w:sz w:val="20"/>
          <w:szCs w:val="20"/>
          <w:lang w:val="en-US"/>
        </w:rPr>
        <w:tab/>
      </w:r>
      <m:oMath>
        <m:sSub>
          <m:sSubPr>
            <m:ctrlPr>
              <w:rPr>
                <w:lang w:val="en-US"/>
              </w:rPr>
            </m:ctrlPr>
          </m:sSubPr>
          <m:e>
            <m:r>
              <m:rPr>
                <m:sty m:val="bi"/>
              </m:rPr>
              <w:rPr>
                <w:lang w:val="en-US"/>
              </w:rPr>
              <m:t>x</m:t>
            </m:r>
          </m:e>
          <m:sub>
            <m:r>
              <w:rPr>
                <w:lang w:val="en-US"/>
              </w:rPr>
              <m:t>k+1</m:t>
            </m:r>
          </m:sub>
        </m:sSub>
        <m:r>
          <w:rPr>
            <w:lang w:val="en-US"/>
          </w:rPr>
          <m:t>=</m:t>
        </m:r>
        <m:d>
          <m:dPr>
            <m:ctrlPr>
              <w:rPr>
                <w:lang w:val="en-US"/>
              </w:rPr>
            </m:ctrlPr>
          </m:dPr>
          <m:e>
            <m:r>
              <m:rPr>
                <m:sty m:val="bi"/>
              </m:rPr>
              <w:rPr>
                <w:lang w:val="en-US"/>
              </w:rPr>
              <m:t>Φ</m:t>
            </m:r>
            <m:r>
              <w:rPr>
                <w:lang w:val="en-US"/>
              </w:rPr>
              <m:t>+</m:t>
            </m:r>
            <m:r>
              <m:rPr>
                <m:sty m:val="bi"/>
              </m:rPr>
              <w:rPr>
                <w:lang w:val="en-US"/>
              </w:rPr>
              <m:t>ΔΦ</m:t>
            </m:r>
            <m:r>
              <w:rPr>
                <w:lang w:val="en-US"/>
              </w:rPr>
              <m:t>+</m:t>
            </m:r>
            <m:r>
              <m:rPr>
                <m:sty m:val="bi"/>
              </m:rPr>
              <w:rPr>
                <w:lang w:val="en-US"/>
              </w:rPr>
              <m:t>Δ</m:t>
            </m:r>
            <m:sSub>
              <m:sSubPr>
                <m:ctrlPr>
                  <w:rPr>
                    <w:lang w:val="en-US"/>
                  </w:rPr>
                </m:ctrlPr>
              </m:sSubPr>
              <m:e>
                <m:r>
                  <m:rPr>
                    <m:sty m:val="bi"/>
                  </m:rPr>
                  <w:rPr>
                    <w:lang w:val="en-US"/>
                  </w:rPr>
                  <m:t>Φ</m:t>
                </m:r>
              </m:e>
              <m:sub>
                <m:r>
                  <w:rPr>
                    <w:lang w:val="en-US"/>
                  </w:rPr>
                  <m:t>c</m:t>
                </m:r>
              </m:sub>
            </m:sSub>
          </m:e>
        </m:d>
        <m:sSub>
          <m:sSubPr>
            <m:ctrlPr>
              <w:rPr>
                <w:lang w:val="en-US"/>
              </w:rPr>
            </m:ctrlPr>
          </m:sSubPr>
          <m:e>
            <m:r>
              <m:rPr>
                <m:sty m:val="bi"/>
              </m:rPr>
              <w:rPr>
                <w:lang w:val="en-US"/>
              </w:rPr>
              <m:t>x</m:t>
            </m:r>
          </m:e>
          <m:sub>
            <m:r>
              <w:rPr>
                <w:lang w:val="en-US"/>
              </w:rPr>
              <m:t>k</m:t>
            </m:r>
          </m:sub>
        </m:sSub>
        <m:r>
          <w:rPr>
            <w:lang w:val="en-US"/>
          </w:rPr>
          <m:t>+</m:t>
        </m:r>
        <m:d>
          <m:dPr>
            <m:ctrlPr>
              <w:rPr>
                <w:lang w:val="en-US"/>
              </w:rPr>
            </m:ctrlPr>
          </m:dPr>
          <m:e>
            <m:r>
              <m:rPr>
                <m:sty m:val="bi"/>
              </m:rPr>
              <w:rPr>
                <w:lang w:val="en-US"/>
              </w:rPr>
              <m:t>B</m:t>
            </m:r>
            <m:r>
              <w:rPr>
                <w:lang w:val="en-US"/>
              </w:rPr>
              <m:t>+</m:t>
            </m:r>
            <m:r>
              <m:rPr>
                <m:sty m:val="bi"/>
              </m:rPr>
              <w:rPr>
                <w:lang w:val="en-US"/>
              </w:rPr>
              <m:t>ΔB</m:t>
            </m:r>
            <m:r>
              <w:rPr>
                <w:lang w:val="en-US"/>
              </w:rPr>
              <m:t>+</m:t>
            </m:r>
            <m:r>
              <m:rPr>
                <m:sty m:val="bi"/>
              </m:rPr>
              <w:rPr>
                <w:lang w:val="en-US"/>
              </w:rPr>
              <m:t>Δ</m:t>
            </m:r>
            <m:sSub>
              <m:sSubPr>
                <m:ctrlPr>
                  <w:rPr>
                    <w:lang w:val="en-US"/>
                  </w:rPr>
                </m:ctrlPr>
              </m:sSubPr>
              <m:e>
                <m:r>
                  <m:rPr>
                    <m:sty m:val="bi"/>
                  </m:rPr>
                  <w:rPr>
                    <w:lang w:val="en-US"/>
                  </w:rPr>
                  <m:t>B</m:t>
                </m:r>
              </m:e>
              <m:sub>
                <m:r>
                  <w:rPr>
                    <w:lang w:val="en-US"/>
                  </w:rPr>
                  <m:t>c</m:t>
                </m:r>
              </m:sub>
            </m:sSub>
          </m:e>
        </m:d>
        <m:sSub>
          <m:sSubPr>
            <m:ctrlPr>
              <w:rPr>
                <w:lang w:val="en-US"/>
              </w:rPr>
            </m:ctrlPr>
          </m:sSubPr>
          <m:e>
            <m:r>
              <m:rPr>
                <m:sty m:val="bi"/>
              </m:rPr>
              <w:rPr>
                <w:lang w:val="en-US"/>
              </w:rPr>
              <m:t>u</m:t>
            </m:r>
          </m:e>
          <m:sub>
            <m:r>
              <w:rPr>
                <w:lang w:val="en-US"/>
              </w:rPr>
              <m:t>k</m:t>
            </m:r>
          </m:sub>
        </m:sSub>
        <m:r>
          <w:rPr>
            <w:lang w:val="en-US"/>
          </w:rPr>
          <m:t>+</m:t>
        </m:r>
        <m:sSub>
          <m:sSubPr>
            <m:ctrlPr>
              <w:rPr>
                <w:lang w:val="en-US"/>
              </w:rPr>
            </m:ctrlPr>
          </m:sSubPr>
          <m:e>
            <m:r>
              <m:rPr>
                <m:sty m:val="bi"/>
              </m:rPr>
              <w:rPr>
                <w:lang w:val="en-US"/>
              </w:rPr>
              <m:t>E</m:t>
            </m:r>
          </m:e>
          <m:sub>
            <m:r>
              <w:rPr>
                <w:lang w:val="en-US"/>
              </w:rPr>
              <m:t>1</m:t>
            </m:r>
          </m:sub>
        </m:sSub>
        <m:sSub>
          <m:sSubPr>
            <m:ctrlPr>
              <w:rPr>
                <w:lang w:val="en-US"/>
              </w:rPr>
            </m:ctrlPr>
          </m:sSubPr>
          <m:e>
            <m:r>
              <m:rPr>
                <m:sty m:val="bi"/>
              </m:rPr>
              <w:rPr>
                <w:lang w:val="en-US"/>
              </w:rPr>
              <m:t>ω</m:t>
            </m:r>
          </m:e>
          <m:sub>
            <m:r>
              <w:rPr>
                <w:lang w:val="en-US"/>
              </w:rPr>
              <m:t>k</m:t>
            </m:r>
          </m:sub>
        </m:sSub>
        <m:r>
          <w:rPr>
            <w:lang w:val="en-US"/>
          </w:rPr>
          <m:t>+</m:t>
        </m:r>
        <m:r>
          <m:rPr>
            <m:sty m:val="bi"/>
          </m:rPr>
          <w:rPr>
            <w:lang w:val="en-US"/>
          </w:rPr>
          <m:t>B</m:t>
        </m:r>
        <m:sSub>
          <m:sSubPr>
            <m:ctrlPr>
              <w:rPr>
                <w:lang w:val="en-US"/>
              </w:rPr>
            </m:ctrlPr>
          </m:sSubPr>
          <m:e>
            <m:r>
              <m:rPr>
                <m:sty m:val="bi"/>
              </m:rPr>
              <w:rPr>
                <w:lang w:val="en-US"/>
              </w:rPr>
              <m:t>f</m:t>
            </m:r>
          </m:e>
          <m:sub>
            <m:r>
              <w:rPr>
                <w:lang w:val="en-US"/>
              </w:rPr>
              <m:t>ak</m:t>
            </m:r>
          </m:sub>
        </m:sSub>
      </m:oMath>
      <w:r w:rsidRPr="00F44192">
        <w:rPr>
          <w:i w:val="0"/>
          <w:lang w:val="en-US"/>
        </w:rPr>
        <w:tab/>
        <w:t>(3)</w:t>
      </w:r>
    </w:p>
    <w:p w:rsidR="00CF6A73" w:rsidRPr="00F44192" w:rsidRDefault="00CF6A73" w:rsidP="00CF6A73">
      <w:pPr>
        <w:pStyle w:val="Formule0"/>
        <w:rPr>
          <w:i w:val="0"/>
          <w:lang w:val="en-US"/>
        </w:rPr>
      </w:pPr>
      <w:r w:rsidRPr="00F44192">
        <w:rPr>
          <w:i w:val="0"/>
          <w:lang w:val="en-US"/>
        </w:rPr>
        <w:tab/>
      </w:r>
      <m:oMath>
        <m:sSub>
          <m:sSubPr>
            <m:ctrlPr>
              <w:rPr>
                <w:lang w:val="en-US"/>
              </w:rPr>
            </m:ctrlPr>
          </m:sSubPr>
          <m:e>
            <m:r>
              <m:rPr>
                <m:sty m:val="bi"/>
              </m:rPr>
              <w:rPr>
                <w:lang w:val="en-US"/>
              </w:rPr>
              <m:t>z</m:t>
            </m:r>
          </m:e>
          <m:sub>
            <m:r>
              <w:rPr>
                <w:lang w:val="en-US"/>
              </w:rPr>
              <m:t>k</m:t>
            </m:r>
          </m:sub>
        </m:sSub>
        <m:r>
          <w:rPr>
            <w:lang w:val="en-US"/>
          </w:rPr>
          <m:t>=</m:t>
        </m:r>
        <m:d>
          <m:dPr>
            <m:ctrlPr>
              <w:rPr>
                <w:lang w:val="en-US"/>
              </w:rPr>
            </m:ctrlPr>
          </m:dPr>
          <m:e>
            <m:r>
              <m:rPr>
                <m:sty m:val="bi"/>
              </m:rPr>
              <w:rPr>
                <w:lang w:val="en-US"/>
              </w:rPr>
              <m:t>H</m:t>
            </m:r>
            <m:r>
              <w:rPr>
                <w:lang w:val="en-US"/>
              </w:rPr>
              <m:t>+</m:t>
            </m:r>
            <m:r>
              <m:rPr>
                <m:sty m:val="bi"/>
              </m:rPr>
              <w:rPr>
                <w:lang w:val="en-US"/>
              </w:rPr>
              <m:t>ΔH</m:t>
            </m:r>
            <m:r>
              <w:rPr>
                <w:lang w:val="en-US"/>
              </w:rPr>
              <m:t>+</m:t>
            </m:r>
            <m:r>
              <m:rPr>
                <m:sty m:val="bi"/>
              </m:rPr>
              <w:rPr>
                <w:lang w:val="en-US"/>
              </w:rPr>
              <m:t>Δ</m:t>
            </m:r>
            <m:sSub>
              <m:sSubPr>
                <m:ctrlPr>
                  <w:rPr>
                    <w:lang w:val="en-US"/>
                  </w:rPr>
                </m:ctrlPr>
              </m:sSubPr>
              <m:e>
                <m:r>
                  <m:rPr>
                    <m:sty m:val="bi"/>
                  </m:rPr>
                  <w:rPr>
                    <w:lang w:val="en-US"/>
                  </w:rPr>
                  <m:t>H</m:t>
                </m:r>
              </m:e>
              <m:sub>
                <m:r>
                  <w:rPr>
                    <w:lang w:val="en-US"/>
                  </w:rPr>
                  <m:t>c</m:t>
                </m:r>
              </m:sub>
            </m:sSub>
          </m:e>
        </m:d>
        <m:sSub>
          <m:sSubPr>
            <m:ctrlPr>
              <w:rPr>
                <w:lang w:val="en-US"/>
              </w:rPr>
            </m:ctrlPr>
          </m:sSubPr>
          <m:e>
            <m:r>
              <m:rPr>
                <m:sty m:val="bi"/>
              </m:rPr>
              <w:rPr>
                <w:lang w:val="en-US"/>
              </w:rPr>
              <m:t>x</m:t>
            </m:r>
          </m:e>
          <m:sub>
            <m:r>
              <w:rPr>
                <w:lang w:val="en-US"/>
              </w:rPr>
              <m:t>k</m:t>
            </m:r>
          </m:sub>
        </m:sSub>
        <m:r>
          <w:rPr>
            <w:lang w:val="en-US"/>
          </w:rPr>
          <m:t>+</m:t>
        </m:r>
        <m:d>
          <m:dPr>
            <m:ctrlPr>
              <w:rPr>
                <w:lang w:val="en-US"/>
              </w:rPr>
            </m:ctrlPr>
          </m:dPr>
          <m:e>
            <m:r>
              <m:rPr>
                <m:sty m:val="bi"/>
              </m:rPr>
              <w:rPr>
                <w:lang w:val="en-US"/>
              </w:rPr>
              <m:t>D</m:t>
            </m:r>
            <m:r>
              <w:rPr>
                <w:lang w:val="en-US"/>
              </w:rPr>
              <m:t>+</m:t>
            </m:r>
            <m:r>
              <m:rPr>
                <m:sty m:val="bi"/>
              </m:rPr>
              <w:rPr>
                <w:lang w:val="en-US"/>
              </w:rPr>
              <m:t>ΔD</m:t>
            </m:r>
            <m:r>
              <w:rPr>
                <w:lang w:val="en-US"/>
              </w:rPr>
              <m:t>+</m:t>
            </m:r>
            <m:r>
              <m:rPr>
                <m:sty m:val="bi"/>
              </m:rPr>
              <w:rPr>
                <w:lang w:val="en-US"/>
              </w:rPr>
              <m:t>Δ</m:t>
            </m:r>
            <m:sSub>
              <m:sSubPr>
                <m:ctrlPr>
                  <w:rPr>
                    <w:lang w:val="en-US"/>
                  </w:rPr>
                </m:ctrlPr>
              </m:sSubPr>
              <m:e>
                <m:r>
                  <m:rPr>
                    <m:sty m:val="bi"/>
                  </m:rPr>
                  <w:rPr>
                    <w:lang w:val="en-US"/>
                  </w:rPr>
                  <m:t>D</m:t>
                </m:r>
              </m:e>
              <m:sub>
                <m:r>
                  <w:rPr>
                    <w:lang w:val="en-US"/>
                  </w:rPr>
                  <m:t>c</m:t>
                </m:r>
              </m:sub>
            </m:sSub>
          </m:e>
        </m:d>
        <m:sSub>
          <m:sSubPr>
            <m:ctrlPr>
              <w:rPr>
                <w:lang w:val="en-US"/>
              </w:rPr>
            </m:ctrlPr>
          </m:sSubPr>
          <m:e>
            <m:r>
              <m:rPr>
                <m:sty m:val="bi"/>
              </m:rPr>
              <w:rPr>
                <w:lang w:val="en-US"/>
              </w:rPr>
              <m:t>u</m:t>
            </m:r>
          </m:e>
          <m:sub>
            <m:r>
              <w:rPr>
                <w:lang w:val="en-US"/>
              </w:rPr>
              <m:t>k</m:t>
            </m:r>
          </m:sub>
        </m:sSub>
        <m:r>
          <w:rPr>
            <w:lang w:val="en-US"/>
          </w:rPr>
          <m:t>+</m:t>
        </m:r>
        <m:sSub>
          <m:sSubPr>
            <m:ctrlPr>
              <w:rPr>
                <w:lang w:val="en-US"/>
              </w:rPr>
            </m:ctrlPr>
          </m:sSubPr>
          <m:e>
            <m:r>
              <m:rPr>
                <m:sty m:val="bi"/>
              </m:rPr>
              <w:rPr>
                <w:lang w:val="en-US"/>
              </w:rPr>
              <m:t>E</m:t>
            </m:r>
          </m:e>
          <m:sub>
            <m:r>
              <w:rPr>
                <w:lang w:val="en-US"/>
              </w:rPr>
              <m:t>2</m:t>
            </m:r>
          </m:sub>
        </m:sSub>
        <m:sSub>
          <m:sSubPr>
            <m:ctrlPr>
              <w:rPr>
                <w:lang w:val="en-US"/>
              </w:rPr>
            </m:ctrlPr>
          </m:sSubPr>
          <m:e>
            <m:r>
              <m:rPr>
                <m:sty m:val="bi"/>
              </m:rPr>
              <w:rPr>
                <w:lang w:val="en-US"/>
              </w:rPr>
              <m:t>υ</m:t>
            </m:r>
          </m:e>
          <m:sub>
            <m:r>
              <w:rPr>
                <w:lang w:val="en-US"/>
              </w:rPr>
              <m:t>k</m:t>
            </m:r>
          </m:sub>
        </m:sSub>
        <m:r>
          <w:rPr>
            <w:lang w:val="en-US"/>
          </w:rPr>
          <m:t>+</m:t>
        </m:r>
        <m:sSub>
          <m:sSubPr>
            <m:ctrlPr>
              <w:rPr>
                <w:lang w:val="en-US"/>
              </w:rPr>
            </m:ctrlPr>
          </m:sSubPr>
          <m:e>
            <m:r>
              <m:rPr>
                <m:sty m:val="bi"/>
              </m:rPr>
              <w:rPr>
                <w:lang w:val="en-US"/>
              </w:rPr>
              <m:t>f</m:t>
            </m:r>
          </m:e>
          <m:sub>
            <m:r>
              <w:rPr>
                <w:lang w:val="en-US"/>
              </w:rPr>
              <m:t>sk</m:t>
            </m:r>
          </m:sub>
        </m:sSub>
        <m:r>
          <w:rPr>
            <w:lang w:val="en-US"/>
          </w:rPr>
          <m:t>+</m:t>
        </m:r>
        <m:sSub>
          <m:sSubPr>
            <m:ctrlPr>
              <w:rPr>
                <w:lang w:val="en-US"/>
              </w:rPr>
            </m:ctrlPr>
          </m:sSubPr>
          <m:e>
            <m:r>
              <m:rPr>
                <m:sty m:val="bi"/>
              </m:rPr>
              <w:rPr>
                <w:lang w:val="en-US"/>
              </w:rPr>
              <m:t>f</m:t>
            </m:r>
          </m:e>
          <m:sub>
            <m:r>
              <w:rPr>
                <w:lang w:val="en-US"/>
              </w:rPr>
              <m:t>rk</m:t>
            </m:r>
          </m:sub>
        </m:sSub>
      </m:oMath>
      <w:r w:rsidRPr="00F44192">
        <w:rPr>
          <w:i w:val="0"/>
          <w:lang w:val="en-US"/>
        </w:rPr>
        <w:tab/>
        <w:t>(4)</w:t>
      </w:r>
    </w:p>
    <w:p w:rsidR="00CF6A73" w:rsidRPr="00F44192" w:rsidRDefault="00CF6A73" w:rsidP="00CF6A73">
      <w:pPr>
        <w:pStyle w:val="Tekstaspagrindinis"/>
        <w:rPr>
          <w:bCs w:val="0"/>
          <w:sz w:val="20"/>
          <w:lang w:val="en-US"/>
        </w:rPr>
      </w:pPr>
    </w:p>
    <w:p w:rsidR="00CF6A73" w:rsidRPr="00F44192" w:rsidRDefault="00CF6A73" w:rsidP="00CF6A73">
      <w:pPr>
        <w:pStyle w:val="Tekstaspagrindinis"/>
        <w:rPr>
          <w:bCs w:val="0"/>
          <w:sz w:val="20"/>
          <w:szCs w:val="20"/>
          <w:lang w:val="en-US"/>
        </w:rPr>
      </w:pPr>
      <w:r w:rsidRPr="00F44192">
        <w:rPr>
          <w:sz w:val="20"/>
          <w:lang w:val="en-US"/>
        </w:rPr>
        <w:t>Here</w:t>
      </w:r>
      <w:r w:rsidRPr="00F44192">
        <w:rPr>
          <w:sz w:val="20"/>
          <w:szCs w:val="20"/>
          <w:lang w:val="en-US"/>
        </w:rPr>
        <w:t xml:space="preserve">by: </w:t>
      </w:r>
      <m:oMath>
        <m:sSub>
          <m:sSubPr>
            <m:ctrlPr>
              <w:rPr>
                <w:rFonts w:ascii="Cambria Math" w:hAnsi="Cambria Math"/>
                <w:b/>
                <w:i/>
                <w:sz w:val="20"/>
                <w:szCs w:val="20"/>
                <w:lang w:val="en-US"/>
              </w:rPr>
            </m:ctrlPr>
          </m:sSubPr>
          <m:e>
            <m:r>
              <m:rPr>
                <m:sty m:val="bi"/>
              </m:rPr>
              <w:rPr>
                <w:rFonts w:ascii="Cambria Math" w:hAnsi="Cambria Math"/>
                <w:sz w:val="20"/>
                <w:szCs w:val="20"/>
                <w:lang w:val="en-US"/>
              </w:rPr>
              <m:t>f</m:t>
            </m:r>
          </m:e>
          <m:sub>
            <m:r>
              <w:rPr>
                <w:rFonts w:ascii="Cambria Math" w:hAnsi="Cambria Math"/>
                <w:sz w:val="20"/>
                <w:szCs w:val="20"/>
                <w:lang w:val="en-US"/>
              </w:rPr>
              <m:t>ak</m:t>
            </m:r>
          </m:sub>
        </m:sSub>
      </m:oMath>
      <w:r w:rsidRPr="00F44192">
        <w:rPr>
          <w:sz w:val="20"/>
          <w:szCs w:val="20"/>
          <w:lang w:val="en-US"/>
        </w:rPr>
        <w:t xml:space="preserve"> </w:t>
      </w:r>
      <w:r w:rsidR="00A0257A" w:rsidRPr="00F44192">
        <w:rPr>
          <w:sz w:val="20"/>
          <w:szCs w:val="20"/>
          <w:lang w:val="en-US"/>
        </w:rPr>
        <w:t>are the actuators failures</w:t>
      </w:r>
      <w:r w:rsidRPr="00F44192">
        <w:rPr>
          <w:sz w:val="20"/>
          <w:szCs w:val="20"/>
          <w:lang w:val="en-US"/>
        </w:rPr>
        <w:t xml:space="preserve">; </w:t>
      </w:r>
      <m:oMath>
        <m:sSub>
          <m:sSubPr>
            <m:ctrlPr>
              <w:rPr>
                <w:rFonts w:ascii="Cambria Math" w:hAnsi="Cambria Math"/>
                <w:b/>
                <w:i/>
                <w:sz w:val="20"/>
                <w:szCs w:val="20"/>
                <w:lang w:val="en-US"/>
              </w:rPr>
            </m:ctrlPr>
          </m:sSubPr>
          <m:e>
            <m:r>
              <m:rPr>
                <m:sty m:val="bi"/>
              </m:rPr>
              <w:rPr>
                <w:rFonts w:ascii="Cambria Math" w:hAnsi="Cambria Math"/>
                <w:sz w:val="20"/>
                <w:szCs w:val="20"/>
                <w:lang w:val="en-US"/>
              </w:rPr>
              <m:t>f</m:t>
            </m:r>
          </m:e>
          <m:sub>
            <m:r>
              <w:rPr>
                <w:rFonts w:ascii="Cambria Math" w:hAnsi="Cambria Math"/>
                <w:sz w:val="20"/>
                <w:szCs w:val="20"/>
                <w:lang w:val="en-US"/>
              </w:rPr>
              <m:t>sk</m:t>
            </m:r>
          </m:sub>
        </m:sSub>
      </m:oMath>
      <w:r w:rsidRPr="00F44192">
        <w:rPr>
          <w:sz w:val="20"/>
          <w:szCs w:val="20"/>
          <w:lang w:val="en-US"/>
        </w:rPr>
        <w:t xml:space="preserve"> sensor errors; </w:t>
      </w:r>
      <m:oMath>
        <m:sSub>
          <m:sSubPr>
            <m:ctrlPr>
              <w:rPr>
                <w:rFonts w:ascii="Cambria Math" w:hAnsi="Cambria Math"/>
                <w:b/>
                <w:i/>
                <w:sz w:val="20"/>
                <w:szCs w:val="20"/>
                <w:lang w:val="en-US"/>
              </w:rPr>
            </m:ctrlPr>
          </m:sSubPr>
          <m:e>
            <m:r>
              <m:rPr>
                <m:sty m:val="bi"/>
              </m:rPr>
              <w:rPr>
                <w:rFonts w:ascii="Cambria Math" w:hAnsi="Cambria Math"/>
                <w:sz w:val="20"/>
                <w:szCs w:val="20"/>
                <w:lang w:val="en-US"/>
              </w:rPr>
              <m:t>f</m:t>
            </m:r>
          </m:e>
          <m:sub>
            <m:r>
              <w:rPr>
                <w:rFonts w:ascii="Cambria Math" w:hAnsi="Cambria Math"/>
                <w:sz w:val="20"/>
                <w:szCs w:val="20"/>
                <w:lang w:val="en-US"/>
              </w:rPr>
              <m:t>rk</m:t>
            </m:r>
          </m:sub>
        </m:sSub>
      </m:oMath>
      <w:r w:rsidRPr="00F44192">
        <w:rPr>
          <w:sz w:val="20"/>
          <w:szCs w:val="20"/>
          <w:lang w:val="en-US"/>
        </w:rPr>
        <w:t xml:space="preserve"> errors in the communication channel; ∆Φc, ∆Bc, ∆Hc and ∆Dc component error vectors.</w:t>
      </w:r>
    </w:p>
    <w:p w:rsidR="00CF6A73" w:rsidRPr="00F44192" w:rsidRDefault="00CF6A73" w:rsidP="00CF6A73">
      <w:pPr>
        <w:pStyle w:val="Tekstaspagrindinis"/>
        <w:rPr>
          <w:bCs w:val="0"/>
          <w:sz w:val="20"/>
          <w:lang w:val="en-US"/>
        </w:rPr>
      </w:pPr>
      <w:r w:rsidRPr="00F44192">
        <w:rPr>
          <w:sz w:val="20"/>
          <w:szCs w:val="20"/>
          <w:lang w:val="en-US"/>
        </w:rPr>
        <w:t>One of the main aims of the FDI methods is to generate su</w:t>
      </w:r>
      <w:r w:rsidRPr="00F44192">
        <w:rPr>
          <w:sz w:val="20"/>
          <w:lang w:val="en-US"/>
        </w:rPr>
        <w:t xml:space="preserve">ch residual, which could be insensible to model indeterminacy and external disturbance. </w:t>
      </w:r>
    </w:p>
    <w:p w:rsidR="00CF6A73" w:rsidRPr="00F44192" w:rsidRDefault="00F44192" w:rsidP="00CF6A73">
      <w:pPr>
        <w:pStyle w:val="Tekstaspagrindinis"/>
        <w:rPr>
          <w:sz w:val="20"/>
          <w:lang w:val="en-US"/>
        </w:rPr>
      </w:pPr>
      <w:r w:rsidRPr="00F44192">
        <w:rPr>
          <w:sz w:val="20"/>
          <w:lang w:val="en-US"/>
        </w:rPr>
        <w:t>Modeling</w:t>
      </w:r>
      <w:r w:rsidR="00CF6A73" w:rsidRPr="00F44192">
        <w:rPr>
          <w:sz w:val="20"/>
          <w:lang w:val="en-US"/>
        </w:rPr>
        <w:t xml:space="preserve"> of three most typical errors – accelerometer measurement data cha</w:t>
      </w:r>
      <w:r w:rsidR="005012B7" w:rsidRPr="00F44192">
        <w:rPr>
          <w:sz w:val="20"/>
          <w:lang w:val="en-US"/>
        </w:rPr>
        <w:t>nged by a constant value (Fig. 3</w:t>
      </w:r>
      <w:r w:rsidR="00CF6A73" w:rsidRPr="00F44192">
        <w:rPr>
          <w:sz w:val="20"/>
          <w:lang w:val="en-US"/>
        </w:rPr>
        <w:t xml:space="preserve"> left); measurement data cha</w:t>
      </w:r>
      <w:r w:rsidR="005012B7" w:rsidRPr="00F44192">
        <w:rPr>
          <w:sz w:val="20"/>
          <w:lang w:val="en-US"/>
        </w:rPr>
        <w:t>nged by a constant value (Fig. 3</w:t>
      </w:r>
      <w:r w:rsidR="00CF6A73" w:rsidRPr="00F44192">
        <w:rPr>
          <w:sz w:val="20"/>
          <w:lang w:val="en-US"/>
        </w:rPr>
        <w:t xml:space="preserve"> </w:t>
      </w:r>
      <w:r w:rsidR="003D6CE1" w:rsidRPr="00F44192">
        <w:rPr>
          <w:sz w:val="20"/>
          <w:lang w:val="en-US"/>
        </w:rPr>
        <w:t>right</w:t>
      </w:r>
      <w:r w:rsidR="00CF6A73" w:rsidRPr="00F44192">
        <w:rPr>
          <w:sz w:val="20"/>
          <w:lang w:val="en-US"/>
        </w:rPr>
        <w:t>); measurement data loss in t</w:t>
      </w:r>
      <w:r w:rsidR="005012B7" w:rsidRPr="00F44192">
        <w:rPr>
          <w:sz w:val="20"/>
          <w:lang w:val="en-US"/>
        </w:rPr>
        <w:t>he communication channel (Fig. 3</w:t>
      </w:r>
      <w:r w:rsidR="003D6CE1" w:rsidRPr="00F44192">
        <w:rPr>
          <w:sz w:val="20"/>
          <w:lang w:val="en-US"/>
        </w:rPr>
        <w:t xml:space="preserve"> center</w:t>
      </w:r>
      <w:r w:rsidR="00CF6A73" w:rsidRPr="00F44192">
        <w:rPr>
          <w:sz w:val="20"/>
          <w:lang w:val="en-US"/>
        </w:rPr>
        <w:t>).</w:t>
      </w:r>
    </w:p>
    <w:p w:rsidR="0054613A" w:rsidRPr="00F44192" w:rsidRDefault="0054613A" w:rsidP="00CF6A73">
      <w:pPr>
        <w:pStyle w:val="Tekstaspagrindinis"/>
        <w:rPr>
          <w:sz w:val="20"/>
          <w:lang w:val="en-US"/>
        </w:rPr>
      </w:pPr>
    </w:p>
    <w:p w:rsidR="00CF6A73" w:rsidRPr="00F44192" w:rsidRDefault="002E1E83" w:rsidP="00CF6A73">
      <w:pPr>
        <w:pStyle w:val="Paveikslas0"/>
      </w:pPr>
      <w:r>
        <w:rPr>
          <w:noProof/>
          <w:lang w:val="lt-LT" w:eastAsia="lt-LT"/>
        </w:rPr>
        <w:drawing>
          <wp:inline distT="0" distB="0" distL="0" distR="0" wp14:anchorId="3F094503" wp14:editId="61A9565C">
            <wp:extent cx="1920801" cy="1037230"/>
            <wp:effectExtent l="0" t="0" r="3810" b="0"/>
            <wp:docPr id="3" name="Picture 3" descr="D:\DOKTORANTURA\Disertacijos santrauka\3a.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DOKTORANTURA\Disertacijos santrauka\3a.emf"/>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689" r="8194"/>
                    <a:stretch/>
                  </pic:blipFill>
                  <pic:spPr bwMode="auto">
                    <a:xfrm>
                      <a:off x="0" y="0"/>
                      <a:ext cx="1921916" cy="1037832"/>
                    </a:xfrm>
                    <a:prstGeom prst="rect">
                      <a:avLst/>
                    </a:prstGeom>
                    <a:noFill/>
                    <a:ln>
                      <a:noFill/>
                    </a:ln>
                    <a:extLst>
                      <a:ext uri="{53640926-AAD7-44D8-BBD7-CCE9431645EC}">
                        <a14:shadowObscured xmlns:a14="http://schemas.microsoft.com/office/drawing/2010/main"/>
                      </a:ext>
                    </a:extLst>
                  </pic:spPr>
                </pic:pic>
              </a:graphicData>
            </a:graphic>
          </wp:inline>
        </w:drawing>
      </w:r>
      <w:r w:rsidRPr="002E1E83">
        <w:rPr>
          <w:snapToGrid w:val="0"/>
          <w:color w:val="000000"/>
          <w:w w:val="0"/>
          <w:sz w:val="0"/>
          <w:szCs w:val="0"/>
          <w:u w:color="000000"/>
          <w:bdr w:val="none" w:sz="0" w:space="0" w:color="000000"/>
          <w:shd w:val="clear" w:color="000000" w:fill="000000"/>
          <w:lang w:val="x-none" w:eastAsia="x-none" w:bidi="x-none"/>
        </w:rPr>
        <w:t xml:space="preserve"> </w:t>
      </w:r>
      <w:r>
        <w:rPr>
          <w:noProof/>
          <w:lang w:val="lt-LT" w:eastAsia="lt-LT"/>
        </w:rPr>
        <w:drawing>
          <wp:inline distT="0" distB="0" distL="0" distR="0" wp14:anchorId="3862F232" wp14:editId="46F23BC9">
            <wp:extent cx="2156346" cy="1030267"/>
            <wp:effectExtent l="0" t="0" r="0" b="0"/>
            <wp:docPr id="4" name="Picture 4" descr="D:\DOKTORANTURA\Disertacijos santrauka\3b.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DOKTORANTURA\Disertacijos santrauka\3b.emf"/>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689" r="7358"/>
                    <a:stretch/>
                  </pic:blipFill>
                  <pic:spPr bwMode="auto">
                    <a:xfrm>
                      <a:off x="0" y="0"/>
                      <a:ext cx="2157857" cy="1030989"/>
                    </a:xfrm>
                    <a:prstGeom prst="rect">
                      <a:avLst/>
                    </a:prstGeom>
                    <a:noFill/>
                    <a:ln>
                      <a:noFill/>
                    </a:ln>
                    <a:extLst>
                      <a:ext uri="{53640926-AAD7-44D8-BBD7-CCE9431645EC}">
                        <a14:shadowObscured xmlns:a14="http://schemas.microsoft.com/office/drawing/2010/main"/>
                      </a:ext>
                    </a:extLst>
                  </pic:spPr>
                </pic:pic>
              </a:graphicData>
            </a:graphic>
          </wp:inline>
        </w:drawing>
      </w:r>
      <w:r w:rsidRPr="002E1E83">
        <w:rPr>
          <w:snapToGrid w:val="0"/>
          <w:color w:val="000000"/>
          <w:w w:val="0"/>
          <w:sz w:val="0"/>
          <w:szCs w:val="0"/>
          <w:u w:color="000000"/>
          <w:bdr w:val="none" w:sz="0" w:space="0" w:color="000000"/>
          <w:shd w:val="clear" w:color="000000" w:fill="000000"/>
          <w:lang w:val="x-none" w:eastAsia="x-none" w:bidi="x-none"/>
        </w:rPr>
        <w:t xml:space="preserve"> </w:t>
      </w:r>
      <w:r>
        <w:rPr>
          <w:noProof/>
          <w:lang w:val="lt-LT" w:eastAsia="lt-LT"/>
        </w:rPr>
        <w:drawing>
          <wp:inline distT="0" distB="0" distL="0" distR="0" wp14:anchorId="55EC5CC5" wp14:editId="67AFC7BB">
            <wp:extent cx="2742398" cy="1160060"/>
            <wp:effectExtent l="0" t="0" r="1270" b="2540"/>
            <wp:docPr id="5" name="Picture 5" descr="D:\DOKTORANTURA\Disertacijos santrauka\3c.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DOKTORANTURA\Disertacijos santrauka\3c.emf"/>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355" r="8028"/>
                    <a:stretch/>
                  </pic:blipFill>
                  <pic:spPr bwMode="auto">
                    <a:xfrm>
                      <a:off x="0" y="0"/>
                      <a:ext cx="2743992" cy="1160734"/>
                    </a:xfrm>
                    <a:prstGeom prst="rect">
                      <a:avLst/>
                    </a:prstGeom>
                    <a:noFill/>
                    <a:ln>
                      <a:noFill/>
                    </a:ln>
                    <a:extLst>
                      <a:ext uri="{53640926-AAD7-44D8-BBD7-CCE9431645EC}">
                        <a14:shadowObscured xmlns:a14="http://schemas.microsoft.com/office/drawing/2010/main"/>
                      </a:ext>
                    </a:extLst>
                  </pic:spPr>
                </pic:pic>
              </a:graphicData>
            </a:graphic>
          </wp:inline>
        </w:drawing>
      </w:r>
    </w:p>
    <w:p w:rsidR="00CF6A73" w:rsidRPr="00F44192" w:rsidRDefault="005012B7" w:rsidP="005012B7">
      <w:pPr>
        <w:pStyle w:val="Paveikslopavadin"/>
        <w:rPr>
          <w:b w:val="0"/>
          <w:lang w:val="en-US"/>
        </w:rPr>
      </w:pPr>
      <w:proofErr w:type="gramStart"/>
      <w:r w:rsidRPr="00F44192">
        <w:rPr>
          <w:lang w:val="en-US"/>
        </w:rPr>
        <w:t>Fig. 3</w:t>
      </w:r>
      <w:r w:rsidR="00CF6A73" w:rsidRPr="00F44192">
        <w:rPr>
          <w:lang w:val="en-US"/>
        </w:rPr>
        <w:t>.</w:t>
      </w:r>
      <w:proofErr w:type="gramEnd"/>
      <w:r w:rsidR="00CF6A73" w:rsidRPr="00F44192">
        <w:rPr>
          <w:lang w:val="en-US"/>
        </w:rPr>
        <w:t xml:space="preserve"> </w:t>
      </w:r>
      <w:r w:rsidR="00F44192" w:rsidRPr="00F44192">
        <w:rPr>
          <w:b w:val="0"/>
          <w:lang w:val="en-US"/>
        </w:rPr>
        <w:t>Modeling</w:t>
      </w:r>
      <w:r w:rsidR="00CF6A73" w:rsidRPr="00F44192">
        <w:rPr>
          <w:b w:val="0"/>
          <w:lang w:val="en-US"/>
        </w:rPr>
        <w:t xml:space="preserve"> of angle of bank with an accelerometer scale error (above left), accelerometer constant deviation error (above </w:t>
      </w:r>
      <w:r w:rsidR="003D6CE1" w:rsidRPr="00F44192">
        <w:rPr>
          <w:b w:val="0"/>
          <w:lang w:val="en-US"/>
        </w:rPr>
        <w:t>right</w:t>
      </w:r>
      <w:r w:rsidR="00CF6A73" w:rsidRPr="00F44192">
        <w:rPr>
          <w:b w:val="0"/>
          <w:lang w:val="en-US"/>
        </w:rPr>
        <w:t>) and accelerometer and gyroscope measurement data loss in the communication channel (</w:t>
      </w:r>
      <w:r w:rsidR="003D6CE1" w:rsidRPr="00F44192">
        <w:rPr>
          <w:b w:val="0"/>
          <w:lang w:val="en-US"/>
        </w:rPr>
        <w:t>center</w:t>
      </w:r>
      <w:r w:rsidR="00CF6A73" w:rsidRPr="00F44192">
        <w:rPr>
          <w:b w:val="0"/>
          <w:lang w:val="en-US"/>
        </w:rPr>
        <w:t xml:space="preserve">) processing of measurement data with </w:t>
      </w:r>
      <w:proofErr w:type="spellStart"/>
      <w:r w:rsidR="00CF6A73" w:rsidRPr="00F44192">
        <w:rPr>
          <w:b w:val="0"/>
          <w:lang w:val="en-US"/>
        </w:rPr>
        <w:t>Kalman</w:t>
      </w:r>
      <w:proofErr w:type="spellEnd"/>
      <w:r w:rsidR="00CF6A73" w:rsidRPr="00F44192">
        <w:rPr>
          <w:b w:val="0"/>
          <w:lang w:val="en-US"/>
        </w:rPr>
        <w:t xml:space="preserve"> filter (below) respectively</w:t>
      </w:r>
    </w:p>
    <w:p w:rsidR="00CF6A73" w:rsidRPr="00F44192" w:rsidRDefault="00CF6A73" w:rsidP="00CF6A73">
      <w:pPr>
        <w:pStyle w:val="Tekstaspagrindinis"/>
        <w:rPr>
          <w:sz w:val="20"/>
          <w:lang w:val="en-US"/>
        </w:rPr>
      </w:pPr>
      <w:r w:rsidRPr="00F44192">
        <w:rPr>
          <w:sz w:val="20"/>
          <w:lang w:val="en-US"/>
        </w:rPr>
        <w:lastRenderedPageBreak/>
        <w:t xml:space="preserve">From the measurement sequence </w:t>
      </w:r>
      <w:r w:rsidR="00F44192" w:rsidRPr="00F44192">
        <w:rPr>
          <w:sz w:val="20"/>
          <w:lang w:val="en-US"/>
        </w:rPr>
        <w:t>modeling</w:t>
      </w:r>
      <w:r w:rsidRPr="00F44192">
        <w:rPr>
          <w:sz w:val="20"/>
          <w:lang w:val="en-US"/>
        </w:rPr>
        <w:t xml:space="preserve"> and assessment with a KF it is evident that </w:t>
      </w:r>
      <w:proofErr w:type="spellStart"/>
      <w:r w:rsidRPr="00F44192">
        <w:rPr>
          <w:sz w:val="20"/>
          <w:lang w:val="en-US"/>
        </w:rPr>
        <w:t>Kalman</w:t>
      </w:r>
      <w:proofErr w:type="spellEnd"/>
      <w:r w:rsidRPr="00F44192">
        <w:rPr>
          <w:sz w:val="20"/>
          <w:lang w:val="en-US"/>
        </w:rPr>
        <w:t xml:space="preserve"> filter only performed the measurement data fusion and noise reduction, nevertheless, errors of </w:t>
      </w:r>
      <w:r w:rsidR="00F44192" w:rsidRPr="00F44192">
        <w:rPr>
          <w:sz w:val="20"/>
          <w:lang w:val="en-US"/>
        </w:rPr>
        <w:t>accelerometer</w:t>
      </w:r>
      <w:r w:rsidRPr="00F44192">
        <w:rPr>
          <w:sz w:val="20"/>
          <w:lang w:val="en-US"/>
        </w:rPr>
        <w:t xml:space="preserve"> signal changed by a constant value and constant deviation errors were not restored to their previous values. After data processing with KF, it can be seen that at the time of communication channel disturbance the KF cannot recover lost data. Such measurement data distortion can have catastrophic consequences for the aircraft.</w:t>
      </w:r>
    </w:p>
    <w:p w:rsidR="00CF6A73" w:rsidRPr="00F44192" w:rsidRDefault="00CF6A73" w:rsidP="00CF6A73">
      <w:pPr>
        <w:pStyle w:val="Tekstaspagrindinis"/>
        <w:rPr>
          <w:color w:val="auto"/>
          <w:sz w:val="20"/>
          <w:lang w:val="en-US"/>
        </w:rPr>
      </w:pPr>
      <w:r w:rsidRPr="00F44192">
        <w:rPr>
          <w:color w:val="auto"/>
          <w:sz w:val="20"/>
          <w:lang w:val="en-US"/>
        </w:rPr>
        <w:t>The discussed measurement data fusion method is not a valid means to retain data.</w:t>
      </w:r>
    </w:p>
    <w:p w:rsidR="00CF6A73" w:rsidRPr="00F44192" w:rsidRDefault="00CF6A73" w:rsidP="00CF6A73">
      <w:pPr>
        <w:pStyle w:val="Tekstaspagrindinis"/>
        <w:rPr>
          <w:color w:val="auto"/>
          <w:sz w:val="20"/>
          <w:lang w:val="en-US"/>
        </w:rPr>
      </w:pPr>
      <w:r w:rsidRPr="00F44192">
        <w:rPr>
          <w:color w:val="auto"/>
          <w:sz w:val="20"/>
          <w:lang w:val="en-US"/>
        </w:rPr>
        <w:t>In order to avoid unwanted consequences for normal aircraft system operation, the errors mentioned have to be identified and as effectively as possible isolated from having a further impact on the system. To reach this goal error detection, identification and isolation methods have to be applied</w:t>
      </w:r>
      <w:proofErr w:type="gramStart"/>
      <w:r w:rsidRPr="00F44192">
        <w:rPr>
          <w:color w:val="auto"/>
          <w:sz w:val="20"/>
          <w:lang w:val="en-US"/>
        </w:rPr>
        <w:t>,.</w:t>
      </w:r>
      <w:proofErr w:type="gramEnd"/>
    </w:p>
    <w:p w:rsidR="00CF6A73" w:rsidRPr="00F44192" w:rsidRDefault="00CF6A73" w:rsidP="00CF6A73">
      <w:pPr>
        <w:pStyle w:val="Tekstaspagrindinis"/>
        <w:rPr>
          <w:color w:val="auto"/>
          <w:sz w:val="20"/>
          <w:lang w:val="en-US"/>
        </w:rPr>
      </w:pPr>
      <w:r w:rsidRPr="00F44192">
        <w:rPr>
          <w:color w:val="auto"/>
          <w:sz w:val="20"/>
          <w:lang w:val="en-US"/>
        </w:rPr>
        <w:t xml:space="preserve">Further the process of error detection using residual signal analysis will be described in detail. </w:t>
      </w:r>
    </w:p>
    <w:p w:rsidR="00CF6A73" w:rsidRPr="00F44192" w:rsidRDefault="00CF6A73" w:rsidP="00CF6A73">
      <w:pPr>
        <w:pStyle w:val="Tekstaspagrindinis"/>
        <w:rPr>
          <w:sz w:val="20"/>
          <w:lang w:val="en-US"/>
        </w:rPr>
      </w:pPr>
      <w:r w:rsidRPr="00F44192">
        <w:rPr>
          <w:sz w:val="20"/>
          <w:lang w:val="en-US"/>
        </w:rPr>
        <w:t xml:space="preserve">In general a residual </w:t>
      </w:r>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k</m:t>
            </m:r>
          </m:sub>
        </m:sSub>
      </m:oMath>
      <w:r w:rsidRPr="00F44192">
        <w:rPr>
          <w:sz w:val="20"/>
          <w:lang w:val="en-US"/>
        </w:rPr>
        <w:t xml:space="preserve"> is the square difference real sensor measurement </w:t>
      </w:r>
      <m:oMath>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k</m:t>
            </m:r>
          </m:sub>
        </m:sSub>
      </m:oMath>
      <w:r w:rsidRPr="00F44192">
        <w:rPr>
          <w:sz w:val="20"/>
          <w:lang w:val="en-US"/>
        </w:rPr>
        <w:t xml:space="preserve"> and its </w:t>
      </w:r>
      <w:r w:rsidRPr="00F44192">
        <w:rPr>
          <w:color w:val="auto"/>
          <w:sz w:val="20"/>
          <w:lang w:val="en-US"/>
        </w:rPr>
        <w:t>estimate</w:t>
      </w:r>
      <w:r w:rsidRPr="00F44192">
        <w:rPr>
          <w:sz w:val="20"/>
          <w:lang w:val="en-US"/>
        </w:rPr>
        <w:t xml:space="preserve"> </w:t>
      </w:r>
      <m:oMath>
        <m:sSubSup>
          <m:sSubSupPr>
            <m:ctrlPr>
              <w:rPr>
                <w:rFonts w:ascii="Cambria Math" w:hAnsi="Cambria Math"/>
                <w:i/>
                <w:lang w:val="en-US"/>
              </w:rPr>
            </m:ctrlPr>
          </m:sSubSupPr>
          <m:e>
            <m:r>
              <w:rPr>
                <w:rFonts w:ascii="Cambria Math" w:hAnsi="Cambria Math"/>
                <w:lang w:val="en-US"/>
              </w:rPr>
              <m:t>z</m:t>
            </m:r>
          </m:e>
          <m:sub>
            <m:r>
              <w:rPr>
                <w:rFonts w:ascii="Cambria Math" w:hAnsi="Cambria Math"/>
                <w:lang w:val="en-US"/>
              </w:rPr>
              <m:t>k</m:t>
            </m:r>
          </m:sub>
          <m:sup>
            <m:r>
              <w:rPr>
                <w:rFonts w:ascii="Cambria Math" w:hAnsi="Cambria Math"/>
                <w:lang w:val="en-US"/>
              </w:rPr>
              <m:t>+</m:t>
            </m:r>
          </m:sup>
        </m:sSubSup>
      </m:oMath>
      <w:r w:rsidRPr="00F44192">
        <w:rPr>
          <w:sz w:val="20"/>
          <w:lang w:val="en-US"/>
        </w:rPr>
        <w:t xml:space="preserve"> function:</w:t>
      </w:r>
    </w:p>
    <w:p w:rsidR="00CF6A73" w:rsidRPr="00F44192" w:rsidRDefault="00CF6A73" w:rsidP="00CF6A73">
      <w:pPr>
        <w:pStyle w:val="Formule0"/>
        <w:rPr>
          <w:lang w:val="en-US"/>
        </w:rPr>
      </w:pPr>
      <w:r w:rsidRPr="00F44192">
        <w:rPr>
          <w:sz w:val="20"/>
          <w:szCs w:val="20"/>
          <w:lang w:val="en-US"/>
        </w:rPr>
        <w:tab/>
      </w:r>
      <m:oMath>
        <m:sSub>
          <m:sSubPr>
            <m:ctrlPr>
              <w:rPr>
                <w:lang w:val="en-US"/>
              </w:rPr>
            </m:ctrlPr>
          </m:sSubPr>
          <m:e>
            <m:r>
              <m:rPr>
                <m:sty m:val="bi"/>
              </m:rPr>
              <w:rPr>
                <w:lang w:val="en-US"/>
              </w:rPr>
              <m:t>R</m:t>
            </m:r>
          </m:e>
          <m:sub>
            <m:r>
              <w:rPr>
                <w:lang w:val="en-US"/>
              </w:rPr>
              <m:t>k</m:t>
            </m:r>
          </m:sub>
        </m:sSub>
        <m:r>
          <w:rPr>
            <w:lang w:val="en-US"/>
          </w:rPr>
          <m:t xml:space="preserve">= </m:t>
        </m:r>
        <m:nary>
          <m:naryPr>
            <m:chr m:val="∑"/>
            <m:limLoc m:val="undOvr"/>
            <m:ctrlPr>
              <w:rPr>
                <w:lang w:val="en-US"/>
              </w:rPr>
            </m:ctrlPr>
          </m:naryPr>
          <m:sub>
            <m:r>
              <w:rPr>
                <w:lang w:val="en-US"/>
              </w:rPr>
              <m:t>i=1</m:t>
            </m:r>
          </m:sub>
          <m:sup>
            <m:r>
              <w:rPr>
                <w:lang w:val="en-US"/>
              </w:rPr>
              <m:t>n</m:t>
            </m:r>
          </m:sup>
          <m:e>
            <m:sSub>
              <m:sSubPr>
                <m:ctrlPr>
                  <w:rPr>
                    <w:lang w:val="en-US"/>
                  </w:rPr>
                </m:ctrlPr>
              </m:sSubPr>
              <m:e>
                <m:r>
                  <w:rPr>
                    <w:lang w:val="en-US"/>
                  </w:rPr>
                  <m:t>m</m:t>
                </m:r>
              </m:e>
              <m:sub>
                <m:r>
                  <w:rPr>
                    <w:lang w:val="en-US"/>
                  </w:rPr>
                  <m:t>i</m:t>
                </m:r>
              </m:sub>
            </m:sSub>
            <m:sSup>
              <m:sSupPr>
                <m:ctrlPr>
                  <w:rPr>
                    <w:lang w:val="en-US"/>
                  </w:rPr>
                </m:ctrlPr>
              </m:sSupPr>
              <m:e>
                <m:r>
                  <w:rPr>
                    <w:lang w:val="en-US"/>
                  </w:rPr>
                  <m:t>(</m:t>
                </m:r>
                <m:sSub>
                  <m:sSubPr>
                    <m:ctrlPr>
                      <w:rPr>
                        <w:lang w:val="en-US"/>
                      </w:rPr>
                    </m:ctrlPr>
                  </m:sSubPr>
                  <m:e>
                    <m:r>
                      <m:rPr>
                        <m:sty m:val="bi"/>
                      </m:rPr>
                      <w:rPr>
                        <w:lang w:val="en-US"/>
                      </w:rPr>
                      <m:t>z</m:t>
                    </m:r>
                  </m:e>
                  <m:sub>
                    <m:r>
                      <w:rPr>
                        <w:lang w:val="en-US"/>
                      </w:rPr>
                      <m:t>i</m:t>
                    </m:r>
                  </m:sub>
                </m:sSub>
                <m:r>
                  <w:rPr>
                    <w:lang w:val="en-US"/>
                  </w:rPr>
                  <m:t>-</m:t>
                </m:r>
                <m:sSubSup>
                  <m:sSubSupPr>
                    <m:ctrlPr>
                      <w:rPr>
                        <w:lang w:val="en-US"/>
                      </w:rPr>
                    </m:ctrlPr>
                  </m:sSubSupPr>
                  <m:e>
                    <m:r>
                      <m:rPr>
                        <m:sty m:val="bi"/>
                      </m:rPr>
                      <w:rPr>
                        <w:lang w:val="en-US"/>
                      </w:rPr>
                      <m:t>z</m:t>
                    </m:r>
                  </m:e>
                  <m:sub>
                    <m:r>
                      <w:rPr>
                        <w:lang w:val="en-US"/>
                      </w:rPr>
                      <m:t>i</m:t>
                    </m:r>
                  </m:sub>
                  <m:sup>
                    <m:r>
                      <w:rPr>
                        <w:lang w:val="en-US"/>
                      </w:rPr>
                      <m:t>+</m:t>
                    </m:r>
                  </m:sup>
                </m:sSubSup>
                <m:r>
                  <w:rPr>
                    <w:lang w:val="en-US"/>
                  </w:rPr>
                  <m:t>)</m:t>
                </m:r>
              </m:e>
              <m:sup>
                <m:r>
                  <w:rPr>
                    <w:lang w:val="en-US"/>
                  </w:rPr>
                  <m:t>2</m:t>
                </m:r>
              </m:sup>
            </m:sSup>
          </m:e>
        </m:nary>
      </m:oMath>
      <w:r w:rsidRPr="00F44192">
        <w:rPr>
          <w:i w:val="0"/>
          <w:lang w:val="en-US"/>
        </w:rPr>
        <w:fldChar w:fldCharType="begin"/>
      </w:r>
      <w:r w:rsidRPr="00F44192">
        <w:rPr>
          <w:i w:val="0"/>
          <w:lang w:val="en-US"/>
        </w:rPr>
        <w:instrText xml:space="preserve"> QUOTE </w:instrText>
      </w:r>
      <w:r w:rsidR="00242E3E">
        <w:rPr>
          <w:i w:val="0"/>
          <w:lang w:val="en-US"/>
        </w:rPr>
        <w:pict>
          <v:shape id="_x0000_i1026" type="#_x0000_t75" style="width:110.35pt;height:33.65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stylePaneFormatFilter w:val=&quot;3001&quot;/&gt;&lt;w:defaultTabStop w:val=&quot;397&quot;/&gt;&lt;w:displayHorizontalDrawingGridEvery w:val=&quot;0&quot;/&gt;&lt;w:displayVerticalDrawingGridEvery w:val=&quot;0&quot;/&gt;&lt;w:useMarginsForDrawingGridOrigin/&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887235&quot;/&gt;&lt;wsp:rsid wsp:val=&quot;00004CBA&quot;/&gt;&lt;wsp:rsid wsp:val=&quot;000134E9&quot;/&gt;&lt;wsp:rsid wsp:val=&quot;000171DE&quot;/&gt;&lt;wsp:rsid wsp:val=&quot;00023BB8&quot;/&gt;&lt;wsp:rsid wsp:val=&quot;00026ED2&quot;/&gt;&lt;wsp:rsid wsp:val=&quot;0003482A&quot;/&gt;&lt;wsp:rsid wsp:val=&quot;00036D47&quot;/&gt;&lt;wsp:rsid wsp:val=&quot;000413BA&quot;/&gt;&lt;wsp:rsid wsp:val=&quot;00041E93&quot;/&gt;&lt;wsp:rsid wsp:val=&quot;00050733&quot;/&gt;&lt;wsp:rsid wsp:val=&quot;0005238F&quot;/&gt;&lt;wsp:rsid wsp:val=&quot;000528BD&quot;/&gt;&lt;wsp:rsid wsp:val=&quot;00053BB5&quot;/&gt;&lt;wsp:rsid wsp:val=&quot;00055180&quot;/&gt;&lt;wsp:rsid wsp:val=&quot;00056C0D&quot;/&gt;&lt;wsp:rsid wsp:val=&quot;00060866&quot;/&gt;&lt;wsp:rsid wsp:val=&quot;0007014B&quot;/&gt;&lt;wsp:rsid wsp:val=&quot;00075DC5&quot;/&gt;&lt;wsp:rsid wsp:val=&quot;00081147&quot;/&gt;&lt;wsp:rsid wsp:val=&quot;00083495&quot;/&gt;&lt;wsp:rsid wsp:val=&quot;00091878&quot;/&gt;&lt;wsp:rsid wsp:val=&quot;00091976&quot;/&gt;&lt;wsp:rsid wsp:val=&quot;00094A24&quot;/&gt;&lt;wsp:rsid wsp:val=&quot;000A3385&quot;/&gt;&lt;wsp:rsid wsp:val=&quot;000A56CB&quot;/&gt;&lt;wsp:rsid wsp:val=&quot;000A6917&quot;/&gt;&lt;wsp:rsid wsp:val=&quot;000B6344&quot;/&gt;&lt;wsp:rsid wsp:val=&quot;000B65B7&quot;/&gt;&lt;wsp:rsid wsp:val=&quot;000C2059&quot;/&gt;&lt;wsp:rsid wsp:val=&quot;000C2BD7&quot;/&gt;&lt;wsp:rsid wsp:val=&quot;000C47FF&quot;/&gt;&lt;wsp:rsid wsp:val=&quot;000C5EC9&quot;/&gt;&lt;wsp:rsid wsp:val=&quot;000D7AC2&quot;/&gt;&lt;wsp:rsid wsp:val=&quot;000F11A2&quot;/&gt;&lt;wsp:rsid wsp:val=&quot;000F341C&quot;/&gt;&lt;wsp:rsid wsp:val=&quot;000F3F30&quot;/&gt;&lt;wsp:rsid wsp:val=&quot;001049C5&quot;/&gt;&lt;wsp:rsid wsp:val=&quot;001058C1&quot;/&gt;&lt;wsp:rsid wsp:val=&quot;00106C45&quot;/&gt;&lt;wsp:rsid wsp:val=&quot;00107917&quot;/&gt;&lt;wsp:rsid wsp:val=&quot;00112CA4&quot;/&gt;&lt;wsp:rsid wsp:val=&quot;00113080&quot;/&gt;&lt;wsp:rsid wsp:val=&quot;00115604&quot;/&gt;&lt;wsp:rsid wsp:val=&quot;00123A44&quot;/&gt;&lt;wsp:rsid wsp:val=&quot;00132B3F&quot;/&gt;&lt;wsp:rsid wsp:val=&quot;0014151E&quot;/&gt;&lt;wsp:rsid wsp:val=&quot;00145788&quot;/&gt;&lt;wsp:rsid wsp:val=&quot;00152A27&quot;/&gt;&lt;wsp:rsid wsp:val=&quot;00155B2E&quot;/&gt;&lt;wsp:rsid wsp:val=&quot;001612D9&quot;/&gt;&lt;wsp:rsid wsp:val=&quot;00163B73&quot;/&gt;&lt;wsp:rsid wsp:val=&quot;001672B4&quot;/&gt;&lt;wsp:rsid wsp:val=&quot;001717EA&quot;/&gt;&lt;wsp:rsid wsp:val=&quot;001746E9&quot;/&gt;&lt;wsp:rsid wsp:val=&quot;00176614&quot;/&gt;&lt;wsp:rsid wsp:val=&quot;00183EC8&quot;/&gt;&lt;wsp:rsid wsp:val=&quot;001851AA&quot;/&gt;&lt;wsp:rsid wsp:val=&quot;00185EFA&quot;/&gt;&lt;wsp:rsid wsp:val=&quot;0018620A&quot;/&gt;&lt;wsp:rsid wsp:val=&quot;0018761A&quot;/&gt;&lt;wsp:rsid wsp:val=&quot;001923C3&quot;/&gt;&lt;wsp:rsid wsp:val=&quot;001B594D&quot;/&gt;&lt;wsp:rsid wsp:val=&quot;001B7C2C&quot;/&gt;&lt;wsp:rsid wsp:val=&quot;001C1A12&quot;/&gt;&lt;wsp:rsid wsp:val=&quot;001C435A&quot;/&gt;&lt;wsp:rsid wsp:val=&quot;001D16FC&quot;/&gt;&lt;wsp:rsid wsp:val=&quot;001E62ED&quot;/&gt;&lt;wsp:rsid wsp:val=&quot;001E6D8F&quot;/&gt;&lt;wsp:rsid wsp:val=&quot;001F1241&quot;/&gt;&lt;wsp:rsid wsp:val=&quot;001F158E&quot;/&gt;&lt;wsp:rsid wsp:val=&quot;001F31BD&quot;/&gt;&lt;wsp:rsid wsp:val=&quot;001F7C5A&quot;/&gt;&lt;wsp:rsid wsp:val=&quot;00201880&quot;/&gt;&lt;wsp:rsid wsp:val=&quot;00201E7F&quot;/&gt;&lt;wsp:rsid wsp:val=&quot;00205632&quot;/&gt;&lt;wsp:rsid wsp:val=&quot;00211A8A&quot;/&gt;&lt;wsp:rsid wsp:val=&quot;00212EF8&quot;/&gt;&lt;wsp:rsid wsp:val=&quot;002141CC&quot;/&gt;&lt;wsp:rsid wsp:val=&quot;00215BE0&quot;/&gt;&lt;wsp:rsid wsp:val=&quot;00215FCA&quot;/&gt;&lt;wsp:rsid wsp:val=&quot;00216534&quot;/&gt;&lt;wsp:rsid wsp:val=&quot;00216A00&quot;/&gt;&lt;wsp:rsid wsp:val=&quot;00221DAC&quot;/&gt;&lt;wsp:rsid wsp:val=&quot;002230D8&quot;/&gt;&lt;wsp:rsid wsp:val=&quot;00225345&quot;/&gt;&lt;wsp:rsid wsp:val=&quot;002307DD&quot;/&gt;&lt;wsp:rsid wsp:val=&quot;00230B63&quot;/&gt;&lt;wsp:rsid wsp:val=&quot;0023242D&quot;/&gt;&lt;wsp:rsid wsp:val=&quot;0023300A&quot;/&gt;&lt;wsp:rsid wsp:val=&quot;00234862&quot;/&gt;&lt;wsp:rsid wsp:val=&quot;00235502&quot;/&gt;&lt;wsp:rsid wsp:val=&quot;00240F78&quot;/&gt;&lt;wsp:rsid wsp:val=&quot;002433FD&quot;/&gt;&lt;wsp:rsid wsp:val=&quot;0026279D&quot;/&gt;&lt;wsp:rsid wsp:val=&quot;00262AF1&quot;/&gt;&lt;wsp:rsid wsp:val=&quot;00262CBB&quot;/&gt;&lt;wsp:rsid wsp:val=&quot;0026670C&quot;/&gt;&lt;wsp:rsid wsp:val=&quot;00266C91&quot;/&gt;&lt;wsp:rsid wsp:val=&quot;00271F01&quot;/&gt;&lt;wsp:rsid wsp:val=&quot;00275D2C&quot;/&gt;&lt;wsp:rsid wsp:val=&quot;00280AEC&quot;/&gt;&lt;wsp:rsid wsp:val=&quot;002843D3&quot;/&gt;&lt;wsp:rsid wsp:val=&quot;00291181&quot;/&gt;&lt;wsp:rsid wsp:val=&quot;002A0415&quot;/&gt;&lt;wsp:rsid wsp:val=&quot;002A2024&quot;/&gt;&lt;wsp:rsid wsp:val=&quot;002A5ADF&quot;/&gt;&lt;wsp:rsid wsp:val=&quot;002B5E87&quot;/&gt;&lt;wsp:rsid wsp:val=&quot;002C43C0&quot;/&gt;&lt;wsp:rsid wsp:val=&quot;003016B2&quot;/&gt;&lt;wsp:rsid wsp:val=&quot;00302797&quot;/&gt;&lt;wsp:rsid wsp:val=&quot;003040DD&quot;/&gt;&lt;wsp:rsid wsp:val=&quot;00304F14&quot;/&gt;&lt;wsp:rsid wsp:val=&quot;00314712&quot;/&gt;&lt;wsp:rsid wsp:val=&quot;00315E5E&quot;/&gt;&lt;wsp:rsid wsp:val=&quot;0031785F&quot;/&gt;&lt;wsp:rsid wsp:val=&quot;003248BF&quot;/&gt;&lt;wsp:rsid wsp:val=&quot;0033311F&quot;/&gt;&lt;wsp:rsid wsp:val=&quot;0033493C&quot;/&gt;&lt;wsp:rsid wsp:val=&quot;0034795F&quot;/&gt;&lt;wsp:rsid wsp:val=&quot;00355FF0&quot;/&gt;&lt;wsp:rsid wsp:val=&quot;00356B36&quot;/&gt;&lt;wsp:rsid wsp:val=&quot;003615D9&quot;/&gt;&lt;wsp:rsid wsp:val=&quot;003831A6&quot;/&gt;&lt;wsp:rsid wsp:val=&quot;00385101&quot;/&gt;&lt;wsp:rsid wsp:val=&quot;00385C89&quot;/&gt;&lt;wsp:rsid wsp:val=&quot;00387B1A&quot;/&gt;&lt;wsp:rsid wsp:val=&quot;00390AC3&quot;/&gt;&lt;wsp:rsid wsp:val=&quot;003A63D5&quot;/&gt;&lt;wsp:rsid wsp:val=&quot;003C29ED&quot;/&gt;&lt;wsp:rsid wsp:val=&quot;003C41CE&quot;/&gt;&lt;wsp:rsid wsp:val=&quot;003D5000&quot;/&gt;&lt;wsp:rsid wsp:val=&quot;003E6B78&quot;/&gt;&lt;wsp:rsid wsp:val=&quot;003F7472&quot;/&gt;&lt;wsp:rsid wsp:val=&quot;00402020&quot;/&gt;&lt;wsp:rsid wsp:val=&quot;00404F4A&quot;/&gt;&lt;wsp:rsid wsp:val=&quot;00405AA0&quot;/&gt;&lt;wsp:rsid wsp:val=&quot;00406094&quot;/&gt;&lt;wsp:rsid wsp:val=&quot;00407DA9&quot;/&gt;&lt;wsp:rsid wsp:val=&quot;00411336&quot;/&gt;&lt;wsp:rsid wsp:val=&quot;0041456F&quot;/&gt;&lt;wsp:rsid wsp:val=&quot;004147D8&quot;/&gt;&lt;wsp:rsid wsp:val=&quot;00414F73&quot;/&gt;&lt;wsp:rsid wsp:val=&quot;004152B0&quot;/&gt;&lt;wsp:rsid wsp:val=&quot;00415422&quot;/&gt;&lt;wsp:rsid wsp:val=&quot;0041721B&quot;/&gt;&lt;wsp:rsid wsp:val=&quot;00423734&quot;/&gt;&lt;wsp:rsid wsp:val=&quot;00424F73&quot;/&gt;&lt;wsp:rsid wsp:val=&quot;00426BDD&quot;/&gt;&lt;wsp:rsid wsp:val=&quot;0042769A&quot;/&gt;&lt;wsp:rsid wsp:val=&quot;00430919&quot;/&gt;&lt;wsp:rsid wsp:val=&quot;00437112&quot;/&gt;&lt;wsp:rsid wsp:val=&quot;00437948&quot;/&gt;&lt;wsp:rsid wsp:val=&quot;004451B8&quot;/&gt;&lt;wsp:rsid wsp:val=&quot;00445EA5&quot;/&gt;&lt;wsp:rsid wsp:val=&quot;00446545&quot;/&gt;&lt;wsp:rsid wsp:val=&quot;00450A52&quot;/&gt;&lt;wsp:rsid wsp:val=&quot;00452385&quot;/&gt;&lt;wsp:rsid wsp:val=&quot;00457446&quot;/&gt;&lt;wsp:rsid wsp:val=&quot;00471812&quot;/&gt;&lt;wsp:rsid wsp:val=&quot;00477731&quot;/&gt;&lt;wsp:rsid wsp:val=&quot;00477858&quot;/&gt;&lt;wsp:rsid wsp:val=&quot;00485007&quot;/&gt;&lt;wsp:rsid wsp:val=&quot;0049036C&quot;/&gt;&lt;wsp:rsid wsp:val=&quot;00497D88&quot;/&gt;&lt;wsp:rsid wsp:val=&quot;004A4C85&quot;/&gt;&lt;wsp:rsid wsp:val=&quot;004A6CE9&quot;/&gt;&lt;wsp:rsid wsp:val=&quot;004A72CF&quot;/&gt;&lt;wsp:rsid wsp:val=&quot;004B0D95&quot;/&gt;&lt;wsp:rsid wsp:val=&quot;004B5B2E&quot;/&gt;&lt;wsp:rsid wsp:val=&quot;004B5FE7&quot;/&gt;&lt;wsp:rsid wsp:val=&quot;004C148B&quot;/&gt;&lt;wsp:rsid wsp:val=&quot;004C1992&quot;/&gt;&lt;wsp:rsid wsp:val=&quot;004D6766&quot;/&gt;&lt;wsp:rsid wsp:val=&quot;004E373B&quot;/&gt;&lt;wsp:rsid wsp:val=&quot;004E43B8&quot;/&gt;&lt;wsp:rsid wsp:val=&quot;004F1210&quot;/&gt;&lt;wsp:rsid wsp:val=&quot;004F2462&quot;/&gt;&lt;wsp:rsid wsp:val=&quot;004F76BD&quot;/&gt;&lt;wsp:rsid wsp:val=&quot;00500D54&quot;/&gt;&lt;wsp:rsid wsp:val=&quot;00503C9F&quot;/&gt;&lt;wsp:rsid wsp:val=&quot;00511AA6&quot;/&gt;&lt;wsp:rsid wsp:val=&quot;00522E8B&quot;/&gt;&lt;wsp:rsid wsp:val=&quot;0053451A&quot;/&gt;&lt;wsp:rsid wsp:val=&quot;00536AE8&quot;/&gt;&lt;wsp:rsid wsp:val=&quot;00541A68&quot;/&gt;&lt;wsp:rsid wsp:val=&quot;00542B26&quot;/&gt;&lt;wsp:rsid wsp:val=&quot;005442E9&quot;/&gt;&lt;wsp:rsid wsp:val=&quot;005504DA&quot;/&gt;&lt;wsp:rsid wsp:val=&quot;00551410&quot;/&gt;&lt;wsp:rsid wsp:val=&quot;00552F1A&quot;/&gt;&lt;wsp:rsid wsp:val=&quot;005556E3&quot;/&gt;&lt;wsp:rsid wsp:val=&quot;00556C5A&quot;/&gt;&lt;wsp:rsid wsp:val=&quot;00564B17&quot;/&gt;&lt;wsp:rsid wsp:val=&quot;00567047&quot;/&gt;&lt;wsp:rsid wsp:val=&quot;00576BC4&quot;/&gt;&lt;wsp:rsid wsp:val=&quot;00583695&quot;/&gt;&lt;wsp:rsid wsp:val=&quot;00583ADE&quot;/&gt;&lt;wsp:rsid wsp:val=&quot;005856C5&quot;/&gt;&lt;wsp:rsid wsp:val=&quot;005906B9&quot;/&gt;&lt;wsp:rsid wsp:val=&quot;00594C62&quot;/&gt;&lt;wsp:rsid wsp:val=&quot;005954DE&quot;/&gt;&lt;wsp:rsid wsp:val=&quot;005A056D&quot;/&gt;&lt;wsp:rsid wsp:val=&quot;005B042E&quot;/&gt;&lt;wsp:rsid wsp:val=&quot;005C1216&quot;/&gt;&lt;wsp:rsid wsp:val=&quot;005C19EE&quot;/&gt;&lt;wsp:rsid wsp:val=&quot;005C38A2&quot;/&gt;&lt;wsp:rsid wsp:val=&quot;005C3D67&quot;/&gt;&lt;wsp:rsid wsp:val=&quot;005C66E0&quot;/&gt;&lt;wsp:rsid wsp:val=&quot;005C7E13&quot;/&gt;&lt;wsp:rsid wsp:val=&quot;005D7349&quot;/&gt;&lt;wsp:rsid wsp:val=&quot;005E7CD5&quot;/&gt;&lt;wsp:rsid wsp:val=&quot;005F0799&quot;/&gt;&lt;wsp:rsid wsp:val=&quot;005F1E6A&quot;/&gt;&lt;wsp:rsid wsp:val=&quot;005F488D&quot;/&gt;&lt;wsp:rsid wsp:val=&quot;005F56BD&quot;/&gt;&lt;wsp:rsid wsp:val=&quot;005F72EC&quot;/&gt;&lt;wsp:rsid wsp:val=&quot;006016F1&quot;/&gt;&lt;wsp:rsid wsp:val=&quot;0060306B&quot;/&gt;&lt;wsp:rsid wsp:val=&quot;00603B8E&quot;/&gt;&lt;wsp:rsid wsp:val=&quot;00607A1D&quot;/&gt;&lt;wsp:rsid wsp:val=&quot;0061016A&quot;/&gt;&lt;wsp:rsid wsp:val=&quot;006135AD&quot;/&gt;&lt;wsp:rsid wsp:val=&quot;00616691&quot;/&gt;&lt;wsp:rsid wsp:val=&quot;0062126F&quot;/&gt;&lt;wsp:rsid wsp:val=&quot;00624FFF&quot;/&gt;&lt;wsp:rsid wsp:val=&quot;00626155&quot;/&gt;&lt;wsp:rsid wsp:val=&quot;00643592&quot;/&gt;&lt;wsp:rsid wsp:val=&quot;00645000&quot;/&gt;&lt;wsp:rsid wsp:val=&quot;00650565&quot;/&gt;&lt;wsp:rsid wsp:val=&quot;0066364B&quot;/&gt;&lt;wsp:rsid wsp:val=&quot;0066364D&quot;/&gt;&lt;wsp:rsid wsp:val=&quot;0066667A&quot;/&gt;&lt;wsp:rsid wsp:val=&quot;00666741&quot;/&gt;&lt;wsp:rsid wsp:val=&quot;006713F0&quot;/&gt;&lt;wsp:rsid wsp:val=&quot;00672BB8&quot;/&gt;&lt;wsp:rsid wsp:val=&quot;00674707&quot;/&gt;&lt;wsp:rsid wsp:val=&quot;006855BA&quot;/&gt;&lt;wsp:rsid wsp:val=&quot;0069117A&quot;/&gt;&lt;wsp:rsid wsp:val=&quot;0069204A&quot;/&gt;&lt;wsp:rsid wsp:val=&quot;00695F1E&quot;/&gt;&lt;wsp:rsid wsp:val=&quot;006A3415&quot;/&gt;&lt;wsp:rsid wsp:val=&quot;006A7DAE&quot;/&gt;&lt;wsp:rsid wsp:val=&quot;006A7F53&quot;/&gt;&lt;wsp:rsid wsp:val=&quot;006B5A41&quot;/&gt;&lt;wsp:rsid wsp:val=&quot;006B679C&quot;/&gt;&lt;wsp:rsid wsp:val=&quot;006D2C2A&quot;/&gt;&lt;wsp:rsid wsp:val=&quot;006E0592&quot;/&gt;&lt;wsp:rsid wsp:val=&quot;006E6A15&quot;/&gt;&lt;wsp:rsid wsp:val=&quot;006F0E9D&quot;/&gt;&lt;wsp:rsid wsp:val=&quot;006F2EC0&quot;/&gt;&lt;wsp:rsid wsp:val=&quot;006F5A44&quot;/&gt;&lt;wsp:rsid wsp:val=&quot;0071624A&quot;/&gt;&lt;wsp:rsid wsp:val=&quot;0071668E&quot;/&gt;&lt;wsp:rsid wsp:val=&quot;0072252C&quot;/&gt;&lt;wsp:rsid wsp:val=&quot;00725B02&quot;/&gt;&lt;wsp:rsid wsp:val=&quot;00736357&quot;/&gt;&lt;wsp:rsid wsp:val=&quot;00755B24&quot;/&gt;&lt;wsp:rsid wsp:val=&quot;00765A09&quot;/&gt;&lt;wsp:rsid wsp:val=&quot;00766DF3&quot;/&gt;&lt;wsp:rsid wsp:val=&quot;00771718&quot;/&gt;&lt;wsp:rsid wsp:val=&quot;007801C2&quot;/&gt;&lt;wsp:rsid wsp:val=&quot;007914EA&quot;/&gt;&lt;wsp:rsid wsp:val=&quot;00793614&quot;/&gt;&lt;wsp:rsid wsp:val=&quot;007A30FE&quot;/&gt;&lt;wsp:rsid wsp:val=&quot;007B3BB8&quot;/&gt;&lt;wsp:rsid wsp:val=&quot;007B425D&quot;/&gt;&lt;wsp:rsid wsp:val=&quot;007B457C&quot;/&gt;&lt;wsp:rsid wsp:val=&quot;007B7B4E&quot;/&gt;&lt;wsp:rsid wsp:val=&quot;007C2E96&quot;/&gt;&lt;wsp:rsid wsp:val=&quot;007C578C&quot;/&gt;&lt;wsp:rsid wsp:val=&quot;007C66EB&quot;/&gt;&lt;wsp:rsid wsp:val=&quot;007C7F6C&quot;/&gt;&lt;wsp:rsid wsp:val=&quot;007D42A5&quot;/&gt;&lt;wsp:rsid wsp:val=&quot;007D4A8E&quot;/&gt;&lt;wsp:rsid wsp:val=&quot;007E00C9&quot;/&gt;&lt;wsp:rsid wsp:val=&quot;007E2533&quot;/&gt;&lt;wsp:rsid wsp:val=&quot;007E39B8&quot;/&gt;&lt;wsp:rsid wsp:val=&quot;007E3F98&quot;/&gt;&lt;wsp:rsid wsp:val=&quot;007E4D52&quot;/&gt;&lt;wsp:rsid wsp:val=&quot;007F667E&quot;/&gt;&lt;wsp:rsid wsp:val=&quot;007F6DD7&quot;/&gt;&lt;wsp:rsid wsp:val=&quot;00811AB7&quot;/&gt;&lt;wsp:rsid wsp:val=&quot;008178FF&quot;/&gt;&lt;wsp:rsid wsp:val=&quot;008229B2&quot;/&gt;&lt;wsp:rsid wsp:val=&quot;00823F6E&quot;/&gt;&lt;wsp:rsid wsp:val=&quot;008266A0&quot;/&gt;&lt;wsp:rsid wsp:val=&quot;00827C83&quot;/&gt;&lt;wsp:rsid wsp:val=&quot;00834236&quot;/&gt;&lt;wsp:rsid wsp:val=&quot;008417C3&quot;/&gt;&lt;wsp:rsid wsp:val=&quot;00847E23&quot;/&gt;&lt;wsp:rsid wsp:val=&quot;0085082C&quot;/&gt;&lt;wsp:rsid wsp:val=&quot;00856B02&quot;/&gt;&lt;wsp:rsid wsp:val=&quot;008617B1&quot;/&gt;&lt;wsp:rsid wsp:val=&quot;008617D0&quot;/&gt;&lt;wsp:rsid wsp:val=&quot;00864ABE&quot;/&gt;&lt;wsp:rsid wsp:val=&quot;0086551E&quot;/&gt;&lt;wsp:rsid wsp:val=&quot;00880E2D&quot;/&gt;&lt;wsp:rsid wsp:val=&quot;008836B7&quot;/&gt;&lt;wsp:rsid wsp:val=&quot;00887235&quot;/&gt;&lt;wsp:rsid wsp:val=&quot;00892FE3&quot;/&gt;&lt;wsp:rsid wsp:val=&quot;0089640F&quot;/&gt;&lt;wsp:rsid wsp:val=&quot;008A172E&quot;/&gt;&lt;wsp:rsid wsp:val=&quot;008A46A5&quot;/&gt;&lt;wsp:rsid wsp:val=&quot;008C2A24&quot;/&gt;&lt;wsp:rsid wsp:val=&quot;008C6730&quot;/&gt;&lt;wsp:rsid wsp:val=&quot;008D21C7&quot;/&gt;&lt;wsp:rsid wsp:val=&quot;008D3FF8&quot;/&gt;&lt;wsp:rsid wsp:val=&quot;008D5296&quot;/&gt;&lt;wsp:rsid wsp:val=&quot;008D7539&quot;/&gt;&lt;wsp:rsid wsp:val=&quot;008E3AB4&quot;/&gt;&lt;wsp:rsid wsp:val=&quot;008E4544&quot;/&gt;&lt;wsp:rsid wsp:val=&quot;008F102A&quot;/&gt;&lt;wsp:rsid wsp:val=&quot;008F4292&quot;/&gt;&lt;wsp:rsid wsp:val=&quot;009112DE&quot;/&gt;&lt;wsp:rsid wsp:val=&quot;0091199F&quot;/&gt;&lt;wsp:rsid wsp:val=&quot;00921326&quot;/&gt;&lt;wsp:rsid wsp:val=&quot;00923E06&quot;/&gt;&lt;wsp:rsid wsp:val=&quot;009304B0&quot;/&gt;&lt;wsp:rsid wsp:val=&quot;00933FA9&quot;/&gt;&lt;wsp:rsid wsp:val=&quot;00945710&quot;/&gt;&lt;wsp:rsid wsp:val=&quot;00945F12&quot;/&gt;&lt;wsp:rsid wsp:val=&quot;00952B34&quot;/&gt;&lt;wsp:rsid wsp:val=&quot;00970B65&quot;/&gt;&lt;wsp:rsid wsp:val=&quot;0097312C&quot;/&gt;&lt;wsp:rsid wsp:val=&quot;00980AA0&quot;/&gt;&lt;wsp:rsid wsp:val=&quot;00982C07&quot;/&gt;&lt;wsp:rsid wsp:val=&quot;0098410E&quot;/&gt;&lt;wsp:rsid wsp:val=&quot;00985462&quot;/&gt;&lt;wsp:rsid wsp:val=&quot;0099292C&quot;/&gt;&lt;wsp:rsid wsp:val=&quot;00992FD8&quot;/&gt;&lt;wsp:rsid wsp:val=&quot;009A7DCA&quot;/&gt;&lt;wsp:rsid wsp:val=&quot;009B0AD8&quot;/&gt;&lt;wsp:rsid wsp:val=&quot;009B0DF2&quot;/&gt;&lt;wsp:rsid wsp:val=&quot;009C75F0&quot;/&gt;&lt;wsp:rsid wsp:val=&quot;009D5D76&quot;/&gt;&lt;wsp:rsid wsp:val=&quot;009D690A&quot;/&gt;&lt;wsp:rsid wsp:val=&quot;009D7CCD&quot;/&gt;&lt;wsp:rsid wsp:val=&quot;009E016C&quot;/&gt;&lt;wsp:rsid wsp:val=&quot;009E37EE&quot;/&gt;&lt;wsp:rsid wsp:val=&quot;00A06F48&quot;/&gt;&lt;wsp:rsid wsp:val=&quot;00A07A04&quot;/&gt;&lt;wsp:rsid wsp:val=&quot;00A1540E&quot;/&gt;&lt;wsp:rsid wsp:val=&quot;00A25496&quot;/&gt;&lt;wsp:rsid wsp:val=&quot;00A267D9&quot;/&gt;&lt;wsp:rsid wsp:val=&quot;00A301AF&quot;/&gt;&lt;wsp:rsid wsp:val=&quot;00A30533&quot;/&gt;&lt;wsp:rsid wsp:val=&quot;00A31FC0&quot;/&gt;&lt;wsp:rsid wsp:val=&quot;00A368D4&quot;/&gt;&lt;wsp:rsid wsp:val=&quot;00A446FC&quot;/&gt;&lt;wsp:rsid wsp:val=&quot;00A45C3A&quot;/&gt;&lt;wsp:rsid wsp:val=&quot;00A4662F&quot;/&gt;&lt;wsp:rsid wsp:val=&quot;00A470AF&quot;/&gt;&lt;wsp:rsid wsp:val=&quot;00A56A4C&quot;/&gt;&lt;wsp:rsid wsp:val=&quot;00A619EA&quot;/&gt;&lt;wsp:rsid wsp:val=&quot;00A62026&quot;/&gt;&lt;wsp:rsid wsp:val=&quot;00A72838&quot;/&gt;&lt;wsp:rsid wsp:val=&quot;00A74F09&quot;/&gt;&lt;wsp:rsid wsp:val=&quot;00A77B62&quot;/&gt;&lt;wsp:rsid wsp:val=&quot;00A77C25&quot;/&gt;&lt;wsp:rsid wsp:val=&quot;00A81155&quot;/&gt;&lt;wsp:rsid wsp:val=&quot;00A83663&quot;/&gt;&lt;wsp:rsid wsp:val=&quot;00A8405D&quot;/&gt;&lt;wsp:rsid wsp:val=&quot;00A84531&quot;/&gt;&lt;wsp:rsid wsp:val=&quot;00A86FB5&quot;/&gt;&lt;wsp:rsid wsp:val=&quot;00A95775&quot;/&gt;&lt;wsp:rsid wsp:val=&quot;00A97C9B&quot;/&gt;&lt;wsp:rsid wsp:val=&quot;00AA0CBA&quot;/&gt;&lt;wsp:rsid wsp:val=&quot;00AA17A5&quot;/&gt;&lt;wsp:rsid wsp:val=&quot;00AA4161&quot;/&gt;&lt;wsp:rsid wsp:val=&quot;00AB215E&quot;/&gt;&lt;wsp:rsid wsp:val=&quot;00AB2DC9&quot;/&gt;&lt;wsp:rsid wsp:val=&quot;00AB579C&quot;/&gt;&lt;wsp:rsid wsp:val=&quot;00AB7C68&quot;/&gt;&lt;wsp:rsid wsp:val=&quot;00AC1E00&quot;/&gt;&lt;wsp:rsid wsp:val=&quot;00AC463F&quot;/&gt;&lt;wsp:rsid wsp:val=&quot;00AD54D8&quot;/&gt;&lt;wsp:rsid wsp:val=&quot;00AD70CB&quot;/&gt;&lt;wsp:rsid wsp:val=&quot;00AE7958&quot;/&gt;&lt;wsp:rsid wsp:val=&quot;00AF03C5&quot;/&gt;&lt;wsp:rsid wsp:val=&quot;00AF5387&quot;/&gt;&lt;wsp:rsid wsp:val=&quot;00AF6059&quot;/&gt;&lt;wsp:rsid wsp:val=&quot;00B169CE&quot;/&gt;&lt;wsp:rsid wsp:val=&quot;00B31746&quot;/&gt;&lt;wsp:rsid wsp:val=&quot;00B40D3D&quot;/&gt;&lt;wsp:rsid wsp:val=&quot;00B475AE&quot;/&gt;&lt;wsp:rsid wsp:val=&quot;00B47750&quot;/&gt;&lt;wsp:rsid wsp:val=&quot;00B5664D&quot;/&gt;&lt;wsp:rsid wsp:val=&quot;00B70DC3&quot;/&gt;&lt;wsp:rsid wsp:val=&quot;00B768AF&quot;/&gt;&lt;wsp:rsid wsp:val=&quot;00B802CC&quot;/&gt;&lt;wsp:rsid wsp:val=&quot;00B86422&quot;/&gt;&lt;wsp:rsid wsp:val=&quot;00B915BE&quot;/&gt;&lt;wsp:rsid wsp:val=&quot;00BA11DA&quot;/&gt;&lt;wsp:rsid wsp:val=&quot;00BA4FDB&quot;/&gt;&lt;wsp:rsid wsp:val=&quot;00BA5B49&quot;/&gt;&lt;wsp:rsid wsp:val=&quot;00BA6932&quot;/&gt;&lt;wsp:rsid wsp:val=&quot;00BB5E4E&quot;/&gt;&lt;wsp:rsid wsp:val=&quot;00BB69B8&quot;/&gt;&lt;wsp:rsid wsp:val=&quot;00BB7FF3&quot;/&gt;&lt;wsp:rsid wsp:val=&quot;00BC155F&quot;/&gt;&lt;wsp:rsid wsp:val=&quot;00BC5613&quot;/&gt;&lt;wsp:rsid wsp:val=&quot;00BD3321&quot;/&gt;&lt;wsp:rsid wsp:val=&quot;00BF308A&quot;/&gt;&lt;wsp:rsid wsp:val=&quot;00C00C85&quot;/&gt;&lt;wsp:rsid wsp:val=&quot;00C0250E&quot;/&gt;&lt;wsp:rsid wsp:val=&quot;00C12234&quot;/&gt;&lt;wsp:rsid wsp:val=&quot;00C15EBC&quot;/&gt;&lt;wsp:rsid wsp:val=&quot;00C16189&quot;/&gt;&lt;wsp:rsid wsp:val=&quot;00C16D3D&quot;/&gt;&lt;wsp:rsid wsp:val=&quot;00C207CE&quot;/&gt;&lt;wsp:rsid wsp:val=&quot;00C2665A&quot;/&gt;&lt;wsp:rsid wsp:val=&quot;00C279D9&quot;/&gt;&lt;wsp:rsid wsp:val=&quot;00C334B0&quot;/&gt;&lt;wsp:rsid wsp:val=&quot;00C343AB&quot;/&gt;&lt;wsp:rsid wsp:val=&quot;00C40D7E&quot;/&gt;&lt;wsp:rsid wsp:val=&quot;00C41B7E&quot;/&gt;&lt;wsp:rsid wsp:val=&quot;00C42F50&quot;/&gt;&lt;wsp:rsid wsp:val=&quot;00C45B31&quot;/&gt;&lt;wsp:rsid wsp:val=&quot;00C512BD&quot;/&gt;&lt;wsp:rsid wsp:val=&quot;00C5544C&quot;/&gt;&lt;wsp:rsid wsp:val=&quot;00C62512&quot;/&gt;&lt;wsp:rsid wsp:val=&quot;00C643CD&quot;/&gt;&lt;wsp:rsid wsp:val=&quot;00C71557&quot;/&gt;&lt;wsp:rsid wsp:val=&quot;00C73421&quot;/&gt;&lt;wsp:rsid wsp:val=&quot;00C74A60&quot;/&gt;&lt;wsp:rsid wsp:val=&quot;00C7782B&quot;/&gt;&lt;wsp:rsid wsp:val=&quot;00C80727&quot;/&gt;&lt;wsp:rsid wsp:val=&quot;00C81385&quot;/&gt;&lt;wsp:rsid wsp:val=&quot;00C8683C&quot;/&gt;&lt;wsp:rsid wsp:val=&quot;00C94C68&quot;/&gt;&lt;wsp:rsid wsp:val=&quot;00C94E44&quot;/&gt;&lt;wsp:rsid wsp:val=&quot;00C95071&quot;/&gt;&lt;wsp:rsid wsp:val=&quot;00CA297F&quot;/&gt;&lt;wsp:rsid wsp:val=&quot;00CA4E95&quot;/&gt;&lt;wsp:rsid wsp:val=&quot;00CB1AF2&quot;/&gt;&lt;wsp:rsid wsp:val=&quot;00CC0A1D&quot;/&gt;&lt;wsp:rsid wsp:val=&quot;00CC5B52&quot;/&gt;&lt;wsp:rsid wsp:val=&quot;00CD28AB&quot;/&gt;&lt;wsp:rsid wsp:val=&quot;00CD2A5F&quot;/&gt;&lt;wsp:rsid wsp:val=&quot;00CE2905&quot;/&gt;&lt;wsp:rsid wsp:val=&quot;00CE5C9C&quot;/&gt;&lt;wsp:rsid wsp:val=&quot;00CF081A&quot;/&gt;&lt;wsp:rsid wsp:val=&quot;00D0535A&quot;/&gt;&lt;wsp:rsid wsp:val=&quot;00D15CC0&quot;/&gt;&lt;wsp:rsid wsp:val=&quot;00D17480&quot;/&gt;&lt;wsp:rsid wsp:val=&quot;00D22BDE&quot;/&gt;&lt;wsp:rsid wsp:val=&quot;00D23393&quot;/&gt;&lt;wsp:rsid wsp:val=&quot;00D313CC&quot;/&gt;&lt;wsp:rsid wsp:val=&quot;00D36828&quot;/&gt;&lt;wsp:rsid wsp:val=&quot;00D43527&quot;/&gt;&lt;wsp:rsid wsp:val=&quot;00D454F2&quot;/&gt;&lt;wsp:rsid wsp:val=&quot;00D50071&quot;/&gt;&lt;wsp:rsid wsp:val=&quot;00D56809&quot;/&gt;&lt;wsp:rsid wsp:val=&quot;00D56CE1&quot;/&gt;&lt;wsp:rsid wsp:val=&quot;00D619ED&quot;/&gt;&lt;wsp:rsid wsp:val=&quot;00D620DA&quot;/&gt;&lt;wsp:rsid wsp:val=&quot;00D701BD&quot;/&gt;&lt;wsp:rsid wsp:val=&quot;00D84CBB&quot;/&gt;&lt;wsp:rsid wsp:val=&quot;00D86439&quot;/&gt;&lt;wsp:rsid wsp:val=&quot;00D864C1&quot;/&gt;&lt;wsp:rsid wsp:val=&quot;00D96F2E&quot;/&gt;&lt;wsp:rsid wsp:val=&quot;00DA0E5A&quot;/&gt;&lt;wsp:rsid wsp:val=&quot;00DA264D&quot;/&gt;&lt;wsp:rsid wsp:val=&quot;00DA6FB0&quot;/&gt;&lt;wsp:rsid wsp:val=&quot;00DB00B3&quot;/&gt;&lt;wsp:rsid wsp:val=&quot;00DB124E&quot;/&gt;&lt;wsp:rsid wsp:val=&quot;00DB610B&quot;/&gt;&lt;wsp:rsid wsp:val=&quot;00DB6556&quot;/&gt;&lt;wsp:rsid wsp:val=&quot;00DB6820&quot;/&gt;&lt;wsp:rsid wsp:val=&quot;00DB7206&quot;/&gt;&lt;wsp:rsid wsp:val=&quot;00DB7A6D&quot;/&gt;&lt;wsp:rsid wsp:val=&quot;00DC2D09&quot;/&gt;&lt;wsp:rsid wsp:val=&quot;00DD0233&quot;/&gt;&lt;wsp:rsid wsp:val=&quot;00DD0A08&quot;/&gt;&lt;wsp:rsid wsp:val=&quot;00DD7A6E&quot;/&gt;&lt;wsp:rsid wsp:val=&quot;00DE6108&quot;/&gt;&lt;wsp:rsid wsp:val=&quot;00DF2A57&quot;/&gt;&lt;wsp:rsid wsp:val=&quot;00DF6FEF&quot;/&gt;&lt;wsp:rsid wsp:val=&quot;00DF77C5&quot;/&gt;&lt;wsp:rsid wsp:val=&quot;00E02B0A&quot;/&gt;&lt;wsp:rsid wsp:val=&quot;00E0361D&quot;/&gt;&lt;wsp:rsid wsp:val=&quot;00E04025&quot;/&gt;&lt;wsp:rsid wsp:val=&quot;00E07DAB&quot;/&gt;&lt;wsp:rsid wsp:val=&quot;00E1361B&quot;/&gt;&lt;wsp:rsid wsp:val=&quot;00E26744&quot;/&gt;&lt;wsp:rsid wsp:val=&quot;00E32930&quot;/&gt;&lt;wsp:rsid wsp:val=&quot;00E33338&quot;/&gt;&lt;wsp:rsid wsp:val=&quot;00E3481B&quot;/&gt;&lt;wsp:rsid wsp:val=&quot;00E34E45&quot;/&gt;&lt;wsp:rsid wsp:val=&quot;00E34F16&quot;/&gt;&lt;wsp:rsid wsp:val=&quot;00E43DF9&quot;/&gt;&lt;wsp:rsid wsp:val=&quot;00E52398&quot;/&gt;&lt;wsp:rsid wsp:val=&quot;00E54F2B&quot;/&gt;&lt;wsp:rsid wsp:val=&quot;00E6042F&quot;/&gt;&lt;wsp:rsid wsp:val=&quot;00E613B2&quot;/&gt;&lt;wsp:rsid wsp:val=&quot;00E66666&quot;/&gt;&lt;wsp:rsid wsp:val=&quot;00E7088B&quot;/&gt;&lt;wsp:rsid wsp:val=&quot;00E824EA&quot;/&gt;&lt;wsp:rsid wsp:val=&quot;00E92C38&quot;/&gt;&lt;wsp:rsid wsp:val=&quot;00E9453F&quot;/&gt;&lt;wsp:rsid wsp:val=&quot;00E96CDC&quot;/&gt;&lt;wsp:rsid wsp:val=&quot;00EB267D&quot;/&gt;&lt;wsp:rsid wsp:val=&quot;00EB2A4A&quot;/&gt;&lt;wsp:rsid wsp:val=&quot;00EC41D1&quot;/&gt;&lt;wsp:rsid wsp:val=&quot;00ED1001&quot;/&gt;&lt;wsp:rsid wsp:val=&quot;00ED3762&quot;/&gt;&lt;wsp:rsid wsp:val=&quot;00ED6866&quot;/&gt;&lt;wsp:rsid wsp:val=&quot;00EE0F76&quot;/&gt;&lt;wsp:rsid wsp:val=&quot;00EE3C8B&quot;/&gt;&lt;wsp:rsid wsp:val=&quot;00EE4B0F&quot;/&gt;&lt;wsp:rsid wsp:val=&quot;00EE5619&quot;/&gt;&lt;wsp:rsid wsp:val=&quot;00EF0D12&quot;/&gt;&lt;wsp:rsid wsp:val=&quot;00EF385A&quot;/&gt;&lt;wsp:rsid wsp:val=&quot;00F01D9E&quot;/&gt;&lt;wsp:rsid wsp:val=&quot;00F01DE5&quot;/&gt;&lt;wsp:rsid wsp:val=&quot;00F03DBA&quot;/&gt;&lt;wsp:rsid wsp:val=&quot;00F2399C&quot;/&gt;&lt;wsp:rsid wsp:val=&quot;00F23D75&quot;/&gt;&lt;wsp:rsid wsp:val=&quot;00F23EED&quot;/&gt;&lt;wsp:rsid wsp:val=&quot;00F25AA2&quot;/&gt;&lt;wsp:rsid wsp:val=&quot;00F2722E&quot;/&gt;&lt;wsp:rsid wsp:val=&quot;00F32B0E&quot;/&gt;&lt;wsp:rsid wsp:val=&quot;00F33B86&quot;/&gt;&lt;wsp:rsid wsp:val=&quot;00F33D5E&quot;/&gt;&lt;wsp:rsid wsp:val=&quot;00F3486A&quot;/&gt;&lt;wsp:rsid wsp:val=&quot;00F34EBB&quot;/&gt;&lt;wsp:rsid wsp:val=&quot;00F42484&quot;/&gt;&lt;wsp:rsid wsp:val=&quot;00F46050&quot;/&gt;&lt;wsp:rsid wsp:val=&quot;00F50540&quot;/&gt;&lt;wsp:rsid wsp:val=&quot;00F56F72&quot;/&gt;&lt;wsp:rsid wsp:val=&quot;00F577E4&quot;/&gt;&lt;wsp:rsid wsp:val=&quot;00F578FE&quot;/&gt;&lt;wsp:rsid wsp:val=&quot;00F636D6&quot;/&gt;&lt;wsp:rsid wsp:val=&quot;00F65124&quot;/&gt;&lt;wsp:rsid wsp:val=&quot;00F71B99&quot;/&gt;&lt;wsp:rsid wsp:val=&quot;00F76B5B&quot;/&gt;&lt;wsp:rsid wsp:val=&quot;00F80264&quot;/&gt;&lt;wsp:rsid wsp:val=&quot;00F84006&quot;/&gt;&lt;wsp:rsid wsp:val=&quot;00F929E8&quot;/&gt;&lt;wsp:rsid wsp:val=&quot;00F9606A&quot;/&gt;&lt;wsp:rsid wsp:val=&quot;00F96B9D&quot;/&gt;&lt;wsp:rsid wsp:val=&quot;00FA14F4&quot;/&gt;&lt;wsp:rsid wsp:val=&quot;00FB2764&quot;/&gt;&lt;wsp:rsid wsp:val=&quot;00FC09FF&quot;/&gt;&lt;wsp:rsid wsp:val=&quot;00FC1E92&quot;/&gt;&lt;wsp:rsid wsp:val=&quot;00FD24CD&quot;/&gt;&lt;wsp:rsid wsp:val=&quot;00FD73CF&quot;/&gt;&lt;wsp:rsid wsp:val=&quot;00FE503C&quot;/&gt;&lt;wsp:rsid wsp:val=&quot;00FF4293&quot;/&gt;&lt;/wsp:rsids&gt;&lt;/w:docPr&gt;&lt;w:body&gt;&lt;w:p wsp:rsidR=&quot;00000000&quot; wsp:rsidRDefault=&quot;003A63D5&quot;&gt;&lt;m:oMathPara&gt;&lt;m:oMath&gt;&lt;m:sSub&gt;&lt;m:sSubPr&gt;&lt;m:ctrlPr&gt;&lt;w:rPr&gt;&lt;w:highlight w:val=&quot;yellow&quot;/&gt;&lt;/w:rPr&gt;&lt;/m:ctrlPr&gt;&lt;/m:sSubPr&gt;&lt;m:e&gt;&lt;m:r&gt;&lt;w:rPr&gt;&lt;w:i/&gt;&lt;w:highlight w:val=&quot;yellow&quot;/&gt;&lt;/w:rPr&gt;&lt;m:t&gt;R&lt;/m:t&gt;&lt;/m:r&gt;&lt;/m:e&gt;&lt;m:sub&gt;&lt;m:r&gt;&lt;w:rPr&gt;&lt;w:i/&gt;&lt;w:highlight w:val=&quot;yellow&quot;/&gt;&lt;/w:rPr&gt;&lt;m:t&gt;k&lt;/m:t&gt;&lt;/m:r&gt;&lt;/m:sub&gt;&lt;/m:sSub&gt;&lt;m:r&gt;&lt;w:rPr&gt;&lt;w:i/&gt;&lt;w:highlight w:val=&quot;yellow&quot;/&gt;&lt;/w:rPr&gt;&lt;m:t&gt;= &lt;/m:t&gt;&lt;/m:r&gt;&lt;m:nary&gt;&lt;m:naryPr&gt;&lt;m:chr m:val=&quot;??‘&quot;/&gt;&lt;m:limLoc m:val=&quot;undOvr&quot;/&gt;&lt;m:ctrlPr&gt;&lt;w:rPr&gt;&lt;w:highlight w:val=&quot;yellow&quot;/&gt;&lt;/w:rPr&gt;&lt;/m:ctrlPr&gt;&lt;/m:naryPr&gt;&lt;m:sub&gt;&lt;m:r&gt;&lt;w:rPr&gt;&lt;w:i/&gt;&lt;w:highlight w:val=&quot;yellow&quot;/&gt;&lt;/w:rPr&gt;&lt;m:t&gt;i=1&lt;/m:t&gt;&lt;/m:r&gt;&lt;/m:sub&gt;&lt;m:sup&gt;&lt;m:r&gt;&lt;w:rPr&gt;&lt;w:i/&gt;&lt;w:highlight w:val=&quot;yellow&quot;/&gt;&lt;/w:rPr&gt;&lt;m:t&gt;n&lt;/m:t&gt;&lt;/m:r&gt;&lt;/m:sup&gt;&lt;m:e&gt;&lt;m:sSub&gt;&lt;m:sSubPr&gt;&lt;m:ctrlPr&gt;&lt;w:rPr&gt;&lt;w:highlight w:val=&quot;yellow&quot;/&gt;&lt;/w:rPr&gt;&lt;/m:ctrlPr&gt;&lt;/m:sSubPr&gt;&lt;m:e&gt;&lt;m:r&gt;&lt;w:rPr&gt;&lt;w:i/&gt;&lt;w:highlight w:val=&quot;yellow&quot;/&gt;&lt;/w:rPr&gt;&lt;m:t&gt;m&lt;/m:t&gt;&lt;/m:r&gt;&lt;/m:e&gt;&lt;m:sub&gt;&lt;m:r&gt;&lt;w:rPr&gt;&lt;w:i/&gt;&lt;w:highlight w:val=&quot;yellow&quot;/&gt;&lt;/w:rPr&gt;&lt;m:t&gt;i&lt;/m:t&gt;&lt;/m:r&gt;&lt;/m:sub&gt;&lt;/m:sSub&gt;&lt;m:sSup&gt;&lt;m:sSupPr&gt;&lt;m:ctrlPr&gt;&lt;w:rPr&gt;&lt;w:highlight w:val=&quot;yellow&quot;/&gt;&lt;/w:rPr&gt;&lt;/m:ctrlPr&gt;&lt;/m:sSupPr&gt;&lt;m:e&gt;&lt;m:r&gt;&lt;w:rPr&gt;&lt;w:i/&gt;&lt;w:highlight w:val=&quot;yellow&quot;/&gt;&lt;/w:rPr&gt;&lt;m:t&gt;(&lt;/m:t&gt;&lt;/m:r&gt;&lt;m:sSub&gt;&lt;m:sSubPr&gt;&lt;m:ctrlPr&gt;&lt;w:rPr&gt;&lt;w:highlight w:val=&quot;yellow&quot;/&gt;&lt;/w:rPr&gt;&lt;/m:ctrlPr&gt;&lt;/m:sSubPr&gt;&lt;m:e&gt;&lt;m:r&gt;&lt;w:rPr&gt;&lt;w:i/&gt;&lt;w:highlight w:val=&quot;yellow&quot;/&gt;&lt;/w:rPr&gt;&lt;m:t&gt;z&lt;/m:t&gt;&lt;/m:r&gt;&lt;/m:e&gt;&lt;m:sub&gt;&lt;m:r&gt;&lt;w:rPr&gt;&lt;w:i/&gt;&lt;w:highlight w:val=&quot;yellow&quot;/&gt;&lt;/w:rPr&gt;&lt;m:t&gt;i&lt;/m:t&gt;&lt;/m:r&gt;&lt;/m:sub&gt;&lt;/m:sSub&gt;&lt;m:r&gt;&lt;w:rPr&gt;&lt;w:i/&gt;&lt;w:highlight w:val=&quot;yellow&quot;/&gt;&lt;/w:rPr&gt;&lt;m:t&gt;-&lt;/m:t&gt;&lt;/m:r&gt;&lt;m:sSubSup&gt;&lt;m:sSubSupPr&gt;&lt;m:ctrlPr&gt;&lt;w:rPr&gt;&lt;w:highlight w:val=&quot;yellow&quot;/&gt;&lt;/w:rPr&gt;&lt;/m:ctrlPr&gt;&lt;/m:sSubSupPr&gt;&lt;m:e&gt;&lt;m:r&gt;&lt;w:rPr&gt;&lt;w:i/&gt;&lt;w:highlight w:val=&quot;yellow&quot;/&gt;&lt;/w:rPr&gt;&lt;m:t&gt;z&lt;/m:t&gt;&lt;/m:r&gt;&lt;/m:e&gt;&lt;m:sub&gt;&lt;m:r&gt;&lt;w:rPr&gt;&lt;w:i/&gt;&lt;w:highlight w:val=&quot;yellow&quot;/&gt;&lt;/w:rPr&gt;&lt;m:t&gt;i&lt;/m:t&gt;&lt;/m:r&gt;&lt;/m:sub&gt;&lt;m:sup&gt;&lt;m:r&gt;&lt;w:rPr&gt;&lt;w:i/&gt;&lt;w:highlight w:val=&quot;yellow&quot;/&gt;&lt;/w:rPr&gt;&lt;m:t&gt;+&lt;/m:t&gt;&lt;/m:r&gt;&lt;/m:sup&gt;&lt;/m:sSubSup&gt;&lt;m:r&gt;&lt;w:rPr&gt;&lt;w:i/&gt;&lt;w:highlight w:val=&quot;yellow&quot;/&gt;&lt;/w:rPr&gt;&lt;m:t&gt;)&lt;/m:t&gt;&lt;/m:r&gt;&lt;/m:e&gt;&lt;m:sup&gt;&lt;m:r&gt;&lt;w:rPr&gt;&lt;w:i/&gt;&lt;w:highlight w:val=&quot;yellow&quot;/&gt;&lt;/w:rPr&gt;&lt;m:t&gt;2&lt;/m:t&gt;&lt;/m:r&gt;&lt;/m:sup&gt;&lt;/m:sSup&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2" o:title="" chromakey="white"/>
          </v:shape>
        </w:pict>
      </w:r>
      <w:r w:rsidRPr="00F44192">
        <w:rPr>
          <w:i w:val="0"/>
          <w:lang w:val="en-US"/>
        </w:rPr>
        <w:instrText xml:space="preserve"> </w:instrText>
      </w:r>
      <w:r w:rsidRPr="00F44192">
        <w:rPr>
          <w:i w:val="0"/>
          <w:lang w:val="en-US"/>
        </w:rPr>
        <w:fldChar w:fldCharType="end"/>
      </w:r>
      <w:r w:rsidRPr="00F44192">
        <w:rPr>
          <w:i w:val="0"/>
          <w:lang w:val="en-US"/>
        </w:rPr>
        <w:tab/>
        <w:t>(5)</w:t>
      </w:r>
      <w:r w:rsidRPr="00F44192">
        <w:rPr>
          <w:lang w:val="en-US"/>
        </w:rPr>
        <w:t xml:space="preserve"> </w:t>
      </w:r>
    </w:p>
    <w:p w:rsidR="00CF6A73" w:rsidRPr="00F44192" w:rsidRDefault="00CF6A73" w:rsidP="00CF6A73">
      <w:pPr>
        <w:pStyle w:val="Tekstasbeitraukos"/>
        <w:rPr>
          <w:sz w:val="20"/>
          <w:szCs w:val="20"/>
          <w:lang w:val="en-US"/>
        </w:rPr>
      </w:pPr>
      <w:r w:rsidRPr="00F44192">
        <w:rPr>
          <w:sz w:val="20"/>
          <w:szCs w:val="20"/>
          <w:lang w:val="en-US"/>
        </w:rPr>
        <w:t xml:space="preserve">Hereby </w:t>
      </w:r>
      <m:oMath>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i</m:t>
            </m:r>
          </m:sub>
        </m:sSub>
      </m:oMath>
      <w:r w:rsidRPr="00F44192">
        <w:rPr>
          <w:sz w:val="20"/>
          <w:szCs w:val="20"/>
          <w:lang w:val="en-US"/>
        </w:rPr>
        <w:t xml:space="preserve"> is the weight coefficient which (according to accumulated experience and knowledge) is described for each error type separately. </w:t>
      </w:r>
    </w:p>
    <w:p w:rsidR="00CF6A73" w:rsidRPr="00F44192" w:rsidRDefault="00CF6A73" w:rsidP="00CF6A73">
      <w:pPr>
        <w:pStyle w:val="Tekstaspagrindinis"/>
        <w:rPr>
          <w:sz w:val="20"/>
          <w:lang w:val="en-US"/>
        </w:rPr>
      </w:pPr>
      <w:r w:rsidRPr="00F44192">
        <w:rPr>
          <w:sz w:val="20"/>
          <w:lang w:val="en-US"/>
        </w:rPr>
        <w:t xml:space="preserve">Wei and Schwarz presented a detailed </w:t>
      </w:r>
      <w:proofErr w:type="spellStart"/>
      <w:r w:rsidRPr="00F44192">
        <w:rPr>
          <w:sz w:val="20"/>
          <w:lang w:val="en-US"/>
        </w:rPr>
        <w:t>Kalman</w:t>
      </w:r>
      <w:proofErr w:type="spellEnd"/>
      <w:r w:rsidRPr="00F44192">
        <w:rPr>
          <w:sz w:val="20"/>
          <w:lang w:val="en-US"/>
        </w:rPr>
        <w:t xml:space="preserve"> filter strategy, applying it to GPS/INS integration. </w:t>
      </w:r>
      <w:proofErr w:type="spellStart"/>
      <w:r w:rsidRPr="00F44192">
        <w:rPr>
          <w:sz w:val="20"/>
          <w:lang w:val="en-US"/>
        </w:rPr>
        <w:t>Edelmayer</w:t>
      </w:r>
      <w:proofErr w:type="spellEnd"/>
      <w:r w:rsidRPr="00F44192">
        <w:rPr>
          <w:sz w:val="20"/>
          <w:lang w:val="en-US"/>
        </w:rPr>
        <w:t xml:space="preserve"> and Miranda proposed the application of a centralized </w:t>
      </w:r>
      <w:proofErr w:type="spellStart"/>
      <w:r w:rsidRPr="00F44192">
        <w:rPr>
          <w:sz w:val="20"/>
          <w:lang w:val="en-US"/>
        </w:rPr>
        <w:t>Kalman</w:t>
      </w:r>
      <w:proofErr w:type="spellEnd"/>
      <w:r w:rsidRPr="00F44192">
        <w:rPr>
          <w:sz w:val="20"/>
          <w:lang w:val="en-US"/>
        </w:rPr>
        <w:t xml:space="preserve"> filter for systems immune to errors. In the integrated aircraft navigation system, it is proposed to apply a decentralized UKF in a joint form, this way fusing inertial navigation, GPS, Doppler radar or other data. </w:t>
      </w:r>
    </w:p>
    <w:p w:rsidR="00CF6A73" w:rsidRPr="00F44192" w:rsidRDefault="00CF6A73" w:rsidP="00CF6A73">
      <w:pPr>
        <w:pStyle w:val="Tekstaspagrindinis"/>
        <w:rPr>
          <w:bCs w:val="0"/>
          <w:sz w:val="20"/>
          <w:lang w:val="en-US"/>
        </w:rPr>
      </w:pPr>
      <w:r w:rsidRPr="00F44192">
        <w:rPr>
          <w:sz w:val="20"/>
          <w:lang w:val="en-US"/>
        </w:rPr>
        <w:t xml:space="preserve">The advantage of the decentralized system is that it is possible to add more sensors at one time avoiding the loss of general system stability, as the local filters are operating in parallel. Furthermore, in the decentralized system it is easier to detect sensor, device or communication channel errors and isolate them from the system (Fig. </w:t>
      </w:r>
      <w:r w:rsidR="002E504C" w:rsidRPr="00F44192">
        <w:rPr>
          <w:sz w:val="20"/>
          <w:lang w:val="en-US"/>
        </w:rPr>
        <w:t>4</w:t>
      </w:r>
      <w:r w:rsidRPr="00F44192">
        <w:rPr>
          <w:sz w:val="20"/>
          <w:lang w:val="en-US"/>
        </w:rPr>
        <w:t>).</w:t>
      </w:r>
    </w:p>
    <w:p w:rsidR="00CF6A73" w:rsidRPr="00F44192" w:rsidRDefault="00CF6A73" w:rsidP="00CF6A73">
      <w:pPr>
        <w:pStyle w:val="Tekstasbeitraukos"/>
        <w:rPr>
          <w:rStyle w:val="PaveikslasChar"/>
          <w:b w:val="0"/>
          <w:bCs w:val="0"/>
          <w:i/>
        </w:rPr>
      </w:pPr>
    </w:p>
    <w:p w:rsidR="00CF6A73" w:rsidRPr="00F44192" w:rsidRDefault="00347E47" w:rsidP="00CF6A73">
      <w:pPr>
        <w:pStyle w:val="Paveikslas0"/>
      </w:pPr>
      <w:r>
        <w:object w:dxaOrig="10385" w:dyaOrig="4610">
          <v:shape id="_x0000_i1027" type="#_x0000_t75" style="width:321.65pt;height:100.05pt" o:ole="">
            <v:imagedata r:id="rId23" o:title=""/>
          </v:shape>
          <o:OLEObject Type="Embed" ProgID="Visio.Drawing.11" ShapeID="_x0000_i1027" DrawAspect="Content" ObjectID="_1390326356" r:id="rId24"/>
        </w:object>
      </w:r>
    </w:p>
    <w:p w:rsidR="00CF6A73" w:rsidRPr="00F44192" w:rsidRDefault="00CF6A73" w:rsidP="005012B7">
      <w:pPr>
        <w:pStyle w:val="Paveikslopavadin"/>
        <w:rPr>
          <w:lang w:val="en-US"/>
        </w:rPr>
      </w:pPr>
      <w:proofErr w:type="gramStart"/>
      <w:r w:rsidRPr="00F44192">
        <w:rPr>
          <w:lang w:val="en-US"/>
        </w:rPr>
        <w:t xml:space="preserve">Fig. </w:t>
      </w:r>
      <w:r w:rsidR="002E504C" w:rsidRPr="00F44192">
        <w:rPr>
          <w:lang w:val="en-US"/>
        </w:rPr>
        <w:t>4</w:t>
      </w:r>
      <w:r w:rsidRPr="00F44192">
        <w:rPr>
          <w:lang w:val="en-US"/>
        </w:rPr>
        <w:t>.</w:t>
      </w:r>
      <w:proofErr w:type="gramEnd"/>
      <w:r w:rsidRPr="00F44192">
        <w:rPr>
          <w:lang w:val="en-US"/>
        </w:rPr>
        <w:t xml:space="preserve"> </w:t>
      </w:r>
      <w:r w:rsidRPr="00F44192">
        <w:rPr>
          <w:b w:val="0"/>
          <w:lang w:val="en-US"/>
        </w:rPr>
        <w:t>The structure of the federated filter</w:t>
      </w:r>
    </w:p>
    <w:p w:rsidR="00CF6A73" w:rsidRPr="00F44192" w:rsidRDefault="00CF6A73" w:rsidP="005012B7">
      <w:pPr>
        <w:pStyle w:val="Paveikslopavadin"/>
        <w:rPr>
          <w:lang w:val="en-US"/>
        </w:rPr>
      </w:pPr>
    </w:p>
    <w:p w:rsidR="00CF6A73" w:rsidRPr="00F44192" w:rsidRDefault="00CF6A73" w:rsidP="00CF6A73">
      <w:pPr>
        <w:pStyle w:val="Tekstaspagrindinis"/>
        <w:rPr>
          <w:sz w:val="20"/>
          <w:szCs w:val="20"/>
          <w:lang w:val="en-US"/>
        </w:rPr>
      </w:pPr>
      <w:r w:rsidRPr="00F44192">
        <w:rPr>
          <w:sz w:val="20"/>
          <w:lang w:val="en-US"/>
        </w:rPr>
        <w:t xml:space="preserve">In a </w:t>
      </w:r>
      <w:r w:rsidR="00F44192" w:rsidRPr="00F44192">
        <w:rPr>
          <w:sz w:val="20"/>
          <w:lang w:val="en-US"/>
        </w:rPr>
        <w:t>decentralized</w:t>
      </w:r>
      <w:r w:rsidRPr="00F44192">
        <w:rPr>
          <w:sz w:val="20"/>
          <w:lang w:val="en-US"/>
        </w:rPr>
        <w:t xml:space="preserve"> FDI system the local filters can be designed using various methods – KF, </w:t>
      </w:r>
      <w:r w:rsidRPr="00F44192">
        <w:rPr>
          <w:sz w:val="20"/>
          <w:szCs w:val="20"/>
          <w:lang w:val="en-US"/>
        </w:rPr>
        <w:t xml:space="preserve">EKF, UKF or others. Local measurement </w:t>
      </w:r>
      <w:r w:rsidRPr="00F44192">
        <w:rPr>
          <w:color w:val="auto"/>
          <w:sz w:val="20"/>
          <w:szCs w:val="20"/>
          <w:lang w:val="en-US"/>
        </w:rPr>
        <w:t>estimates are transmitted to the main filter</w:t>
      </w:r>
      <w:r w:rsidRPr="00F44192">
        <w:rPr>
          <w:sz w:val="20"/>
          <w:szCs w:val="20"/>
          <w:lang w:val="en-US"/>
        </w:rPr>
        <w:t xml:space="preserve">, which provides to the system the global </w:t>
      </w:r>
      <w:r w:rsidRPr="00F44192">
        <w:rPr>
          <w:color w:val="auto"/>
          <w:sz w:val="20"/>
          <w:szCs w:val="20"/>
          <w:lang w:val="en-US"/>
        </w:rPr>
        <w:t>estimate</w:t>
      </w:r>
      <w:r w:rsidRPr="00F44192">
        <w:rPr>
          <w:sz w:val="20"/>
          <w:szCs w:val="20"/>
          <w:lang w:val="en-US"/>
        </w:rPr>
        <w:t>:</w:t>
      </w:r>
    </w:p>
    <w:p w:rsidR="00CF6A73" w:rsidRPr="00F44192" w:rsidRDefault="00CF6A73" w:rsidP="00CF6A73">
      <w:pPr>
        <w:pStyle w:val="Formule0"/>
        <w:rPr>
          <w:i w:val="0"/>
          <w:sz w:val="20"/>
          <w:szCs w:val="20"/>
          <w:lang w:val="en-US"/>
        </w:rPr>
      </w:pPr>
      <w:r w:rsidRPr="00F44192">
        <w:rPr>
          <w:sz w:val="20"/>
          <w:szCs w:val="20"/>
          <w:lang w:val="en-US"/>
        </w:rPr>
        <w:tab/>
      </w:r>
      <m:oMath>
        <m:sSubSup>
          <m:sSubSupPr>
            <m:ctrlPr>
              <w:rPr>
                <w:lang w:val="en-US"/>
              </w:rPr>
            </m:ctrlPr>
          </m:sSubSupPr>
          <m:e>
            <m:r>
              <m:rPr>
                <m:sty m:val="bi"/>
              </m:rPr>
              <w:rPr>
                <w:lang w:val="en-US"/>
              </w:rPr>
              <m:t>x</m:t>
            </m:r>
          </m:e>
          <m:sub>
            <m:r>
              <w:rPr>
                <w:lang w:val="en-US"/>
              </w:rPr>
              <m:t>P</m:t>
            </m:r>
          </m:sub>
          <m:sup>
            <m:r>
              <w:rPr>
                <w:lang w:val="en-US"/>
              </w:rPr>
              <m:t>+</m:t>
            </m:r>
          </m:sup>
        </m:sSubSup>
        <m:r>
          <w:rPr>
            <w:lang w:val="en-US"/>
          </w:rPr>
          <m:t xml:space="preserve">= </m:t>
        </m:r>
        <m:sSub>
          <m:sSubPr>
            <m:ctrlPr>
              <w:rPr>
                <w:lang w:val="en-US"/>
              </w:rPr>
            </m:ctrlPr>
          </m:sSubPr>
          <m:e>
            <m:r>
              <m:rPr>
                <m:sty m:val="bi"/>
              </m:rPr>
              <w:rPr>
                <w:lang w:val="en-US"/>
              </w:rPr>
              <m:t>P</m:t>
            </m:r>
          </m:e>
          <m:sub>
            <m:r>
              <w:rPr>
                <w:lang w:val="en-US"/>
              </w:rPr>
              <m:t>P</m:t>
            </m:r>
          </m:sub>
        </m:sSub>
        <m:d>
          <m:dPr>
            <m:begChr m:val="{"/>
            <m:endChr m:val="}"/>
            <m:ctrlPr>
              <w:rPr>
                <w:lang w:val="en-US"/>
              </w:rPr>
            </m:ctrlPr>
          </m:dPr>
          <m:e>
            <m:sSubSup>
              <m:sSubSupPr>
                <m:ctrlPr>
                  <w:rPr>
                    <w:lang w:val="en-US"/>
                  </w:rPr>
                </m:ctrlPr>
              </m:sSubSupPr>
              <m:e>
                <m:r>
                  <m:rPr>
                    <m:sty m:val="bi"/>
                  </m:rPr>
                  <w:rPr>
                    <w:lang w:val="en-US"/>
                  </w:rPr>
                  <m:t>P</m:t>
                </m:r>
              </m:e>
              <m:sub>
                <m:r>
                  <w:rPr>
                    <w:lang w:val="en-US"/>
                  </w:rPr>
                  <m:t>1</m:t>
                </m:r>
              </m:sub>
              <m:sup>
                <m:r>
                  <w:rPr>
                    <w:lang w:val="en-US"/>
                  </w:rPr>
                  <m:t>-1</m:t>
                </m:r>
              </m:sup>
            </m:sSubSup>
            <m:sSubSup>
              <m:sSubSupPr>
                <m:ctrlPr>
                  <w:rPr>
                    <w:lang w:val="en-US"/>
                  </w:rPr>
                </m:ctrlPr>
              </m:sSubSupPr>
              <m:e>
                <m:r>
                  <m:rPr>
                    <m:sty m:val="bi"/>
                  </m:rPr>
                  <w:rPr>
                    <w:lang w:val="en-US"/>
                  </w:rPr>
                  <m:t>x</m:t>
                </m:r>
              </m:e>
              <m:sub>
                <m:r>
                  <w:rPr>
                    <w:lang w:val="en-US"/>
                  </w:rPr>
                  <m:t>1</m:t>
                </m:r>
              </m:sub>
              <m:sup>
                <m:r>
                  <w:rPr>
                    <w:lang w:val="en-US"/>
                  </w:rPr>
                  <m:t>+</m:t>
                </m:r>
              </m:sup>
            </m:sSubSup>
            <m:r>
              <w:rPr>
                <w:lang w:val="en-US"/>
              </w:rPr>
              <m:t>+</m:t>
            </m:r>
            <m:sSubSup>
              <m:sSubSupPr>
                <m:ctrlPr>
                  <w:rPr>
                    <w:lang w:val="en-US"/>
                  </w:rPr>
                </m:ctrlPr>
              </m:sSubSupPr>
              <m:e>
                <m:r>
                  <m:rPr>
                    <m:sty m:val="bi"/>
                  </m:rPr>
                  <w:rPr>
                    <w:lang w:val="en-US"/>
                  </w:rPr>
                  <m:t>P</m:t>
                </m:r>
              </m:e>
              <m:sub>
                <m:r>
                  <w:rPr>
                    <w:lang w:val="en-US"/>
                  </w:rPr>
                  <m:t>2</m:t>
                </m:r>
              </m:sub>
              <m:sup>
                <m:r>
                  <w:rPr>
                    <w:lang w:val="en-US"/>
                  </w:rPr>
                  <m:t>-1</m:t>
                </m:r>
              </m:sup>
            </m:sSubSup>
            <m:sSubSup>
              <m:sSubSupPr>
                <m:ctrlPr>
                  <w:rPr>
                    <w:lang w:val="en-US"/>
                  </w:rPr>
                </m:ctrlPr>
              </m:sSubSupPr>
              <m:e>
                <m:r>
                  <m:rPr>
                    <m:sty m:val="bi"/>
                  </m:rPr>
                  <w:rPr>
                    <w:lang w:val="en-US"/>
                  </w:rPr>
                  <m:t>x</m:t>
                </m:r>
              </m:e>
              <m:sub>
                <m:r>
                  <w:rPr>
                    <w:lang w:val="en-US"/>
                  </w:rPr>
                  <m:t>2</m:t>
                </m:r>
              </m:sub>
              <m:sup>
                <m:r>
                  <w:rPr>
                    <w:lang w:val="en-US"/>
                  </w:rPr>
                  <m:t>+</m:t>
                </m:r>
              </m:sup>
            </m:sSubSup>
            <m:r>
              <w:rPr>
                <w:lang w:val="en-US"/>
              </w:rPr>
              <m:t>+ ⋯+</m:t>
            </m:r>
            <m:sSubSup>
              <m:sSubSupPr>
                <m:ctrlPr>
                  <w:rPr>
                    <w:lang w:val="en-US"/>
                  </w:rPr>
                </m:ctrlPr>
              </m:sSubSupPr>
              <m:e>
                <m:r>
                  <m:rPr>
                    <m:sty m:val="bi"/>
                  </m:rPr>
                  <w:rPr>
                    <w:lang w:val="en-US"/>
                  </w:rPr>
                  <m:t>P</m:t>
                </m:r>
              </m:e>
              <m:sub>
                <m:r>
                  <w:rPr>
                    <w:lang w:val="en-US"/>
                  </w:rPr>
                  <m:t>N</m:t>
                </m:r>
              </m:sub>
              <m:sup>
                <m:r>
                  <w:rPr>
                    <w:lang w:val="en-US"/>
                  </w:rPr>
                  <m:t>-1</m:t>
                </m:r>
              </m:sup>
            </m:sSubSup>
            <m:sSubSup>
              <m:sSubSupPr>
                <m:ctrlPr>
                  <w:rPr>
                    <w:lang w:val="en-US"/>
                  </w:rPr>
                </m:ctrlPr>
              </m:sSubSupPr>
              <m:e>
                <m:r>
                  <m:rPr>
                    <m:sty m:val="bi"/>
                  </m:rPr>
                  <w:rPr>
                    <w:lang w:val="en-US"/>
                  </w:rPr>
                  <m:t>x</m:t>
                </m:r>
              </m:e>
              <m:sub>
                <m:r>
                  <w:rPr>
                    <w:lang w:val="en-US"/>
                  </w:rPr>
                  <m:t>N</m:t>
                </m:r>
              </m:sub>
              <m:sup>
                <m:r>
                  <w:rPr>
                    <w:lang w:val="en-US"/>
                  </w:rPr>
                  <m:t>+</m:t>
                </m:r>
              </m:sup>
            </m:sSubSup>
          </m:e>
        </m:d>
      </m:oMath>
      <w:r w:rsidRPr="00F44192">
        <w:rPr>
          <w:i w:val="0"/>
          <w:sz w:val="20"/>
          <w:szCs w:val="20"/>
          <w:lang w:val="en-US"/>
        </w:rPr>
        <w:fldChar w:fldCharType="begin"/>
      </w:r>
      <w:r w:rsidRPr="00F44192">
        <w:rPr>
          <w:i w:val="0"/>
          <w:sz w:val="20"/>
          <w:szCs w:val="20"/>
          <w:lang w:val="en-US"/>
        </w:rPr>
        <w:instrText xml:space="preserve"> QUOTE </w:instrText>
      </w:r>
      <w:r w:rsidR="00242E3E">
        <w:rPr>
          <w:i w:val="0"/>
          <w:sz w:val="20"/>
          <w:szCs w:val="20"/>
          <w:lang w:val="en-US"/>
        </w:rPr>
        <w:pict>
          <v:shape id="_x0000_i1028" type="#_x0000_t75" style="width:196.35pt;height:14.05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stylePaneFormatFilter w:val=&quot;3001&quot;/&gt;&lt;w:defaultTabStop w:val=&quot;397&quot;/&gt;&lt;w:displayHorizontalDrawingGridEvery w:val=&quot;0&quot;/&gt;&lt;w:displayVerticalDrawingGridEvery w:val=&quot;0&quot;/&gt;&lt;w:useMarginsForDrawingGridOrigin/&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887235&quot;/&gt;&lt;wsp:rsid wsp:val=&quot;00004CBA&quot;/&gt;&lt;wsp:rsid wsp:val=&quot;000134E9&quot;/&gt;&lt;wsp:rsid wsp:val=&quot;000171DE&quot;/&gt;&lt;wsp:rsid wsp:val=&quot;00023BB8&quot;/&gt;&lt;wsp:rsid wsp:val=&quot;00026ED2&quot;/&gt;&lt;wsp:rsid wsp:val=&quot;0003482A&quot;/&gt;&lt;wsp:rsid wsp:val=&quot;00036D47&quot;/&gt;&lt;wsp:rsid wsp:val=&quot;000413BA&quot;/&gt;&lt;wsp:rsid wsp:val=&quot;00041E93&quot;/&gt;&lt;wsp:rsid wsp:val=&quot;00050733&quot;/&gt;&lt;wsp:rsid wsp:val=&quot;0005238F&quot;/&gt;&lt;wsp:rsid wsp:val=&quot;000528BD&quot;/&gt;&lt;wsp:rsid wsp:val=&quot;00053BB5&quot;/&gt;&lt;wsp:rsid wsp:val=&quot;00055180&quot;/&gt;&lt;wsp:rsid wsp:val=&quot;00056C0D&quot;/&gt;&lt;wsp:rsid wsp:val=&quot;00060866&quot;/&gt;&lt;wsp:rsid wsp:val=&quot;0007014B&quot;/&gt;&lt;wsp:rsid wsp:val=&quot;00075DC5&quot;/&gt;&lt;wsp:rsid wsp:val=&quot;00081147&quot;/&gt;&lt;wsp:rsid wsp:val=&quot;00083495&quot;/&gt;&lt;wsp:rsid wsp:val=&quot;00091878&quot;/&gt;&lt;wsp:rsid wsp:val=&quot;00091976&quot;/&gt;&lt;wsp:rsid wsp:val=&quot;00094A24&quot;/&gt;&lt;wsp:rsid wsp:val=&quot;000A3385&quot;/&gt;&lt;wsp:rsid wsp:val=&quot;000A56CB&quot;/&gt;&lt;wsp:rsid wsp:val=&quot;000A6917&quot;/&gt;&lt;wsp:rsid wsp:val=&quot;000B6344&quot;/&gt;&lt;wsp:rsid wsp:val=&quot;000B65B7&quot;/&gt;&lt;wsp:rsid wsp:val=&quot;000C2059&quot;/&gt;&lt;wsp:rsid wsp:val=&quot;000C2BD7&quot;/&gt;&lt;wsp:rsid wsp:val=&quot;000C47FF&quot;/&gt;&lt;wsp:rsid wsp:val=&quot;000C5EC9&quot;/&gt;&lt;wsp:rsid wsp:val=&quot;000D7AC2&quot;/&gt;&lt;wsp:rsid wsp:val=&quot;000F11A2&quot;/&gt;&lt;wsp:rsid wsp:val=&quot;000F341C&quot;/&gt;&lt;wsp:rsid wsp:val=&quot;000F3F30&quot;/&gt;&lt;wsp:rsid wsp:val=&quot;001049C5&quot;/&gt;&lt;wsp:rsid wsp:val=&quot;001058C1&quot;/&gt;&lt;wsp:rsid wsp:val=&quot;00106C45&quot;/&gt;&lt;wsp:rsid wsp:val=&quot;00107917&quot;/&gt;&lt;wsp:rsid wsp:val=&quot;00112CA4&quot;/&gt;&lt;wsp:rsid wsp:val=&quot;00113080&quot;/&gt;&lt;wsp:rsid wsp:val=&quot;00115604&quot;/&gt;&lt;wsp:rsid wsp:val=&quot;00123A44&quot;/&gt;&lt;wsp:rsid wsp:val=&quot;00132B3F&quot;/&gt;&lt;wsp:rsid wsp:val=&quot;0014151E&quot;/&gt;&lt;wsp:rsid wsp:val=&quot;00145788&quot;/&gt;&lt;wsp:rsid wsp:val=&quot;00152A27&quot;/&gt;&lt;wsp:rsid wsp:val=&quot;00155B2E&quot;/&gt;&lt;wsp:rsid wsp:val=&quot;001612D9&quot;/&gt;&lt;wsp:rsid wsp:val=&quot;00163B73&quot;/&gt;&lt;wsp:rsid wsp:val=&quot;001672B4&quot;/&gt;&lt;wsp:rsid wsp:val=&quot;001717EA&quot;/&gt;&lt;wsp:rsid wsp:val=&quot;001746E9&quot;/&gt;&lt;wsp:rsid wsp:val=&quot;00176614&quot;/&gt;&lt;wsp:rsid wsp:val=&quot;00183EC8&quot;/&gt;&lt;wsp:rsid wsp:val=&quot;001851AA&quot;/&gt;&lt;wsp:rsid wsp:val=&quot;00185EFA&quot;/&gt;&lt;wsp:rsid wsp:val=&quot;0018620A&quot;/&gt;&lt;wsp:rsid wsp:val=&quot;0018761A&quot;/&gt;&lt;wsp:rsid wsp:val=&quot;001923C3&quot;/&gt;&lt;wsp:rsid wsp:val=&quot;001B594D&quot;/&gt;&lt;wsp:rsid wsp:val=&quot;001B7C2C&quot;/&gt;&lt;wsp:rsid wsp:val=&quot;001C1A12&quot;/&gt;&lt;wsp:rsid wsp:val=&quot;001C435A&quot;/&gt;&lt;wsp:rsid wsp:val=&quot;001D16FC&quot;/&gt;&lt;wsp:rsid wsp:val=&quot;001E62ED&quot;/&gt;&lt;wsp:rsid wsp:val=&quot;001E6D8F&quot;/&gt;&lt;wsp:rsid wsp:val=&quot;001F1241&quot;/&gt;&lt;wsp:rsid wsp:val=&quot;001F158E&quot;/&gt;&lt;wsp:rsid wsp:val=&quot;001F31BD&quot;/&gt;&lt;wsp:rsid wsp:val=&quot;001F7C5A&quot;/&gt;&lt;wsp:rsid wsp:val=&quot;00201880&quot;/&gt;&lt;wsp:rsid wsp:val=&quot;00201E7F&quot;/&gt;&lt;wsp:rsid wsp:val=&quot;00205632&quot;/&gt;&lt;wsp:rsid wsp:val=&quot;00211A8A&quot;/&gt;&lt;wsp:rsid wsp:val=&quot;00212EF8&quot;/&gt;&lt;wsp:rsid wsp:val=&quot;002141CC&quot;/&gt;&lt;wsp:rsid wsp:val=&quot;00215BE0&quot;/&gt;&lt;wsp:rsid wsp:val=&quot;00215FCA&quot;/&gt;&lt;wsp:rsid wsp:val=&quot;00216534&quot;/&gt;&lt;wsp:rsid wsp:val=&quot;00216A00&quot;/&gt;&lt;wsp:rsid wsp:val=&quot;00221DAC&quot;/&gt;&lt;wsp:rsid wsp:val=&quot;002230D8&quot;/&gt;&lt;wsp:rsid wsp:val=&quot;00225345&quot;/&gt;&lt;wsp:rsid wsp:val=&quot;002307DD&quot;/&gt;&lt;wsp:rsid wsp:val=&quot;00230B63&quot;/&gt;&lt;wsp:rsid wsp:val=&quot;0023242D&quot;/&gt;&lt;wsp:rsid wsp:val=&quot;0023300A&quot;/&gt;&lt;wsp:rsid wsp:val=&quot;00234862&quot;/&gt;&lt;wsp:rsid wsp:val=&quot;00235502&quot;/&gt;&lt;wsp:rsid wsp:val=&quot;00240F78&quot;/&gt;&lt;wsp:rsid wsp:val=&quot;002433FD&quot;/&gt;&lt;wsp:rsid wsp:val=&quot;0026279D&quot;/&gt;&lt;wsp:rsid wsp:val=&quot;00262AF1&quot;/&gt;&lt;wsp:rsid wsp:val=&quot;00262CBB&quot;/&gt;&lt;wsp:rsid wsp:val=&quot;0026670C&quot;/&gt;&lt;wsp:rsid wsp:val=&quot;00266C91&quot;/&gt;&lt;wsp:rsid wsp:val=&quot;00271F01&quot;/&gt;&lt;wsp:rsid wsp:val=&quot;00275D2C&quot;/&gt;&lt;wsp:rsid wsp:val=&quot;00280AEC&quot;/&gt;&lt;wsp:rsid wsp:val=&quot;002843D3&quot;/&gt;&lt;wsp:rsid wsp:val=&quot;00291181&quot;/&gt;&lt;wsp:rsid wsp:val=&quot;002A0415&quot;/&gt;&lt;wsp:rsid wsp:val=&quot;002A2024&quot;/&gt;&lt;wsp:rsid wsp:val=&quot;002A5ADF&quot;/&gt;&lt;wsp:rsid wsp:val=&quot;002B5E87&quot;/&gt;&lt;wsp:rsid wsp:val=&quot;002C43C0&quot;/&gt;&lt;wsp:rsid wsp:val=&quot;002D02C1&quot;/&gt;&lt;wsp:rsid wsp:val=&quot;003016B2&quot;/&gt;&lt;wsp:rsid wsp:val=&quot;00302797&quot;/&gt;&lt;wsp:rsid wsp:val=&quot;003040DD&quot;/&gt;&lt;wsp:rsid wsp:val=&quot;00304F14&quot;/&gt;&lt;wsp:rsid wsp:val=&quot;00314712&quot;/&gt;&lt;wsp:rsid wsp:val=&quot;00315E5E&quot;/&gt;&lt;wsp:rsid wsp:val=&quot;0031785F&quot;/&gt;&lt;wsp:rsid wsp:val=&quot;003248BF&quot;/&gt;&lt;wsp:rsid wsp:val=&quot;0033311F&quot;/&gt;&lt;wsp:rsid wsp:val=&quot;0033493C&quot;/&gt;&lt;wsp:rsid wsp:val=&quot;0034795F&quot;/&gt;&lt;wsp:rsid wsp:val=&quot;00355FF0&quot;/&gt;&lt;wsp:rsid wsp:val=&quot;00356B36&quot;/&gt;&lt;wsp:rsid wsp:val=&quot;003615D9&quot;/&gt;&lt;wsp:rsid wsp:val=&quot;003831A6&quot;/&gt;&lt;wsp:rsid wsp:val=&quot;00385101&quot;/&gt;&lt;wsp:rsid wsp:val=&quot;00385C89&quot;/&gt;&lt;wsp:rsid wsp:val=&quot;00387B1A&quot;/&gt;&lt;wsp:rsid wsp:val=&quot;00390AC3&quot;/&gt;&lt;wsp:rsid wsp:val=&quot;003C29ED&quot;/&gt;&lt;wsp:rsid wsp:val=&quot;003C41CE&quot;/&gt;&lt;wsp:rsid wsp:val=&quot;003D5000&quot;/&gt;&lt;wsp:rsid wsp:val=&quot;003E6B78&quot;/&gt;&lt;wsp:rsid wsp:val=&quot;003F7472&quot;/&gt;&lt;wsp:rsid wsp:val=&quot;00402020&quot;/&gt;&lt;wsp:rsid wsp:val=&quot;00404F4A&quot;/&gt;&lt;wsp:rsid wsp:val=&quot;00405AA0&quot;/&gt;&lt;wsp:rsid wsp:val=&quot;00406094&quot;/&gt;&lt;wsp:rsid wsp:val=&quot;00407DA9&quot;/&gt;&lt;wsp:rsid wsp:val=&quot;00411336&quot;/&gt;&lt;wsp:rsid wsp:val=&quot;0041456F&quot;/&gt;&lt;wsp:rsid wsp:val=&quot;004147D8&quot;/&gt;&lt;wsp:rsid wsp:val=&quot;00414F73&quot;/&gt;&lt;wsp:rsid wsp:val=&quot;004152B0&quot;/&gt;&lt;wsp:rsid wsp:val=&quot;00415422&quot;/&gt;&lt;wsp:rsid wsp:val=&quot;0041721B&quot;/&gt;&lt;wsp:rsid wsp:val=&quot;00423734&quot;/&gt;&lt;wsp:rsid wsp:val=&quot;00424F73&quot;/&gt;&lt;wsp:rsid wsp:val=&quot;00426BDD&quot;/&gt;&lt;wsp:rsid wsp:val=&quot;0042769A&quot;/&gt;&lt;wsp:rsid wsp:val=&quot;00430919&quot;/&gt;&lt;wsp:rsid wsp:val=&quot;00437112&quot;/&gt;&lt;wsp:rsid wsp:val=&quot;00437948&quot;/&gt;&lt;wsp:rsid wsp:val=&quot;004451B8&quot;/&gt;&lt;wsp:rsid wsp:val=&quot;00445EA5&quot;/&gt;&lt;wsp:rsid wsp:val=&quot;00446545&quot;/&gt;&lt;wsp:rsid wsp:val=&quot;00450A52&quot;/&gt;&lt;wsp:rsid wsp:val=&quot;00452385&quot;/&gt;&lt;wsp:rsid wsp:val=&quot;00457446&quot;/&gt;&lt;wsp:rsid wsp:val=&quot;00471812&quot;/&gt;&lt;wsp:rsid wsp:val=&quot;00477731&quot;/&gt;&lt;wsp:rsid wsp:val=&quot;00477858&quot;/&gt;&lt;wsp:rsid wsp:val=&quot;00485007&quot;/&gt;&lt;wsp:rsid wsp:val=&quot;0049036C&quot;/&gt;&lt;wsp:rsid wsp:val=&quot;00497D88&quot;/&gt;&lt;wsp:rsid wsp:val=&quot;004A4C85&quot;/&gt;&lt;wsp:rsid wsp:val=&quot;004A6CE9&quot;/&gt;&lt;wsp:rsid wsp:val=&quot;004A72CF&quot;/&gt;&lt;wsp:rsid wsp:val=&quot;004B0D95&quot;/&gt;&lt;wsp:rsid wsp:val=&quot;004B5B2E&quot;/&gt;&lt;wsp:rsid wsp:val=&quot;004B5FE7&quot;/&gt;&lt;wsp:rsid wsp:val=&quot;004C148B&quot;/&gt;&lt;wsp:rsid wsp:val=&quot;004C1992&quot;/&gt;&lt;wsp:rsid wsp:val=&quot;004D6766&quot;/&gt;&lt;wsp:rsid wsp:val=&quot;004E373B&quot;/&gt;&lt;wsp:rsid wsp:val=&quot;004E43B8&quot;/&gt;&lt;wsp:rsid wsp:val=&quot;004F1210&quot;/&gt;&lt;wsp:rsid wsp:val=&quot;004F2462&quot;/&gt;&lt;wsp:rsid wsp:val=&quot;004F76BD&quot;/&gt;&lt;wsp:rsid wsp:val=&quot;00500D54&quot;/&gt;&lt;wsp:rsid wsp:val=&quot;00503C9F&quot;/&gt;&lt;wsp:rsid wsp:val=&quot;00511AA6&quot;/&gt;&lt;wsp:rsid wsp:val=&quot;00522E8B&quot;/&gt;&lt;wsp:rsid wsp:val=&quot;0053451A&quot;/&gt;&lt;wsp:rsid wsp:val=&quot;00536AE8&quot;/&gt;&lt;wsp:rsid wsp:val=&quot;00541A68&quot;/&gt;&lt;wsp:rsid wsp:val=&quot;00542B26&quot;/&gt;&lt;wsp:rsid wsp:val=&quot;005442E9&quot;/&gt;&lt;wsp:rsid wsp:val=&quot;005504DA&quot;/&gt;&lt;wsp:rsid wsp:val=&quot;00551410&quot;/&gt;&lt;wsp:rsid wsp:val=&quot;00552F1A&quot;/&gt;&lt;wsp:rsid wsp:val=&quot;005556E3&quot;/&gt;&lt;wsp:rsid wsp:val=&quot;00556C5A&quot;/&gt;&lt;wsp:rsid wsp:val=&quot;00564B17&quot;/&gt;&lt;wsp:rsid wsp:val=&quot;00567047&quot;/&gt;&lt;wsp:rsid wsp:val=&quot;00576BC4&quot;/&gt;&lt;wsp:rsid wsp:val=&quot;00583695&quot;/&gt;&lt;wsp:rsid wsp:val=&quot;00583ADE&quot;/&gt;&lt;wsp:rsid wsp:val=&quot;005856C5&quot;/&gt;&lt;wsp:rsid wsp:val=&quot;005906B9&quot;/&gt;&lt;wsp:rsid wsp:val=&quot;00594C62&quot;/&gt;&lt;wsp:rsid wsp:val=&quot;005954DE&quot;/&gt;&lt;wsp:rsid wsp:val=&quot;005A056D&quot;/&gt;&lt;wsp:rsid wsp:val=&quot;005B042E&quot;/&gt;&lt;wsp:rsid wsp:val=&quot;005C1216&quot;/&gt;&lt;wsp:rsid wsp:val=&quot;005C19EE&quot;/&gt;&lt;wsp:rsid wsp:val=&quot;005C38A2&quot;/&gt;&lt;wsp:rsid wsp:val=&quot;005C3D67&quot;/&gt;&lt;wsp:rsid wsp:val=&quot;005C66E0&quot;/&gt;&lt;wsp:rsid wsp:val=&quot;005C7E13&quot;/&gt;&lt;wsp:rsid wsp:val=&quot;005D7349&quot;/&gt;&lt;wsp:rsid wsp:val=&quot;005E7CD5&quot;/&gt;&lt;wsp:rsid wsp:val=&quot;005F0799&quot;/&gt;&lt;wsp:rsid wsp:val=&quot;005F1E6A&quot;/&gt;&lt;wsp:rsid wsp:val=&quot;005F488D&quot;/&gt;&lt;wsp:rsid wsp:val=&quot;005F56BD&quot;/&gt;&lt;wsp:rsid wsp:val=&quot;005F72EC&quot;/&gt;&lt;wsp:rsid wsp:val=&quot;006016F1&quot;/&gt;&lt;wsp:rsid wsp:val=&quot;0060306B&quot;/&gt;&lt;wsp:rsid wsp:val=&quot;00603B8E&quot;/&gt;&lt;wsp:rsid wsp:val=&quot;00607A1D&quot;/&gt;&lt;wsp:rsid wsp:val=&quot;0061016A&quot;/&gt;&lt;wsp:rsid wsp:val=&quot;006135AD&quot;/&gt;&lt;wsp:rsid wsp:val=&quot;00616691&quot;/&gt;&lt;wsp:rsid wsp:val=&quot;0062126F&quot;/&gt;&lt;wsp:rsid wsp:val=&quot;00624FFF&quot;/&gt;&lt;wsp:rsid wsp:val=&quot;00626155&quot;/&gt;&lt;wsp:rsid wsp:val=&quot;00643592&quot;/&gt;&lt;wsp:rsid wsp:val=&quot;00645000&quot;/&gt;&lt;wsp:rsid wsp:val=&quot;00650565&quot;/&gt;&lt;wsp:rsid wsp:val=&quot;0066364B&quot;/&gt;&lt;wsp:rsid wsp:val=&quot;0066364D&quot;/&gt;&lt;wsp:rsid wsp:val=&quot;0066667A&quot;/&gt;&lt;wsp:rsid wsp:val=&quot;00666741&quot;/&gt;&lt;wsp:rsid wsp:val=&quot;006713F0&quot;/&gt;&lt;wsp:rsid wsp:val=&quot;00672BB8&quot;/&gt;&lt;wsp:rsid wsp:val=&quot;00674707&quot;/&gt;&lt;wsp:rsid wsp:val=&quot;006855BA&quot;/&gt;&lt;wsp:rsid wsp:val=&quot;0069117A&quot;/&gt;&lt;wsp:rsid wsp:val=&quot;0069204A&quot;/&gt;&lt;wsp:rsid wsp:val=&quot;00695F1E&quot;/&gt;&lt;wsp:rsid wsp:val=&quot;006A3415&quot;/&gt;&lt;wsp:rsid wsp:val=&quot;006A7DAE&quot;/&gt;&lt;wsp:rsid wsp:val=&quot;006A7F53&quot;/&gt;&lt;wsp:rsid wsp:val=&quot;006B5A41&quot;/&gt;&lt;wsp:rsid wsp:val=&quot;006B679C&quot;/&gt;&lt;wsp:rsid wsp:val=&quot;006D2C2A&quot;/&gt;&lt;wsp:rsid wsp:val=&quot;006E0592&quot;/&gt;&lt;wsp:rsid wsp:val=&quot;006E6A15&quot;/&gt;&lt;wsp:rsid wsp:val=&quot;006F0E9D&quot;/&gt;&lt;wsp:rsid wsp:val=&quot;006F2EC0&quot;/&gt;&lt;wsp:rsid wsp:val=&quot;006F5A44&quot;/&gt;&lt;wsp:rsid wsp:val=&quot;0071624A&quot;/&gt;&lt;wsp:rsid wsp:val=&quot;0071668E&quot;/&gt;&lt;wsp:rsid wsp:val=&quot;0072252C&quot;/&gt;&lt;wsp:rsid wsp:val=&quot;00725B02&quot;/&gt;&lt;wsp:rsid wsp:val=&quot;00736357&quot;/&gt;&lt;wsp:rsid wsp:val=&quot;00755B24&quot;/&gt;&lt;wsp:rsid wsp:val=&quot;00765A09&quot;/&gt;&lt;wsp:rsid wsp:val=&quot;00766DF3&quot;/&gt;&lt;wsp:rsid wsp:val=&quot;00771718&quot;/&gt;&lt;wsp:rsid wsp:val=&quot;007801C2&quot;/&gt;&lt;wsp:rsid wsp:val=&quot;007914EA&quot;/&gt;&lt;wsp:rsid wsp:val=&quot;00793614&quot;/&gt;&lt;wsp:rsid wsp:val=&quot;007A30FE&quot;/&gt;&lt;wsp:rsid wsp:val=&quot;007B3BB8&quot;/&gt;&lt;wsp:rsid wsp:val=&quot;007B425D&quot;/&gt;&lt;wsp:rsid wsp:val=&quot;007B457C&quot;/&gt;&lt;wsp:rsid wsp:val=&quot;007B7B4E&quot;/&gt;&lt;wsp:rsid wsp:val=&quot;007C2E96&quot;/&gt;&lt;wsp:rsid wsp:val=&quot;007C578C&quot;/&gt;&lt;wsp:rsid wsp:val=&quot;007C66EB&quot;/&gt;&lt;wsp:rsid wsp:val=&quot;007C7F6C&quot;/&gt;&lt;wsp:rsid wsp:val=&quot;007D42A5&quot;/&gt;&lt;wsp:rsid wsp:val=&quot;007D4A8E&quot;/&gt;&lt;wsp:rsid wsp:val=&quot;007E00C9&quot;/&gt;&lt;wsp:rsid wsp:val=&quot;007E2533&quot;/&gt;&lt;wsp:rsid wsp:val=&quot;007E39B8&quot;/&gt;&lt;wsp:rsid wsp:val=&quot;007E3F98&quot;/&gt;&lt;wsp:rsid wsp:val=&quot;007E4D52&quot;/&gt;&lt;wsp:rsid wsp:val=&quot;007F667E&quot;/&gt;&lt;wsp:rsid wsp:val=&quot;007F6DD7&quot;/&gt;&lt;wsp:rsid wsp:val=&quot;00811AB7&quot;/&gt;&lt;wsp:rsid wsp:val=&quot;008178FF&quot;/&gt;&lt;wsp:rsid wsp:val=&quot;008229B2&quot;/&gt;&lt;wsp:rsid wsp:val=&quot;00823F6E&quot;/&gt;&lt;wsp:rsid wsp:val=&quot;008266A0&quot;/&gt;&lt;wsp:rsid wsp:val=&quot;00827C83&quot;/&gt;&lt;wsp:rsid wsp:val=&quot;00834236&quot;/&gt;&lt;wsp:rsid wsp:val=&quot;008417C3&quot;/&gt;&lt;wsp:rsid wsp:val=&quot;00847E23&quot;/&gt;&lt;wsp:rsid wsp:val=&quot;0085082C&quot;/&gt;&lt;wsp:rsid wsp:val=&quot;00856B02&quot;/&gt;&lt;wsp:rsid wsp:val=&quot;008617B1&quot;/&gt;&lt;wsp:rsid wsp:val=&quot;008617D0&quot;/&gt;&lt;wsp:rsid wsp:val=&quot;00864ABE&quot;/&gt;&lt;wsp:rsid wsp:val=&quot;0086551E&quot;/&gt;&lt;wsp:rsid wsp:val=&quot;00880E2D&quot;/&gt;&lt;wsp:rsid wsp:val=&quot;008836B7&quot;/&gt;&lt;wsp:rsid wsp:val=&quot;00887235&quot;/&gt;&lt;wsp:rsid wsp:val=&quot;00892FE3&quot;/&gt;&lt;wsp:rsid wsp:val=&quot;0089640F&quot;/&gt;&lt;wsp:rsid wsp:val=&quot;008A172E&quot;/&gt;&lt;wsp:rsid wsp:val=&quot;008A46A5&quot;/&gt;&lt;wsp:rsid wsp:val=&quot;008C2A24&quot;/&gt;&lt;wsp:rsid wsp:val=&quot;008C6730&quot;/&gt;&lt;wsp:rsid wsp:val=&quot;008D21C7&quot;/&gt;&lt;wsp:rsid wsp:val=&quot;008D3FF8&quot;/&gt;&lt;wsp:rsid wsp:val=&quot;008D5296&quot;/&gt;&lt;wsp:rsid wsp:val=&quot;008D7539&quot;/&gt;&lt;wsp:rsid wsp:val=&quot;008E3AB4&quot;/&gt;&lt;wsp:rsid wsp:val=&quot;008E4544&quot;/&gt;&lt;wsp:rsid wsp:val=&quot;008F102A&quot;/&gt;&lt;wsp:rsid wsp:val=&quot;008F4292&quot;/&gt;&lt;wsp:rsid wsp:val=&quot;009112DE&quot;/&gt;&lt;wsp:rsid wsp:val=&quot;0091199F&quot;/&gt;&lt;wsp:rsid wsp:val=&quot;00921326&quot;/&gt;&lt;wsp:rsid wsp:val=&quot;00923E06&quot;/&gt;&lt;wsp:rsid wsp:val=&quot;009304B0&quot;/&gt;&lt;wsp:rsid wsp:val=&quot;00933FA9&quot;/&gt;&lt;wsp:rsid wsp:val=&quot;00945710&quot;/&gt;&lt;wsp:rsid wsp:val=&quot;00945F12&quot;/&gt;&lt;wsp:rsid wsp:val=&quot;00952B34&quot;/&gt;&lt;wsp:rsid wsp:val=&quot;00970B65&quot;/&gt;&lt;wsp:rsid wsp:val=&quot;0097312C&quot;/&gt;&lt;wsp:rsid wsp:val=&quot;00980AA0&quot;/&gt;&lt;wsp:rsid wsp:val=&quot;00982C07&quot;/&gt;&lt;wsp:rsid wsp:val=&quot;0098410E&quot;/&gt;&lt;wsp:rsid wsp:val=&quot;00985462&quot;/&gt;&lt;wsp:rsid wsp:val=&quot;0099292C&quot;/&gt;&lt;wsp:rsid wsp:val=&quot;00992FD8&quot;/&gt;&lt;wsp:rsid wsp:val=&quot;009A7DCA&quot;/&gt;&lt;wsp:rsid wsp:val=&quot;009B0AD8&quot;/&gt;&lt;wsp:rsid wsp:val=&quot;009B0DF2&quot;/&gt;&lt;wsp:rsid wsp:val=&quot;009C75F0&quot;/&gt;&lt;wsp:rsid wsp:val=&quot;009D5D76&quot;/&gt;&lt;wsp:rsid wsp:val=&quot;009D690A&quot;/&gt;&lt;wsp:rsid wsp:val=&quot;009D7CCD&quot;/&gt;&lt;wsp:rsid wsp:val=&quot;009E016C&quot;/&gt;&lt;wsp:rsid wsp:val=&quot;009E37EE&quot;/&gt;&lt;wsp:rsid wsp:val=&quot;00A06F48&quot;/&gt;&lt;wsp:rsid wsp:val=&quot;00A07A04&quot;/&gt;&lt;wsp:rsid wsp:val=&quot;00A1540E&quot;/&gt;&lt;wsp:rsid wsp:val=&quot;00A25496&quot;/&gt;&lt;wsp:rsid wsp:val=&quot;00A267D9&quot;/&gt;&lt;wsp:rsid wsp:val=&quot;00A301AF&quot;/&gt;&lt;wsp:rsid wsp:val=&quot;00A30533&quot;/&gt;&lt;wsp:rsid wsp:val=&quot;00A31FC0&quot;/&gt;&lt;wsp:rsid wsp:val=&quot;00A368D4&quot;/&gt;&lt;wsp:rsid wsp:val=&quot;00A446FC&quot;/&gt;&lt;wsp:rsid wsp:val=&quot;00A45C3A&quot;/&gt;&lt;wsp:rsid wsp:val=&quot;00A4662F&quot;/&gt;&lt;wsp:rsid wsp:val=&quot;00A470AF&quot;/&gt;&lt;wsp:rsid wsp:val=&quot;00A56A4C&quot;/&gt;&lt;wsp:rsid wsp:val=&quot;00A619EA&quot;/&gt;&lt;wsp:rsid wsp:val=&quot;00A62026&quot;/&gt;&lt;wsp:rsid wsp:val=&quot;00A72838&quot;/&gt;&lt;wsp:rsid wsp:val=&quot;00A74F09&quot;/&gt;&lt;wsp:rsid wsp:val=&quot;00A77B62&quot;/&gt;&lt;wsp:rsid wsp:val=&quot;00A77C25&quot;/&gt;&lt;wsp:rsid wsp:val=&quot;00A81155&quot;/&gt;&lt;wsp:rsid wsp:val=&quot;00A83663&quot;/&gt;&lt;wsp:rsid wsp:val=&quot;00A8405D&quot;/&gt;&lt;wsp:rsid wsp:val=&quot;00A84531&quot;/&gt;&lt;wsp:rsid wsp:val=&quot;00A86FB5&quot;/&gt;&lt;wsp:rsid wsp:val=&quot;00A95775&quot;/&gt;&lt;wsp:rsid wsp:val=&quot;00A97C9B&quot;/&gt;&lt;wsp:rsid wsp:val=&quot;00AA0CBA&quot;/&gt;&lt;wsp:rsid wsp:val=&quot;00AA17A5&quot;/&gt;&lt;wsp:rsid wsp:val=&quot;00AA4161&quot;/&gt;&lt;wsp:rsid wsp:val=&quot;00AB215E&quot;/&gt;&lt;wsp:rsid wsp:val=&quot;00AB2DC9&quot;/&gt;&lt;wsp:rsid wsp:val=&quot;00AB579C&quot;/&gt;&lt;wsp:rsid wsp:val=&quot;00AB7C68&quot;/&gt;&lt;wsp:rsid wsp:val=&quot;00AC1E00&quot;/&gt;&lt;wsp:rsid wsp:val=&quot;00AC463F&quot;/&gt;&lt;wsp:rsid wsp:val=&quot;00AD54D8&quot;/&gt;&lt;wsp:rsid wsp:val=&quot;00AD70CB&quot;/&gt;&lt;wsp:rsid wsp:val=&quot;00AE7958&quot;/&gt;&lt;wsp:rsid wsp:val=&quot;00AF03C5&quot;/&gt;&lt;wsp:rsid wsp:val=&quot;00AF5387&quot;/&gt;&lt;wsp:rsid wsp:val=&quot;00AF6059&quot;/&gt;&lt;wsp:rsid wsp:val=&quot;00B169CE&quot;/&gt;&lt;wsp:rsid wsp:val=&quot;00B31746&quot;/&gt;&lt;wsp:rsid wsp:val=&quot;00B40D3D&quot;/&gt;&lt;wsp:rsid wsp:val=&quot;00B475AE&quot;/&gt;&lt;wsp:rsid wsp:val=&quot;00B47750&quot;/&gt;&lt;wsp:rsid wsp:val=&quot;00B5664D&quot;/&gt;&lt;wsp:rsid wsp:val=&quot;00B70DC3&quot;/&gt;&lt;wsp:rsid wsp:val=&quot;00B768AF&quot;/&gt;&lt;wsp:rsid wsp:val=&quot;00B802CC&quot;/&gt;&lt;wsp:rsid wsp:val=&quot;00B86422&quot;/&gt;&lt;wsp:rsid wsp:val=&quot;00B915BE&quot;/&gt;&lt;wsp:rsid wsp:val=&quot;00BA11DA&quot;/&gt;&lt;wsp:rsid wsp:val=&quot;00BA4FDB&quot;/&gt;&lt;wsp:rsid wsp:val=&quot;00BA5B49&quot;/&gt;&lt;wsp:rsid wsp:val=&quot;00BA6932&quot;/&gt;&lt;wsp:rsid wsp:val=&quot;00BB5E4E&quot;/&gt;&lt;wsp:rsid wsp:val=&quot;00BB69B8&quot;/&gt;&lt;wsp:rsid wsp:val=&quot;00BB7FF3&quot;/&gt;&lt;wsp:rsid wsp:val=&quot;00BC155F&quot;/&gt;&lt;wsp:rsid wsp:val=&quot;00BC5613&quot;/&gt;&lt;wsp:rsid wsp:val=&quot;00BD3321&quot;/&gt;&lt;wsp:rsid wsp:val=&quot;00BF308A&quot;/&gt;&lt;wsp:rsid wsp:val=&quot;00C00C85&quot;/&gt;&lt;wsp:rsid wsp:val=&quot;00C0250E&quot;/&gt;&lt;wsp:rsid wsp:val=&quot;00C12234&quot;/&gt;&lt;wsp:rsid wsp:val=&quot;00C15EBC&quot;/&gt;&lt;wsp:rsid wsp:val=&quot;00C16189&quot;/&gt;&lt;wsp:rsid wsp:val=&quot;00C16D3D&quot;/&gt;&lt;wsp:rsid wsp:val=&quot;00C207CE&quot;/&gt;&lt;wsp:rsid wsp:val=&quot;00C2665A&quot;/&gt;&lt;wsp:rsid wsp:val=&quot;00C279D9&quot;/&gt;&lt;wsp:rsid wsp:val=&quot;00C334B0&quot;/&gt;&lt;wsp:rsid wsp:val=&quot;00C343AB&quot;/&gt;&lt;wsp:rsid wsp:val=&quot;00C40D7E&quot;/&gt;&lt;wsp:rsid wsp:val=&quot;00C41B7E&quot;/&gt;&lt;wsp:rsid wsp:val=&quot;00C42F50&quot;/&gt;&lt;wsp:rsid wsp:val=&quot;00C45B31&quot;/&gt;&lt;wsp:rsid wsp:val=&quot;00C512BD&quot;/&gt;&lt;wsp:rsid wsp:val=&quot;00C5544C&quot;/&gt;&lt;wsp:rsid wsp:val=&quot;00C62512&quot;/&gt;&lt;wsp:rsid wsp:val=&quot;00C643CD&quot;/&gt;&lt;wsp:rsid wsp:val=&quot;00C71557&quot;/&gt;&lt;wsp:rsid wsp:val=&quot;00C73421&quot;/&gt;&lt;wsp:rsid wsp:val=&quot;00C74A60&quot;/&gt;&lt;wsp:rsid wsp:val=&quot;00C7782B&quot;/&gt;&lt;wsp:rsid wsp:val=&quot;00C80727&quot;/&gt;&lt;wsp:rsid wsp:val=&quot;00C81385&quot;/&gt;&lt;wsp:rsid wsp:val=&quot;00C8683C&quot;/&gt;&lt;wsp:rsid wsp:val=&quot;00C94C68&quot;/&gt;&lt;wsp:rsid wsp:val=&quot;00C94E44&quot;/&gt;&lt;wsp:rsid wsp:val=&quot;00C95071&quot;/&gt;&lt;wsp:rsid wsp:val=&quot;00CA297F&quot;/&gt;&lt;wsp:rsid wsp:val=&quot;00CA4E95&quot;/&gt;&lt;wsp:rsid wsp:val=&quot;00CB1AF2&quot;/&gt;&lt;wsp:rsid wsp:val=&quot;00CC0A1D&quot;/&gt;&lt;wsp:rsid wsp:val=&quot;00CC5B52&quot;/&gt;&lt;wsp:rsid wsp:val=&quot;00CD28AB&quot;/&gt;&lt;wsp:rsid wsp:val=&quot;00CD2A5F&quot;/&gt;&lt;wsp:rsid wsp:val=&quot;00CE2905&quot;/&gt;&lt;wsp:rsid wsp:val=&quot;00CE5C9C&quot;/&gt;&lt;wsp:rsid wsp:val=&quot;00CF081A&quot;/&gt;&lt;wsp:rsid wsp:val=&quot;00D0535A&quot;/&gt;&lt;wsp:rsid wsp:val=&quot;00D15CC0&quot;/&gt;&lt;wsp:rsid wsp:val=&quot;00D17480&quot;/&gt;&lt;wsp:rsid wsp:val=&quot;00D22BDE&quot;/&gt;&lt;wsp:rsid wsp:val=&quot;00D23393&quot;/&gt;&lt;wsp:rsid wsp:val=&quot;00D313CC&quot;/&gt;&lt;wsp:rsid wsp:val=&quot;00D36828&quot;/&gt;&lt;wsp:rsid wsp:val=&quot;00D43527&quot;/&gt;&lt;wsp:rsid wsp:val=&quot;00D454F2&quot;/&gt;&lt;wsp:rsid wsp:val=&quot;00D50071&quot;/&gt;&lt;wsp:rsid wsp:val=&quot;00D56809&quot;/&gt;&lt;wsp:rsid wsp:val=&quot;00D56CE1&quot;/&gt;&lt;wsp:rsid wsp:val=&quot;00D619ED&quot;/&gt;&lt;wsp:rsid wsp:val=&quot;00D620DA&quot;/&gt;&lt;wsp:rsid wsp:val=&quot;00D701BD&quot;/&gt;&lt;wsp:rsid wsp:val=&quot;00D84CBB&quot;/&gt;&lt;wsp:rsid wsp:val=&quot;00D86439&quot;/&gt;&lt;wsp:rsid wsp:val=&quot;00D864C1&quot;/&gt;&lt;wsp:rsid wsp:val=&quot;00D96F2E&quot;/&gt;&lt;wsp:rsid wsp:val=&quot;00DA0E5A&quot;/&gt;&lt;wsp:rsid wsp:val=&quot;00DA264D&quot;/&gt;&lt;wsp:rsid wsp:val=&quot;00DA6FB0&quot;/&gt;&lt;wsp:rsid wsp:val=&quot;00DB00B3&quot;/&gt;&lt;wsp:rsid wsp:val=&quot;00DB124E&quot;/&gt;&lt;wsp:rsid wsp:val=&quot;00DB610B&quot;/&gt;&lt;wsp:rsid wsp:val=&quot;00DB6556&quot;/&gt;&lt;wsp:rsid wsp:val=&quot;00DB6820&quot;/&gt;&lt;wsp:rsid wsp:val=&quot;00DB7206&quot;/&gt;&lt;wsp:rsid wsp:val=&quot;00DB7A6D&quot;/&gt;&lt;wsp:rsid wsp:val=&quot;00DC2D09&quot;/&gt;&lt;wsp:rsid wsp:val=&quot;00DD0233&quot;/&gt;&lt;wsp:rsid wsp:val=&quot;00DD0A08&quot;/&gt;&lt;wsp:rsid wsp:val=&quot;00DD7A6E&quot;/&gt;&lt;wsp:rsid wsp:val=&quot;00DE6108&quot;/&gt;&lt;wsp:rsid wsp:val=&quot;00DF2A57&quot;/&gt;&lt;wsp:rsid wsp:val=&quot;00DF6FEF&quot;/&gt;&lt;wsp:rsid wsp:val=&quot;00DF77C5&quot;/&gt;&lt;wsp:rsid wsp:val=&quot;00E02B0A&quot;/&gt;&lt;wsp:rsid wsp:val=&quot;00E0361D&quot;/&gt;&lt;wsp:rsid wsp:val=&quot;00E04025&quot;/&gt;&lt;wsp:rsid wsp:val=&quot;00E07DAB&quot;/&gt;&lt;wsp:rsid wsp:val=&quot;00E1361B&quot;/&gt;&lt;wsp:rsid wsp:val=&quot;00E26744&quot;/&gt;&lt;wsp:rsid wsp:val=&quot;00E32930&quot;/&gt;&lt;wsp:rsid wsp:val=&quot;00E33338&quot;/&gt;&lt;wsp:rsid wsp:val=&quot;00E3481B&quot;/&gt;&lt;wsp:rsid wsp:val=&quot;00E34E45&quot;/&gt;&lt;wsp:rsid wsp:val=&quot;00E34F16&quot;/&gt;&lt;wsp:rsid wsp:val=&quot;00E43DF9&quot;/&gt;&lt;wsp:rsid wsp:val=&quot;00E52398&quot;/&gt;&lt;wsp:rsid wsp:val=&quot;00E54F2B&quot;/&gt;&lt;wsp:rsid wsp:val=&quot;00E6042F&quot;/&gt;&lt;wsp:rsid wsp:val=&quot;00E613B2&quot;/&gt;&lt;wsp:rsid wsp:val=&quot;00E66666&quot;/&gt;&lt;wsp:rsid wsp:val=&quot;00E7088B&quot;/&gt;&lt;wsp:rsid wsp:val=&quot;00E824EA&quot;/&gt;&lt;wsp:rsid wsp:val=&quot;00E92C38&quot;/&gt;&lt;wsp:rsid wsp:val=&quot;00E9453F&quot;/&gt;&lt;wsp:rsid wsp:val=&quot;00E96CDC&quot;/&gt;&lt;wsp:rsid wsp:val=&quot;00EB267D&quot;/&gt;&lt;wsp:rsid wsp:val=&quot;00EB2A4A&quot;/&gt;&lt;wsp:rsid wsp:val=&quot;00EC41D1&quot;/&gt;&lt;wsp:rsid wsp:val=&quot;00ED1001&quot;/&gt;&lt;wsp:rsid wsp:val=&quot;00ED3762&quot;/&gt;&lt;wsp:rsid wsp:val=&quot;00ED6866&quot;/&gt;&lt;wsp:rsid wsp:val=&quot;00EE0F76&quot;/&gt;&lt;wsp:rsid wsp:val=&quot;00EE3C8B&quot;/&gt;&lt;wsp:rsid wsp:val=&quot;00EE4B0F&quot;/&gt;&lt;wsp:rsid wsp:val=&quot;00EE5619&quot;/&gt;&lt;wsp:rsid wsp:val=&quot;00EF0D12&quot;/&gt;&lt;wsp:rsid wsp:val=&quot;00EF385A&quot;/&gt;&lt;wsp:rsid wsp:val=&quot;00F01D9E&quot;/&gt;&lt;wsp:rsid wsp:val=&quot;00F01DE5&quot;/&gt;&lt;wsp:rsid wsp:val=&quot;00F03DBA&quot;/&gt;&lt;wsp:rsid wsp:val=&quot;00F2399C&quot;/&gt;&lt;wsp:rsid wsp:val=&quot;00F23D75&quot;/&gt;&lt;wsp:rsid wsp:val=&quot;00F23EED&quot;/&gt;&lt;wsp:rsid wsp:val=&quot;00F25AA2&quot;/&gt;&lt;wsp:rsid wsp:val=&quot;00F2722E&quot;/&gt;&lt;wsp:rsid wsp:val=&quot;00F32B0E&quot;/&gt;&lt;wsp:rsid wsp:val=&quot;00F33B86&quot;/&gt;&lt;wsp:rsid wsp:val=&quot;00F33D5E&quot;/&gt;&lt;wsp:rsid wsp:val=&quot;00F3486A&quot;/&gt;&lt;wsp:rsid wsp:val=&quot;00F34EBB&quot;/&gt;&lt;wsp:rsid wsp:val=&quot;00F42484&quot;/&gt;&lt;wsp:rsid wsp:val=&quot;00F46050&quot;/&gt;&lt;wsp:rsid wsp:val=&quot;00F50540&quot;/&gt;&lt;wsp:rsid wsp:val=&quot;00F56F72&quot;/&gt;&lt;wsp:rsid wsp:val=&quot;00F577E4&quot;/&gt;&lt;wsp:rsid wsp:val=&quot;00F578FE&quot;/&gt;&lt;wsp:rsid wsp:val=&quot;00F636D6&quot;/&gt;&lt;wsp:rsid wsp:val=&quot;00F65124&quot;/&gt;&lt;wsp:rsid wsp:val=&quot;00F71B99&quot;/&gt;&lt;wsp:rsid wsp:val=&quot;00F76B5B&quot;/&gt;&lt;wsp:rsid wsp:val=&quot;00F80264&quot;/&gt;&lt;wsp:rsid wsp:val=&quot;00F84006&quot;/&gt;&lt;wsp:rsid wsp:val=&quot;00F929E8&quot;/&gt;&lt;wsp:rsid wsp:val=&quot;00F9606A&quot;/&gt;&lt;wsp:rsid wsp:val=&quot;00F96B9D&quot;/&gt;&lt;wsp:rsid wsp:val=&quot;00FA14F4&quot;/&gt;&lt;wsp:rsid wsp:val=&quot;00FB2764&quot;/&gt;&lt;wsp:rsid wsp:val=&quot;00FC09FF&quot;/&gt;&lt;wsp:rsid wsp:val=&quot;00FC1E92&quot;/&gt;&lt;wsp:rsid wsp:val=&quot;00FD24CD&quot;/&gt;&lt;wsp:rsid wsp:val=&quot;00FD73CF&quot;/&gt;&lt;wsp:rsid wsp:val=&quot;00FE503C&quot;/&gt;&lt;wsp:rsid wsp:val=&quot;00FF4293&quot;/&gt;&lt;/wsp:rsids&gt;&lt;/w:docPr&gt;&lt;w:body&gt;&lt;w:p wsp:rsidR=&quot;00000000&quot; wsp:rsidRDefault=&quot;002D02C1&quot;&gt;&lt;m:oMathPara&gt;&lt;m:oMath&gt;&lt;m:sSubSup&gt;&lt;m:sSubSupPr&gt;&lt;m:ctrlPr&gt;&lt;w:rPr&gt;&lt;w:highlight w:val=&quot;yellow&quot;/&gt;&lt;/w:rPr&gt;&lt;/m:ctrlPr&gt;&lt;/m:sSubSupPr&gt;&lt;m:e&gt;&lt;m:r&gt;&lt;m:rPr&gt;&lt;m:sty m:val=&quot;p&quot;/&gt;&lt;/m:rPr&gt;&lt;w:rPr&gt;&lt;w:highlight w:val=&quot;yellow&quot;/&gt;&lt;/w:rPr&gt;&lt;m:t&gt;x&lt;/m:t&gt;&lt;/m:r&gt;&lt;/m:e&gt;&lt;m:sub&gt;&lt;m:r&gt;&lt;m:rPr&gt;&lt;m:sty m:val=&quot;p&quot;/&gt;&lt;/m:rPr&gt;&lt;w:rPr&gt;&lt;w:highlight w:val=&quot;yellow&quot;/&gt;&lt;/w:rPr&gt;&lt;m:t&gt;P&lt;/m:t&gt;&lt;/m:r&gt;&lt;/m:sub&gt;&lt;m:sup&gt;&lt;m:r&gt;&lt;w:rPr&gt;&lt;w:i/&gt;&lt;w:highlight w:val=&quot;yellow&quot;/&gt;&lt;/w:rPr&gt;&lt;m:t&gt;+&lt;/m:t&gt;&lt;/m:r&gt;&lt;/m:sup&gt;&lt;/m:sSubSup&gt;&lt;m:r&gt;&lt;w:rPr&gt;&lt;w:i/&gt;&lt;w:highlight w:val=&quot;yellow&quot;/&gt;&lt;/w:rPr&gt;&lt;m:t&gt;= &lt;/m:t&gt;&lt;/m:r&gt;&lt;m:sSub&gt;&lt;m:sSubPr&gt;&lt;m:ctrlPr&gt;&lt;w:rPr&gt;&lt;w:highlight w:val=&quot;yellow&quot;/&gt;&lt;/w:rPr&gt;&lt;/m:ctrlPr&gt;&lt;/m:sSubPr&gt;&lt;m:e&gt;&lt;m:r&gt;&lt;m:rPr&gt;&lt;m:sty m:val=&quot;p&quot;/&gt;&lt;/m:rPr&gt;&lt;w:rPr&gt;&lt;w:highlight w:val=&quot;yellow&quot;/&gt;&lt;/w:rPr&gt;&lt;m:t&gt;P&lt;/m:t&gt;&lt;/m:r&gt;&lt;/m:e&gt;&lt;m:sub&gt;&lt;m:r&gt;&lt;m:rPr&gt;&lt;m:sty m:val=&quot;p&quot;/&gt;&lt;/m:rPr&gt;&lt;w:rPr&gt;&lt;w:highlight w:val=&quot;yellow&quot;/&gt;&lt;/w:rPr&gt;&lt;m:t&gt;P&lt;/m:t&gt;&lt;/m:r&gt;&lt;/m:sub&gt;&lt;/m:sSub&gt;&lt;m:d&gt;&lt;m:dPr&gt;&lt;m:begChr m:val=&quot;{&quot;/&gt;&lt;m:endChr m:val=&quot;}&quot;/&gt;&lt;m:ctrlPr&gt;&lt;w:rPr&gt;&lt;w:highlight w:val=&quot;yellow&quot;/&gt;&lt;/w:rPr&gt;&lt;/m:ctrlPr&gt;&lt;/m:dPr&gt;&lt;m:e&gt;&lt;m:sSubSup&gt;&lt;m:sSubSupPr&gt;&lt;m:ctrlPr&gt;&lt;w:rPr&gt;&lt;w:highlight w:val=&quot;yellow&quot;/&gt;&lt;/w:rPr&gt;&lt;/m:ctrlPr&gt;&lt;/m:sSubSupPr&gt;&lt;m:e&gt;&lt;m:r&gt;&lt;m:rPr&gt;&lt;m:sty m:val=&quot;p&quot;/&gt;&lt;/m:rPr&gt;&lt;w:rPr&gt;&lt;w:highlight w:val=&quot;yellow&quot;/&gt;&lt;/w:rPr&gt;&lt;m:t&gt;P&lt;/m:t&gt;&lt;/m:r&gt;&lt;/m:e&gt;&lt;m:sub&gt;&lt;m:r&gt;&lt;w:rPr&gt;&lt;w:i/&gt;&lt;w:highlight w:val=&quot;yellow&quot;/&gt;&lt;/w:rPr&gt;&lt;m:t&gt;1&lt;/m:t&gt;&lt;/m:r&gt;&lt;/m:sub&gt;&lt;m:sup&gt;&lt;m:r&gt;&lt;w:rPr&gt;&lt;w:i/&gt;&lt;w:highlight w:val=&quot;yellow&quot;/&gt;&lt;/w:rPr&gt;&lt;m:t&gt;-1&lt;/m:t&gt;&lt;/m:r&gt;&lt;/m:sup&gt;&lt;/m:sSubSup&gt;&lt;m:sSubSup&gt;&lt;m:sSubSupPr&gt;&lt;m:ctrlPr&gt;&lt;w:rPr&gt;&lt;w:highlight w:val=&quot;yellow&quot;/&gt;&lt;/w:rPr&gt;&lt;/m:ctrlPr&gt;&lt;/m:sSubSupPr&gt;&lt;m:e&gt;&lt;m:r&gt;&lt;m:rPr&gt;&lt;m:sty m:val=&quot;p&quot;/&gt;&lt;/m:rPr&gt;&lt;w:rPr&gt;&lt;w:highlight w:val=&quot;yellow&quot;/&gt;&lt;/w:rPr&gt;&lt;m:t&gt;x&lt;/m:t&gt;&lt;/m:r&gt;&lt;/m:e&gt;&lt;m:sub&gt;&lt;m:r&gt;&lt;w:rPr&gt;&lt;w:i/&gt;&lt;w:highlight w:val=&quot;yellow&quot;/&gt;&lt;/w:rPr&gt;&lt;m:t&gt;1&lt;/m:t&gt;&lt;/m:r&gt;&lt;/m:sub&gt;&lt;m:sup&gt;&lt;m:r&gt;&lt;w:rPr&gt;&lt;w:i/&gt;&lt;w:highlight w:val=&quot;yellow&quot;/&gt;&lt;/w:rPr&gt;&lt;m:t&gt;+&lt;/m:t&gt;&lt;/m:r&gt;&lt;/m:sup&gt;&lt;/m:sSubSup&gt;&lt;m:r&gt;&lt;w:rPr&gt;&lt;w:i/&gt;&lt;w:highlight w:val=&quot;yellow&quot;/&gt;&lt;/w:rPr&gt;&lt;m:t&gt;+&lt;/m:t&gt;&lt;/m:r&gt;&lt;m:sSubSup&gt;&lt;m:sSubSupPr&gt;&lt;m:ctrlPr&gt;&lt;w:rPr&gt;&lt;w:highlight w:val=&quot;yellow&quot;/&gt;&lt;/w:rPr&gt;&lt;/m:ctrlPr&gt;&lt;/m:sSubSupPr&gt;&lt;m:e&gt;&lt;m:r&gt;&lt;m:rPr&gt;&lt;m:sty m:val=&quot;p&quot;/&gt;&lt;/m:rPr&gt;&lt;w:rPr&gt;&lt;w:highlight w:val=&quot;yellow&quot;/&gt;&lt;/w:rPr&gt;&lt;m:t&gt;P&lt;/m:t&gt;&lt;/m:r&gt;&lt;/m:e&gt;&lt;m:sub&gt;&lt;m:r&gt;&lt;w:rPr&gt;&lt;w:i/&gt;&lt;w:highlight w:val=&quot;yellow&quot;/&gt;&lt;/w:rPr&gt;&lt;m:t&gt;2&lt;/m:t&gt;&lt;/m:r&gt;&lt;/m:sub&gt;&lt;m:sup&gt;&lt;m:r&gt;&lt;w:rPr&gt;&lt;w:i/&gt;&lt;w:highlight w:val=&quot;yellow&quot;/&gt;&lt;/w:rPr&gt;&lt;m:t&gt;-1&lt;/m:t&gt;&lt;/m:r&gt;&lt;/m:sup&gt;&lt;/m:sSubSup&gt;&lt;m:sSubSup&gt;&lt;m:sSubSupPr&gt;&lt;m:ctrlPr&gt;&lt;w:rPr&gt;&lt;w:highlight w:val=&quot;yellow&quot;/&gt;&lt;/w:rPr&gt;&lt;/m:ctrlPr&gt;&lt;/m:sSubSupPr&gt;&lt;m:e&gt;&lt;m:r&gt;&lt;m:rPr&gt;&lt;m:sty m:val=&quot;p&quot;/&gt;&lt;/m:rPr&gt;&lt;w:rPr&gt;&lt;w:highlight w:val=&quot;yellow&quot;/&gt;&lt;/w:rPr&gt;&lt;m:t&gt;x&lt;/m:t&gt;&lt;/m:r&gt;&lt;/m:e&gt;&lt;m:sub&gt;&lt;m:r&gt;&lt;w:rPr&gt;&lt;w:i/&gt;&lt;w:highlight w:val=&quot;yellow&quot;/&gt;&lt;/w:rPr&gt;&lt;m:t&gt;2&lt;/m:t&gt;&lt;/m:r&gt;&lt;/m:sub&gt;&lt;m:sup&gt;&lt;m:r&gt;&lt;w:rPr&gt;&lt;w:i/&gt;&lt;w:highlight w:val=&quot;yellow&quot;/&gt;&lt;/w:rPr&gt;&lt;m:t&gt;+&lt;/m:t&gt;&lt;/m:r&gt;&lt;/m:sup&gt;&lt;/m:sSubSup&gt;&lt;m:r&gt;&lt;w:rPr&gt;&lt;w:i/&gt;&lt;w:highlight w:val=&quot;yellow&quot;/&gt;&lt;/w:rPr&gt;&lt;m:t&gt;+ ?‹¯+&lt;/m:t&gt;&lt;/m:r&gt;&lt;m:sSubSup&gt;&lt;m:sSubSupPr&gt;&lt;m:ctrlPr&gt;&lt;w:rPr&gt;&lt;w:highlight w:val=&quot;yellow&quot;/&gt;&lt;/w:rPr&gt;&lt;/m:ctrlPr&gt;&lt;/m:sSubSupPr&gt;&lt;m:e&gt;&lt;m:r&gt;&lt;m:rPr&gt;&lt;m:sty m:val=&quot;p&quot;/&gt;&lt;/m:rPr&gt;&lt;w:rPr&gt;&lt;w:highlight w:val=&quot;yellow&quot;/&gt;&lt;/w:rPr&gt;&lt;m:t&gt;P&lt;/m:t&gt;&lt;/m:r&gt;&lt;/m:e&gt;&lt;m:sub&gt;&lt;m:r&gt;&lt;m:rPr&gt;&lt;m:sty m:val=&quot;p&quot;/&gt;&lt;/m:rPr&gt;&lt;w:rPr&gt;&lt;w:highlight w:val=&quot;yellow&quot;/&gt;&lt;/w:rPr&gt;&lt;m:t&gt;N&lt;/m:t&gt;&lt;/m:r&gt;&lt;/m:sub&gt;&lt;m:sup&gt;&lt;m:r&gt;&lt;w:rPr&gt;&lt;w:i/&gt;&lt;w:highlight w:val=&quot;yellow&quot;/&gt;&lt;/w:rPr&gt;&lt;m:t&gt;-1&lt;/m:t&gt;&lt;/m:r&gt;&lt;/m:sup&gt;&lt;/m:sSubSup&gt;&lt;m:sSubSup&gt;&lt;m:sSubSupPr&gt;&lt;m:ctrlPr&gt;&lt;w:rPr&gt;&lt;w:highlight w:val=&quot;yellow&quot;/&gt;&lt;/w:rPr&gt;&lt;/m:ctrlPr&gt;&lt;/m:sSubSupPr&gt;&lt;m:e&gt;&lt;m:r&gt;&lt;m:rPr&gt;&lt;m:sty m:val=&quot;p&quot;/&gt;&lt;/m:rPr&gt;&lt;w:rPr&gt;&lt;w:highlight w:val=&quot;yellow&quot;/&gt;&lt;/w:rPr&gt;&lt;m:t&gt;x&lt;/m:t&gt;&lt;/m:r&gt;&lt;/m:e&gt;&lt;m:sub&gt;&lt;m:r&gt;&lt;m:rPr&gt;&lt;m:sty m:val=&quot;p&quot;/&gt;&lt;/m:rPr&gt;&lt;w:rPr&gt;&lt;w:highlight w:val=&quot;yellow&quot;/&gt;&lt;/w:rPr&gt;&lt;m:t&gt;N&lt;/m:t&gt;&lt;/m:r&gt;&lt;/m:sub&gt;&lt;m:sup&gt;&lt;m:r&gt;&lt;w:rPr&gt;&lt;w:i/&gt;&lt;w:highlight w:val=&quot;yellow&quot;/&gt;&lt;/w:rPr&gt;&lt;m:t&gt;+&lt;/m:t&gt;&lt;/m:r&gt;&lt;/m:sup&gt;&lt;/m:sSubSup&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5" o:title="" chromakey="white"/>
          </v:shape>
        </w:pict>
      </w:r>
      <w:r w:rsidRPr="00F44192">
        <w:rPr>
          <w:i w:val="0"/>
          <w:sz w:val="20"/>
          <w:szCs w:val="20"/>
          <w:lang w:val="en-US"/>
        </w:rPr>
        <w:instrText xml:space="preserve"> </w:instrText>
      </w:r>
      <w:r w:rsidRPr="00F44192">
        <w:rPr>
          <w:i w:val="0"/>
          <w:sz w:val="20"/>
          <w:szCs w:val="20"/>
          <w:lang w:val="en-US"/>
        </w:rPr>
        <w:fldChar w:fldCharType="end"/>
      </w:r>
      <w:r w:rsidRPr="00F44192">
        <w:rPr>
          <w:sz w:val="20"/>
          <w:szCs w:val="20"/>
          <w:lang w:val="en-US"/>
        </w:rPr>
        <w:tab/>
      </w:r>
      <w:r w:rsidRPr="00F44192">
        <w:rPr>
          <w:i w:val="0"/>
          <w:sz w:val="20"/>
          <w:szCs w:val="20"/>
          <w:lang w:val="en-US"/>
        </w:rPr>
        <w:t>(6)</w:t>
      </w:r>
    </w:p>
    <w:p w:rsidR="00CF6A73" w:rsidRPr="00F44192" w:rsidRDefault="00CF6A73" w:rsidP="00CF6A73">
      <w:pPr>
        <w:pStyle w:val="Formule0"/>
        <w:rPr>
          <w:i w:val="0"/>
          <w:sz w:val="20"/>
          <w:szCs w:val="20"/>
          <w:lang w:val="en-US"/>
        </w:rPr>
      </w:pPr>
      <w:r w:rsidRPr="00F44192">
        <w:rPr>
          <w:sz w:val="20"/>
          <w:szCs w:val="20"/>
          <w:lang w:val="en-US"/>
        </w:rPr>
        <w:tab/>
      </w:r>
      <m:oMath>
        <m:sSubSup>
          <m:sSubSupPr>
            <m:ctrlPr>
              <w:rPr>
                <w:lang w:val="en-US"/>
              </w:rPr>
            </m:ctrlPr>
          </m:sSubSupPr>
          <m:e>
            <m:r>
              <m:rPr>
                <m:sty m:val="bi"/>
              </m:rPr>
              <w:rPr>
                <w:lang w:val="en-US"/>
              </w:rPr>
              <m:t>P</m:t>
            </m:r>
          </m:e>
          <m:sub>
            <m:r>
              <w:rPr>
                <w:lang w:val="en-US"/>
              </w:rPr>
              <m:t>P</m:t>
            </m:r>
          </m:sub>
          <m:sup>
            <m:r>
              <w:rPr>
                <w:lang w:val="en-US"/>
              </w:rPr>
              <m:t>-1</m:t>
            </m:r>
          </m:sup>
        </m:sSubSup>
        <m:r>
          <w:rPr>
            <w:lang w:val="en-US"/>
          </w:rPr>
          <m:t xml:space="preserve">= </m:t>
        </m:r>
        <m:sSubSup>
          <m:sSubSupPr>
            <m:ctrlPr>
              <w:rPr>
                <w:lang w:val="en-US"/>
              </w:rPr>
            </m:ctrlPr>
          </m:sSubSupPr>
          <m:e>
            <m:r>
              <m:rPr>
                <m:sty m:val="bi"/>
              </m:rPr>
              <w:rPr>
                <w:lang w:val="en-US"/>
              </w:rPr>
              <m:t>P</m:t>
            </m:r>
          </m:e>
          <m:sub>
            <m:r>
              <w:rPr>
                <w:lang w:val="en-US"/>
              </w:rPr>
              <m:t>1</m:t>
            </m:r>
          </m:sub>
          <m:sup>
            <m:r>
              <w:rPr>
                <w:lang w:val="en-US"/>
              </w:rPr>
              <m:t>-1</m:t>
            </m:r>
          </m:sup>
        </m:sSubSup>
        <m:r>
          <w:rPr>
            <w:lang w:val="en-US"/>
          </w:rPr>
          <m:t>+</m:t>
        </m:r>
        <m:sSubSup>
          <m:sSubSupPr>
            <m:ctrlPr>
              <w:rPr>
                <w:lang w:val="en-US"/>
              </w:rPr>
            </m:ctrlPr>
          </m:sSubSupPr>
          <m:e>
            <m:r>
              <m:rPr>
                <m:sty m:val="bi"/>
              </m:rPr>
              <w:rPr>
                <w:lang w:val="en-US"/>
              </w:rPr>
              <m:t>P</m:t>
            </m:r>
          </m:e>
          <m:sub>
            <m:r>
              <w:rPr>
                <w:lang w:val="en-US"/>
              </w:rPr>
              <m:t>2</m:t>
            </m:r>
          </m:sub>
          <m:sup>
            <m:r>
              <w:rPr>
                <w:lang w:val="en-US"/>
              </w:rPr>
              <m:t>-1</m:t>
            </m:r>
          </m:sup>
        </m:sSubSup>
        <m:r>
          <w:rPr>
            <w:lang w:val="en-US"/>
          </w:rPr>
          <m:t xml:space="preserve">+ ⋯+ </m:t>
        </m:r>
        <m:sSubSup>
          <m:sSubSupPr>
            <m:ctrlPr>
              <w:rPr>
                <w:lang w:val="en-US"/>
              </w:rPr>
            </m:ctrlPr>
          </m:sSubSupPr>
          <m:e>
            <m:r>
              <m:rPr>
                <m:sty m:val="bi"/>
              </m:rPr>
              <w:rPr>
                <w:lang w:val="en-US"/>
              </w:rPr>
              <m:t>P</m:t>
            </m:r>
          </m:e>
          <m:sub>
            <m:r>
              <w:rPr>
                <w:lang w:val="en-US"/>
              </w:rPr>
              <m:t>N</m:t>
            </m:r>
          </m:sub>
          <m:sup>
            <m:r>
              <w:rPr>
                <w:lang w:val="en-US"/>
              </w:rPr>
              <m:t>-1</m:t>
            </m:r>
          </m:sup>
        </m:sSubSup>
      </m:oMath>
      <w:r w:rsidRPr="00F44192">
        <w:rPr>
          <w:sz w:val="20"/>
          <w:szCs w:val="20"/>
          <w:lang w:val="en-US"/>
        </w:rPr>
        <w:tab/>
      </w:r>
      <w:r w:rsidRPr="00F44192">
        <w:rPr>
          <w:i w:val="0"/>
          <w:sz w:val="20"/>
          <w:szCs w:val="20"/>
          <w:lang w:val="en-US"/>
        </w:rPr>
        <w:t>(7)</w:t>
      </w:r>
    </w:p>
    <w:p w:rsidR="00CF6A73" w:rsidRPr="00F44192" w:rsidRDefault="00CF6A73" w:rsidP="00CF6A73">
      <w:pPr>
        <w:pStyle w:val="Tekstasbeitraukos"/>
        <w:rPr>
          <w:i/>
          <w:sz w:val="20"/>
          <w:szCs w:val="20"/>
          <w:lang w:val="en-US"/>
        </w:rPr>
      </w:pPr>
      <w:r w:rsidRPr="00F44192">
        <w:rPr>
          <w:sz w:val="20"/>
          <w:szCs w:val="20"/>
          <w:lang w:val="en-US"/>
        </w:rPr>
        <w:t xml:space="preserve">Hereby </w:t>
      </w:r>
      <m:oMath>
        <m:sSubSup>
          <m:sSubSupPr>
            <m:ctrlPr>
              <w:rPr>
                <w:rFonts w:ascii="Cambria Math" w:hAnsi="Cambria Math"/>
                <w:i/>
                <w:sz w:val="20"/>
                <w:szCs w:val="20"/>
                <w:lang w:val="en-US"/>
              </w:rPr>
            </m:ctrlPr>
          </m:sSubSupPr>
          <m:e>
            <m:r>
              <w:rPr>
                <w:rFonts w:ascii="Cambria Math" w:hAnsi="Cambria Math"/>
                <w:sz w:val="20"/>
                <w:szCs w:val="20"/>
                <w:lang w:val="en-US"/>
              </w:rPr>
              <m:t>x</m:t>
            </m:r>
          </m:e>
          <m:sub>
            <m:r>
              <w:rPr>
                <w:rFonts w:ascii="Cambria Math" w:hAnsi="Cambria Math"/>
                <w:sz w:val="20"/>
                <w:szCs w:val="20"/>
                <w:lang w:val="en-US"/>
              </w:rPr>
              <m:t>i</m:t>
            </m:r>
          </m:sub>
          <m:sup>
            <m:r>
              <w:rPr>
                <w:rFonts w:ascii="Cambria Math" w:hAnsi="Cambria Math"/>
                <w:sz w:val="20"/>
                <w:szCs w:val="20"/>
                <w:lang w:val="en-US"/>
              </w:rPr>
              <m:t>+</m:t>
            </m:r>
          </m:sup>
        </m:sSubSup>
      </m:oMath>
      <w:r w:rsidRPr="00F44192">
        <w:rPr>
          <w:sz w:val="20"/>
          <w:szCs w:val="20"/>
          <w:lang w:val="en-US"/>
        </w:rPr>
        <w:t xml:space="preserve"> and </w:t>
      </w:r>
      <m:oMath>
        <m:sSub>
          <m:sSubPr>
            <m:ctrlPr>
              <w:rPr>
                <w:rFonts w:ascii="Cambria Math" w:hAnsi="Cambria Math"/>
                <w:i/>
                <w:sz w:val="20"/>
                <w:szCs w:val="20"/>
                <w:lang w:val="en-US"/>
              </w:rPr>
            </m:ctrlPr>
          </m:sSubPr>
          <m:e>
            <m:r>
              <w:rPr>
                <w:rFonts w:ascii="Cambria Math" w:hAnsi="Cambria Math"/>
                <w:sz w:val="20"/>
                <w:szCs w:val="20"/>
                <w:lang w:val="en-US"/>
              </w:rPr>
              <m:t>P</m:t>
            </m:r>
          </m:e>
          <m:sub>
            <m:r>
              <w:rPr>
                <w:rFonts w:ascii="Cambria Math" w:hAnsi="Cambria Math"/>
                <w:sz w:val="20"/>
                <w:szCs w:val="20"/>
                <w:lang w:val="en-US"/>
              </w:rPr>
              <m:t>i</m:t>
            </m:r>
          </m:sub>
        </m:sSub>
      </m:oMath>
      <w:r w:rsidRPr="00F44192">
        <w:rPr>
          <w:sz w:val="20"/>
          <w:szCs w:val="20"/>
          <w:lang w:val="en-US"/>
        </w:rPr>
        <w:t xml:space="preserve"> are local </w:t>
      </w:r>
      <w:proofErr w:type="spellStart"/>
      <w:r w:rsidRPr="00F44192">
        <w:rPr>
          <w:i/>
          <w:sz w:val="20"/>
          <w:szCs w:val="20"/>
          <w:lang w:val="en-US"/>
        </w:rPr>
        <w:t>i</w:t>
      </w:r>
      <w:r w:rsidRPr="00F44192">
        <w:rPr>
          <w:sz w:val="20"/>
          <w:szCs w:val="20"/>
          <w:lang w:val="en-US"/>
        </w:rPr>
        <w:t>-th</w:t>
      </w:r>
      <w:proofErr w:type="spellEnd"/>
      <w:r w:rsidRPr="00F44192">
        <w:rPr>
          <w:sz w:val="20"/>
          <w:szCs w:val="20"/>
          <w:lang w:val="en-US"/>
        </w:rPr>
        <w:t xml:space="preserve"> filter estimate and </w:t>
      </w:r>
      <w:proofErr w:type="spellStart"/>
      <w:r w:rsidRPr="00F44192">
        <w:rPr>
          <w:sz w:val="20"/>
          <w:szCs w:val="20"/>
          <w:lang w:val="en-US"/>
        </w:rPr>
        <w:t>covariation</w:t>
      </w:r>
      <w:proofErr w:type="spellEnd"/>
      <w:r w:rsidRPr="00F44192">
        <w:rPr>
          <w:sz w:val="20"/>
          <w:szCs w:val="20"/>
          <w:lang w:val="en-US"/>
        </w:rPr>
        <w:t xml:space="preserve">, and </w:t>
      </w:r>
      <m:oMath>
        <m:sSubSup>
          <m:sSubSupPr>
            <m:ctrlPr>
              <w:rPr>
                <w:rFonts w:ascii="Cambria Math" w:hAnsi="Cambria Math"/>
                <w:i/>
                <w:sz w:val="20"/>
                <w:szCs w:val="20"/>
                <w:lang w:val="en-US"/>
              </w:rPr>
            </m:ctrlPr>
          </m:sSubSupPr>
          <m:e>
            <m:r>
              <w:rPr>
                <w:rFonts w:ascii="Cambria Math" w:hAnsi="Cambria Math"/>
                <w:sz w:val="20"/>
                <w:szCs w:val="20"/>
                <w:lang w:val="en-US"/>
              </w:rPr>
              <m:t>P</m:t>
            </m:r>
          </m:e>
          <m:sub>
            <m:r>
              <w:rPr>
                <w:rFonts w:ascii="Cambria Math" w:hAnsi="Cambria Math"/>
                <w:sz w:val="20"/>
                <w:szCs w:val="20"/>
                <w:lang w:val="en-US"/>
              </w:rPr>
              <m:t>P</m:t>
            </m:r>
          </m:sub>
          <m:sup>
            <m:r>
              <w:rPr>
                <w:rFonts w:ascii="Cambria Math" w:hAnsi="Cambria Math"/>
                <w:sz w:val="20"/>
                <w:szCs w:val="20"/>
                <w:lang w:val="en-US"/>
              </w:rPr>
              <m:t>-1</m:t>
            </m:r>
          </m:sup>
        </m:sSubSup>
      </m:oMath>
      <w:r w:rsidRPr="00F44192">
        <w:rPr>
          <w:sz w:val="20"/>
          <w:szCs w:val="20"/>
          <w:lang w:val="en-US"/>
        </w:rPr>
        <w:t xml:space="preserve"> is referred to as information matrix. Global estimate is the sum of local estimates and corresponding weight matrix </w:t>
      </w:r>
      <w:r w:rsidRPr="00F44192">
        <w:rPr>
          <w:sz w:val="20"/>
          <w:szCs w:val="20"/>
          <w:lang w:val="en-US"/>
        </w:rPr>
        <w:fldChar w:fldCharType="begin"/>
      </w:r>
      <w:r w:rsidRPr="00F44192">
        <w:rPr>
          <w:sz w:val="20"/>
          <w:szCs w:val="20"/>
          <w:lang w:val="en-US"/>
        </w:rPr>
        <w:instrText xml:space="preserve"> QUOTE </w:instrText>
      </w:r>
      <w:r w:rsidR="00242E3E">
        <w:rPr>
          <w:sz w:val="20"/>
          <w:szCs w:val="20"/>
          <w:lang w:val="en-US"/>
        </w:rPr>
        <w:pict>
          <v:shape id="_x0000_i1029" type="#_x0000_t75" style="width:83.2pt;height:12.15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stylePaneFormatFilter w:val=&quot;3001&quot;/&gt;&lt;w:defaultTabStop w:val=&quot;397&quot;/&gt;&lt;w:displayHorizontalDrawingGridEvery w:val=&quot;0&quot;/&gt;&lt;w:displayVerticalDrawingGridEvery w:val=&quot;0&quot;/&gt;&lt;w:useMarginsForDrawingGridOrigin/&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887235&quot;/&gt;&lt;wsp:rsid wsp:val=&quot;00004CBA&quot;/&gt;&lt;wsp:rsid wsp:val=&quot;000134E9&quot;/&gt;&lt;wsp:rsid wsp:val=&quot;000171DE&quot;/&gt;&lt;wsp:rsid wsp:val=&quot;00023BB8&quot;/&gt;&lt;wsp:rsid wsp:val=&quot;00026ED2&quot;/&gt;&lt;wsp:rsid wsp:val=&quot;0003482A&quot;/&gt;&lt;wsp:rsid wsp:val=&quot;00036D47&quot;/&gt;&lt;wsp:rsid wsp:val=&quot;000413BA&quot;/&gt;&lt;wsp:rsid wsp:val=&quot;00041E93&quot;/&gt;&lt;wsp:rsid wsp:val=&quot;00050733&quot;/&gt;&lt;wsp:rsid wsp:val=&quot;0005238F&quot;/&gt;&lt;wsp:rsid wsp:val=&quot;000528BD&quot;/&gt;&lt;wsp:rsid wsp:val=&quot;00053BB5&quot;/&gt;&lt;wsp:rsid wsp:val=&quot;00055180&quot;/&gt;&lt;wsp:rsid wsp:val=&quot;00056C0D&quot;/&gt;&lt;wsp:rsid wsp:val=&quot;00060866&quot;/&gt;&lt;wsp:rsid wsp:val=&quot;0007014B&quot;/&gt;&lt;wsp:rsid wsp:val=&quot;00075DC5&quot;/&gt;&lt;wsp:rsid wsp:val=&quot;00081147&quot;/&gt;&lt;wsp:rsid wsp:val=&quot;00083495&quot;/&gt;&lt;wsp:rsid wsp:val=&quot;00091878&quot;/&gt;&lt;wsp:rsid wsp:val=&quot;00091976&quot;/&gt;&lt;wsp:rsid wsp:val=&quot;00094A24&quot;/&gt;&lt;wsp:rsid wsp:val=&quot;000A3385&quot;/&gt;&lt;wsp:rsid wsp:val=&quot;000A56CB&quot;/&gt;&lt;wsp:rsid wsp:val=&quot;000A6917&quot;/&gt;&lt;wsp:rsid wsp:val=&quot;000B6344&quot;/&gt;&lt;wsp:rsid wsp:val=&quot;000B65B7&quot;/&gt;&lt;wsp:rsid wsp:val=&quot;000C2059&quot;/&gt;&lt;wsp:rsid wsp:val=&quot;000C2BD7&quot;/&gt;&lt;wsp:rsid wsp:val=&quot;000C47FF&quot;/&gt;&lt;wsp:rsid wsp:val=&quot;000C5EC9&quot;/&gt;&lt;wsp:rsid wsp:val=&quot;000D7AC2&quot;/&gt;&lt;wsp:rsid wsp:val=&quot;000F11A2&quot;/&gt;&lt;wsp:rsid wsp:val=&quot;000F341C&quot;/&gt;&lt;wsp:rsid wsp:val=&quot;000F3F30&quot;/&gt;&lt;wsp:rsid wsp:val=&quot;001049C5&quot;/&gt;&lt;wsp:rsid wsp:val=&quot;001058C1&quot;/&gt;&lt;wsp:rsid wsp:val=&quot;00106C45&quot;/&gt;&lt;wsp:rsid wsp:val=&quot;00107917&quot;/&gt;&lt;wsp:rsid wsp:val=&quot;00112CA4&quot;/&gt;&lt;wsp:rsid wsp:val=&quot;00113080&quot;/&gt;&lt;wsp:rsid wsp:val=&quot;00115604&quot;/&gt;&lt;wsp:rsid wsp:val=&quot;00123A44&quot;/&gt;&lt;wsp:rsid wsp:val=&quot;00132B3F&quot;/&gt;&lt;wsp:rsid wsp:val=&quot;0014151E&quot;/&gt;&lt;wsp:rsid wsp:val=&quot;00145788&quot;/&gt;&lt;wsp:rsid wsp:val=&quot;00152A27&quot;/&gt;&lt;wsp:rsid wsp:val=&quot;00155B2E&quot;/&gt;&lt;wsp:rsid wsp:val=&quot;001612D9&quot;/&gt;&lt;wsp:rsid wsp:val=&quot;00163B73&quot;/&gt;&lt;wsp:rsid wsp:val=&quot;001672B4&quot;/&gt;&lt;wsp:rsid wsp:val=&quot;001717EA&quot;/&gt;&lt;wsp:rsid wsp:val=&quot;001746E9&quot;/&gt;&lt;wsp:rsid wsp:val=&quot;00176614&quot;/&gt;&lt;wsp:rsid wsp:val=&quot;00183EC8&quot;/&gt;&lt;wsp:rsid wsp:val=&quot;001851AA&quot;/&gt;&lt;wsp:rsid wsp:val=&quot;00185EFA&quot;/&gt;&lt;wsp:rsid wsp:val=&quot;0018620A&quot;/&gt;&lt;wsp:rsid wsp:val=&quot;0018761A&quot;/&gt;&lt;wsp:rsid wsp:val=&quot;001923C3&quot;/&gt;&lt;wsp:rsid wsp:val=&quot;001B594D&quot;/&gt;&lt;wsp:rsid wsp:val=&quot;001B7C2C&quot;/&gt;&lt;wsp:rsid wsp:val=&quot;001C1A12&quot;/&gt;&lt;wsp:rsid wsp:val=&quot;001C435A&quot;/&gt;&lt;wsp:rsid wsp:val=&quot;001D16FC&quot;/&gt;&lt;wsp:rsid wsp:val=&quot;001E62ED&quot;/&gt;&lt;wsp:rsid wsp:val=&quot;001E6D8F&quot;/&gt;&lt;wsp:rsid wsp:val=&quot;001F1241&quot;/&gt;&lt;wsp:rsid wsp:val=&quot;001F158E&quot;/&gt;&lt;wsp:rsid wsp:val=&quot;001F31BD&quot;/&gt;&lt;wsp:rsid wsp:val=&quot;001F7C5A&quot;/&gt;&lt;wsp:rsid wsp:val=&quot;00201880&quot;/&gt;&lt;wsp:rsid wsp:val=&quot;00201E7F&quot;/&gt;&lt;wsp:rsid wsp:val=&quot;00205632&quot;/&gt;&lt;wsp:rsid wsp:val=&quot;00211A8A&quot;/&gt;&lt;wsp:rsid wsp:val=&quot;00212EF8&quot;/&gt;&lt;wsp:rsid wsp:val=&quot;002141CC&quot;/&gt;&lt;wsp:rsid wsp:val=&quot;00215BE0&quot;/&gt;&lt;wsp:rsid wsp:val=&quot;00215FCA&quot;/&gt;&lt;wsp:rsid wsp:val=&quot;00216534&quot;/&gt;&lt;wsp:rsid wsp:val=&quot;00216A00&quot;/&gt;&lt;wsp:rsid wsp:val=&quot;00221DAC&quot;/&gt;&lt;wsp:rsid wsp:val=&quot;002230D8&quot;/&gt;&lt;wsp:rsid wsp:val=&quot;00225345&quot;/&gt;&lt;wsp:rsid wsp:val=&quot;002307DD&quot;/&gt;&lt;wsp:rsid wsp:val=&quot;00230B63&quot;/&gt;&lt;wsp:rsid wsp:val=&quot;0023242D&quot;/&gt;&lt;wsp:rsid wsp:val=&quot;0023300A&quot;/&gt;&lt;wsp:rsid wsp:val=&quot;00234862&quot;/&gt;&lt;wsp:rsid wsp:val=&quot;00235502&quot;/&gt;&lt;wsp:rsid wsp:val=&quot;00240F78&quot;/&gt;&lt;wsp:rsid wsp:val=&quot;002433FD&quot;/&gt;&lt;wsp:rsid wsp:val=&quot;0026279D&quot;/&gt;&lt;wsp:rsid wsp:val=&quot;00262AF1&quot;/&gt;&lt;wsp:rsid wsp:val=&quot;00262CBB&quot;/&gt;&lt;wsp:rsid wsp:val=&quot;0026670C&quot;/&gt;&lt;wsp:rsid wsp:val=&quot;00266C91&quot;/&gt;&lt;wsp:rsid wsp:val=&quot;00271F01&quot;/&gt;&lt;wsp:rsid wsp:val=&quot;00275D2C&quot;/&gt;&lt;wsp:rsid wsp:val=&quot;00280AEC&quot;/&gt;&lt;wsp:rsid wsp:val=&quot;002843D3&quot;/&gt;&lt;wsp:rsid wsp:val=&quot;00291181&quot;/&gt;&lt;wsp:rsid wsp:val=&quot;002A0415&quot;/&gt;&lt;wsp:rsid wsp:val=&quot;002A2024&quot;/&gt;&lt;wsp:rsid wsp:val=&quot;002A5ADF&quot;/&gt;&lt;wsp:rsid wsp:val=&quot;002B5E87&quot;/&gt;&lt;wsp:rsid wsp:val=&quot;002C43C0&quot;/&gt;&lt;wsp:rsid wsp:val=&quot;003016B2&quot;/&gt;&lt;wsp:rsid wsp:val=&quot;00302797&quot;/&gt;&lt;wsp:rsid wsp:val=&quot;003040DD&quot;/&gt;&lt;wsp:rsid wsp:val=&quot;00304F14&quot;/&gt;&lt;wsp:rsid wsp:val=&quot;00314712&quot;/&gt;&lt;wsp:rsid wsp:val=&quot;00315E5E&quot;/&gt;&lt;wsp:rsid wsp:val=&quot;0031785F&quot;/&gt;&lt;wsp:rsid wsp:val=&quot;003248BF&quot;/&gt;&lt;wsp:rsid wsp:val=&quot;0033311F&quot;/&gt;&lt;wsp:rsid wsp:val=&quot;0033493C&quot;/&gt;&lt;wsp:rsid wsp:val=&quot;0034795F&quot;/&gt;&lt;wsp:rsid wsp:val=&quot;00355FF0&quot;/&gt;&lt;wsp:rsid wsp:val=&quot;00356B36&quot;/&gt;&lt;wsp:rsid wsp:val=&quot;003615D9&quot;/&gt;&lt;wsp:rsid wsp:val=&quot;003831A6&quot;/&gt;&lt;wsp:rsid wsp:val=&quot;00385101&quot;/&gt;&lt;wsp:rsid wsp:val=&quot;00385C89&quot;/&gt;&lt;wsp:rsid wsp:val=&quot;00387B1A&quot;/&gt;&lt;wsp:rsid wsp:val=&quot;00390AC3&quot;/&gt;&lt;wsp:rsid wsp:val=&quot;003C29ED&quot;/&gt;&lt;wsp:rsid wsp:val=&quot;003C41CE&quot;/&gt;&lt;wsp:rsid wsp:val=&quot;003D5000&quot;/&gt;&lt;wsp:rsid wsp:val=&quot;003E6B78&quot;/&gt;&lt;wsp:rsid wsp:val=&quot;003F7472&quot;/&gt;&lt;wsp:rsid wsp:val=&quot;00402020&quot;/&gt;&lt;wsp:rsid wsp:val=&quot;00404F4A&quot;/&gt;&lt;wsp:rsid wsp:val=&quot;00405AA0&quot;/&gt;&lt;wsp:rsid wsp:val=&quot;00406094&quot;/&gt;&lt;wsp:rsid wsp:val=&quot;00407DA9&quot;/&gt;&lt;wsp:rsid wsp:val=&quot;00411336&quot;/&gt;&lt;wsp:rsid wsp:val=&quot;0041456F&quot;/&gt;&lt;wsp:rsid wsp:val=&quot;004147D8&quot;/&gt;&lt;wsp:rsid wsp:val=&quot;00414F73&quot;/&gt;&lt;wsp:rsid wsp:val=&quot;004152B0&quot;/&gt;&lt;wsp:rsid wsp:val=&quot;00415422&quot;/&gt;&lt;wsp:rsid wsp:val=&quot;0041721B&quot;/&gt;&lt;wsp:rsid wsp:val=&quot;00423734&quot;/&gt;&lt;wsp:rsid wsp:val=&quot;00424F73&quot;/&gt;&lt;wsp:rsid wsp:val=&quot;00426BDD&quot;/&gt;&lt;wsp:rsid wsp:val=&quot;0042769A&quot;/&gt;&lt;wsp:rsid wsp:val=&quot;00430919&quot;/&gt;&lt;wsp:rsid wsp:val=&quot;00437112&quot;/&gt;&lt;wsp:rsid wsp:val=&quot;00437948&quot;/&gt;&lt;wsp:rsid wsp:val=&quot;004451B8&quot;/&gt;&lt;wsp:rsid wsp:val=&quot;00445EA5&quot;/&gt;&lt;wsp:rsid wsp:val=&quot;00446545&quot;/&gt;&lt;wsp:rsid wsp:val=&quot;00450A52&quot;/&gt;&lt;wsp:rsid wsp:val=&quot;00452385&quot;/&gt;&lt;wsp:rsid wsp:val=&quot;00457446&quot;/&gt;&lt;wsp:rsid wsp:val=&quot;00471812&quot;/&gt;&lt;wsp:rsid wsp:val=&quot;00477731&quot;/&gt;&lt;wsp:rsid wsp:val=&quot;00477858&quot;/&gt;&lt;wsp:rsid wsp:val=&quot;00485007&quot;/&gt;&lt;wsp:rsid wsp:val=&quot;0049036C&quot;/&gt;&lt;wsp:rsid wsp:val=&quot;00497D88&quot;/&gt;&lt;wsp:rsid wsp:val=&quot;004A4C85&quot;/&gt;&lt;wsp:rsid wsp:val=&quot;004A6CE9&quot;/&gt;&lt;wsp:rsid wsp:val=&quot;004A72CF&quot;/&gt;&lt;wsp:rsid wsp:val=&quot;004B0D95&quot;/&gt;&lt;wsp:rsid wsp:val=&quot;004B5B2E&quot;/&gt;&lt;wsp:rsid wsp:val=&quot;004B5FE7&quot;/&gt;&lt;wsp:rsid wsp:val=&quot;004C148B&quot;/&gt;&lt;wsp:rsid wsp:val=&quot;004C1992&quot;/&gt;&lt;wsp:rsid wsp:val=&quot;004D6766&quot;/&gt;&lt;wsp:rsid wsp:val=&quot;004E373B&quot;/&gt;&lt;wsp:rsid wsp:val=&quot;004E43B8&quot;/&gt;&lt;wsp:rsid wsp:val=&quot;004F1210&quot;/&gt;&lt;wsp:rsid wsp:val=&quot;004F2462&quot;/&gt;&lt;wsp:rsid wsp:val=&quot;004F76BD&quot;/&gt;&lt;wsp:rsid wsp:val=&quot;00500D54&quot;/&gt;&lt;wsp:rsid wsp:val=&quot;00503C9F&quot;/&gt;&lt;wsp:rsid wsp:val=&quot;00511AA6&quot;/&gt;&lt;wsp:rsid wsp:val=&quot;00522E8B&quot;/&gt;&lt;wsp:rsid wsp:val=&quot;0053451A&quot;/&gt;&lt;wsp:rsid wsp:val=&quot;00536AE8&quot;/&gt;&lt;wsp:rsid wsp:val=&quot;00541A68&quot;/&gt;&lt;wsp:rsid wsp:val=&quot;00542B26&quot;/&gt;&lt;wsp:rsid wsp:val=&quot;005442E9&quot;/&gt;&lt;wsp:rsid wsp:val=&quot;005504DA&quot;/&gt;&lt;wsp:rsid wsp:val=&quot;00551410&quot;/&gt;&lt;wsp:rsid wsp:val=&quot;00552F1A&quot;/&gt;&lt;wsp:rsid wsp:val=&quot;005556E3&quot;/&gt;&lt;wsp:rsid wsp:val=&quot;00556C5A&quot;/&gt;&lt;wsp:rsid wsp:val=&quot;00564B17&quot;/&gt;&lt;wsp:rsid wsp:val=&quot;00567047&quot;/&gt;&lt;wsp:rsid wsp:val=&quot;00576BC4&quot;/&gt;&lt;wsp:rsid wsp:val=&quot;00583695&quot;/&gt;&lt;wsp:rsid wsp:val=&quot;00583ADE&quot;/&gt;&lt;wsp:rsid wsp:val=&quot;005856C5&quot;/&gt;&lt;wsp:rsid wsp:val=&quot;005906B9&quot;/&gt;&lt;wsp:rsid wsp:val=&quot;00594C62&quot;/&gt;&lt;wsp:rsid wsp:val=&quot;005954DE&quot;/&gt;&lt;wsp:rsid wsp:val=&quot;005A056D&quot;/&gt;&lt;wsp:rsid wsp:val=&quot;005B042E&quot;/&gt;&lt;wsp:rsid wsp:val=&quot;005C1216&quot;/&gt;&lt;wsp:rsid wsp:val=&quot;005C19EE&quot;/&gt;&lt;wsp:rsid wsp:val=&quot;005C38A2&quot;/&gt;&lt;wsp:rsid wsp:val=&quot;005C3D67&quot;/&gt;&lt;wsp:rsid wsp:val=&quot;005C66E0&quot;/&gt;&lt;wsp:rsid wsp:val=&quot;005C7E13&quot;/&gt;&lt;wsp:rsid wsp:val=&quot;005D7349&quot;/&gt;&lt;wsp:rsid wsp:val=&quot;005E7CD5&quot;/&gt;&lt;wsp:rsid wsp:val=&quot;005F0799&quot;/&gt;&lt;wsp:rsid wsp:val=&quot;005F1E6A&quot;/&gt;&lt;wsp:rsid wsp:val=&quot;005F488D&quot;/&gt;&lt;wsp:rsid wsp:val=&quot;005F56BD&quot;/&gt;&lt;wsp:rsid wsp:val=&quot;005F72EC&quot;/&gt;&lt;wsp:rsid wsp:val=&quot;006016F1&quot;/&gt;&lt;wsp:rsid wsp:val=&quot;0060306B&quot;/&gt;&lt;wsp:rsid wsp:val=&quot;00603B8E&quot;/&gt;&lt;wsp:rsid wsp:val=&quot;00607A1D&quot;/&gt;&lt;wsp:rsid wsp:val=&quot;0061016A&quot;/&gt;&lt;wsp:rsid wsp:val=&quot;006135AD&quot;/&gt;&lt;wsp:rsid wsp:val=&quot;00616691&quot;/&gt;&lt;wsp:rsid wsp:val=&quot;0062126F&quot;/&gt;&lt;wsp:rsid wsp:val=&quot;00624FFF&quot;/&gt;&lt;wsp:rsid wsp:val=&quot;00626155&quot;/&gt;&lt;wsp:rsid wsp:val=&quot;00643592&quot;/&gt;&lt;wsp:rsid wsp:val=&quot;00645000&quot;/&gt;&lt;wsp:rsid wsp:val=&quot;00650565&quot;/&gt;&lt;wsp:rsid wsp:val=&quot;0066364B&quot;/&gt;&lt;wsp:rsid wsp:val=&quot;0066364D&quot;/&gt;&lt;wsp:rsid wsp:val=&quot;0066667A&quot;/&gt;&lt;wsp:rsid wsp:val=&quot;00666741&quot;/&gt;&lt;wsp:rsid wsp:val=&quot;006713F0&quot;/&gt;&lt;wsp:rsid wsp:val=&quot;00672BB8&quot;/&gt;&lt;wsp:rsid wsp:val=&quot;00674707&quot;/&gt;&lt;wsp:rsid wsp:val=&quot;006855BA&quot;/&gt;&lt;wsp:rsid wsp:val=&quot;0069117A&quot;/&gt;&lt;wsp:rsid wsp:val=&quot;0069204A&quot;/&gt;&lt;wsp:rsid wsp:val=&quot;00695F1E&quot;/&gt;&lt;wsp:rsid wsp:val=&quot;006A3415&quot;/&gt;&lt;wsp:rsid wsp:val=&quot;006A7DAE&quot;/&gt;&lt;wsp:rsid wsp:val=&quot;006A7F53&quot;/&gt;&lt;wsp:rsid wsp:val=&quot;006B5A41&quot;/&gt;&lt;wsp:rsid wsp:val=&quot;006B679C&quot;/&gt;&lt;wsp:rsid wsp:val=&quot;006D2C2A&quot;/&gt;&lt;wsp:rsid wsp:val=&quot;006E0592&quot;/&gt;&lt;wsp:rsid wsp:val=&quot;006E6A15&quot;/&gt;&lt;wsp:rsid wsp:val=&quot;006F0E9D&quot;/&gt;&lt;wsp:rsid wsp:val=&quot;006F2EC0&quot;/&gt;&lt;wsp:rsid wsp:val=&quot;006F5A44&quot;/&gt;&lt;wsp:rsid wsp:val=&quot;0071624A&quot;/&gt;&lt;wsp:rsid wsp:val=&quot;0071668E&quot;/&gt;&lt;wsp:rsid wsp:val=&quot;0072252C&quot;/&gt;&lt;wsp:rsid wsp:val=&quot;00725B02&quot;/&gt;&lt;wsp:rsid wsp:val=&quot;00736357&quot;/&gt;&lt;wsp:rsid wsp:val=&quot;00755B24&quot;/&gt;&lt;wsp:rsid wsp:val=&quot;00765A09&quot;/&gt;&lt;wsp:rsid wsp:val=&quot;00766DF3&quot;/&gt;&lt;wsp:rsid wsp:val=&quot;00771718&quot;/&gt;&lt;wsp:rsid wsp:val=&quot;007801C2&quot;/&gt;&lt;wsp:rsid wsp:val=&quot;007914EA&quot;/&gt;&lt;wsp:rsid wsp:val=&quot;00793614&quot;/&gt;&lt;wsp:rsid wsp:val=&quot;007A30FE&quot;/&gt;&lt;wsp:rsid wsp:val=&quot;007B3BB8&quot;/&gt;&lt;wsp:rsid wsp:val=&quot;007B425D&quot;/&gt;&lt;wsp:rsid wsp:val=&quot;007B457C&quot;/&gt;&lt;wsp:rsid wsp:val=&quot;007B7B4E&quot;/&gt;&lt;wsp:rsid wsp:val=&quot;007C2E96&quot;/&gt;&lt;wsp:rsid wsp:val=&quot;007C578C&quot;/&gt;&lt;wsp:rsid wsp:val=&quot;007C66EB&quot;/&gt;&lt;wsp:rsid wsp:val=&quot;007C7F6C&quot;/&gt;&lt;wsp:rsid wsp:val=&quot;007D42A5&quot;/&gt;&lt;wsp:rsid wsp:val=&quot;007D4A8E&quot;/&gt;&lt;wsp:rsid wsp:val=&quot;007E00C9&quot;/&gt;&lt;wsp:rsid wsp:val=&quot;007E2533&quot;/&gt;&lt;wsp:rsid wsp:val=&quot;007E39B8&quot;/&gt;&lt;wsp:rsid wsp:val=&quot;007E3F98&quot;/&gt;&lt;wsp:rsid wsp:val=&quot;007E4D52&quot;/&gt;&lt;wsp:rsid wsp:val=&quot;007F667E&quot;/&gt;&lt;wsp:rsid wsp:val=&quot;007F6DD7&quot;/&gt;&lt;wsp:rsid wsp:val=&quot;00811AB7&quot;/&gt;&lt;wsp:rsid wsp:val=&quot;008178FF&quot;/&gt;&lt;wsp:rsid wsp:val=&quot;008229B2&quot;/&gt;&lt;wsp:rsid wsp:val=&quot;00823F6E&quot;/&gt;&lt;wsp:rsid wsp:val=&quot;008266A0&quot;/&gt;&lt;wsp:rsid wsp:val=&quot;00827C83&quot;/&gt;&lt;wsp:rsid wsp:val=&quot;00834236&quot;/&gt;&lt;wsp:rsid wsp:val=&quot;008417C3&quot;/&gt;&lt;wsp:rsid wsp:val=&quot;00847E23&quot;/&gt;&lt;wsp:rsid wsp:val=&quot;0085082C&quot;/&gt;&lt;wsp:rsid wsp:val=&quot;00856B02&quot;/&gt;&lt;wsp:rsid wsp:val=&quot;008617B1&quot;/&gt;&lt;wsp:rsid wsp:val=&quot;008617D0&quot;/&gt;&lt;wsp:rsid wsp:val=&quot;00864ABE&quot;/&gt;&lt;wsp:rsid wsp:val=&quot;0086551E&quot;/&gt;&lt;wsp:rsid wsp:val=&quot;00880E2D&quot;/&gt;&lt;wsp:rsid wsp:val=&quot;008836B7&quot;/&gt;&lt;wsp:rsid wsp:val=&quot;00887235&quot;/&gt;&lt;wsp:rsid wsp:val=&quot;00892FE3&quot;/&gt;&lt;wsp:rsid wsp:val=&quot;0089640F&quot;/&gt;&lt;wsp:rsid wsp:val=&quot;008A172E&quot;/&gt;&lt;wsp:rsid wsp:val=&quot;008A46A5&quot;/&gt;&lt;wsp:rsid wsp:val=&quot;008C2A24&quot;/&gt;&lt;wsp:rsid wsp:val=&quot;008C6730&quot;/&gt;&lt;wsp:rsid wsp:val=&quot;008D21C7&quot;/&gt;&lt;wsp:rsid wsp:val=&quot;008D3FF8&quot;/&gt;&lt;wsp:rsid wsp:val=&quot;008D5296&quot;/&gt;&lt;wsp:rsid wsp:val=&quot;008D7539&quot;/&gt;&lt;wsp:rsid wsp:val=&quot;008E3AB4&quot;/&gt;&lt;wsp:rsid wsp:val=&quot;008E4544&quot;/&gt;&lt;wsp:rsid wsp:val=&quot;008F102A&quot;/&gt;&lt;wsp:rsid wsp:val=&quot;008F4292&quot;/&gt;&lt;wsp:rsid wsp:val=&quot;009112DE&quot;/&gt;&lt;wsp:rsid wsp:val=&quot;0091199F&quot;/&gt;&lt;wsp:rsid wsp:val=&quot;00921326&quot;/&gt;&lt;wsp:rsid wsp:val=&quot;00923E06&quot;/&gt;&lt;wsp:rsid wsp:val=&quot;009304B0&quot;/&gt;&lt;wsp:rsid wsp:val=&quot;00933FA9&quot;/&gt;&lt;wsp:rsid wsp:val=&quot;00945710&quot;/&gt;&lt;wsp:rsid wsp:val=&quot;00945F12&quot;/&gt;&lt;wsp:rsid wsp:val=&quot;00952B34&quot;/&gt;&lt;wsp:rsid wsp:val=&quot;00970B65&quot;/&gt;&lt;wsp:rsid wsp:val=&quot;0097312C&quot;/&gt;&lt;wsp:rsid wsp:val=&quot;00980AA0&quot;/&gt;&lt;wsp:rsid wsp:val=&quot;00982C07&quot;/&gt;&lt;wsp:rsid wsp:val=&quot;0098410E&quot;/&gt;&lt;wsp:rsid wsp:val=&quot;00985462&quot;/&gt;&lt;wsp:rsid wsp:val=&quot;0099292C&quot;/&gt;&lt;wsp:rsid wsp:val=&quot;00992FD8&quot;/&gt;&lt;wsp:rsid wsp:val=&quot;009A7DCA&quot;/&gt;&lt;wsp:rsid wsp:val=&quot;009B0AD8&quot;/&gt;&lt;wsp:rsid wsp:val=&quot;009B0DF2&quot;/&gt;&lt;wsp:rsid wsp:val=&quot;009C75F0&quot;/&gt;&lt;wsp:rsid wsp:val=&quot;009D5D76&quot;/&gt;&lt;wsp:rsid wsp:val=&quot;009D690A&quot;/&gt;&lt;wsp:rsid wsp:val=&quot;009D7CCD&quot;/&gt;&lt;wsp:rsid wsp:val=&quot;009E016C&quot;/&gt;&lt;wsp:rsid wsp:val=&quot;009E301E&quot;/&gt;&lt;wsp:rsid wsp:val=&quot;009E37EE&quot;/&gt;&lt;wsp:rsid wsp:val=&quot;00A06F48&quot;/&gt;&lt;wsp:rsid wsp:val=&quot;00A07A04&quot;/&gt;&lt;wsp:rsid wsp:val=&quot;00A1540E&quot;/&gt;&lt;wsp:rsid wsp:val=&quot;00A25496&quot;/&gt;&lt;wsp:rsid wsp:val=&quot;00A267D9&quot;/&gt;&lt;wsp:rsid wsp:val=&quot;00A301AF&quot;/&gt;&lt;wsp:rsid wsp:val=&quot;00A30533&quot;/&gt;&lt;wsp:rsid wsp:val=&quot;00A31FC0&quot;/&gt;&lt;wsp:rsid wsp:val=&quot;00A368D4&quot;/&gt;&lt;wsp:rsid wsp:val=&quot;00A446FC&quot;/&gt;&lt;wsp:rsid wsp:val=&quot;00A45C3A&quot;/&gt;&lt;wsp:rsid wsp:val=&quot;00A4662F&quot;/&gt;&lt;wsp:rsid wsp:val=&quot;00A470AF&quot;/&gt;&lt;wsp:rsid wsp:val=&quot;00A56A4C&quot;/&gt;&lt;wsp:rsid wsp:val=&quot;00A619EA&quot;/&gt;&lt;wsp:rsid wsp:val=&quot;00A62026&quot;/&gt;&lt;wsp:rsid wsp:val=&quot;00A72838&quot;/&gt;&lt;wsp:rsid wsp:val=&quot;00A74F09&quot;/&gt;&lt;wsp:rsid wsp:val=&quot;00A77B62&quot;/&gt;&lt;wsp:rsid wsp:val=&quot;00A77C25&quot;/&gt;&lt;wsp:rsid wsp:val=&quot;00A81155&quot;/&gt;&lt;wsp:rsid wsp:val=&quot;00A83663&quot;/&gt;&lt;wsp:rsid wsp:val=&quot;00A8405D&quot;/&gt;&lt;wsp:rsid wsp:val=&quot;00A84531&quot;/&gt;&lt;wsp:rsid wsp:val=&quot;00A86FB5&quot;/&gt;&lt;wsp:rsid wsp:val=&quot;00A95775&quot;/&gt;&lt;wsp:rsid wsp:val=&quot;00A97C9B&quot;/&gt;&lt;wsp:rsid wsp:val=&quot;00AA0CBA&quot;/&gt;&lt;wsp:rsid wsp:val=&quot;00AA17A5&quot;/&gt;&lt;wsp:rsid wsp:val=&quot;00AA4161&quot;/&gt;&lt;wsp:rsid wsp:val=&quot;00AB215E&quot;/&gt;&lt;wsp:rsid wsp:val=&quot;00AB2DC9&quot;/&gt;&lt;wsp:rsid wsp:val=&quot;00AB579C&quot;/&gt;&lt;wsp:rsid wsp:val=&quot;00AB7C68&quot;/&gt;&lt;wsp:rsid wsp:val=&quot;00AC1E00&quot;/&gt;&lt;wsp:rsid wsp:val=&quot;00AC463F&quot;/&gt;&lt;wsp:rsid wsp:val=&quot;00AD54D8&quot;/&gt;&lt;wsp:rsid wsp:val=&quot;00AD70CB&quot;/&gt;&lt;wsp:rsid wsp:val=&quot;00AE7958&quot;/&gt;&lt;wsp:rsid wsp:val=&quot;00AF03C5&quot;/&gt;&lt;wsp:rsid wsp:val=&quot;00AF5387&quot;/&gt;&lt;wsp:rsid wsp:val=&quot;00AF6059&quot;/&gt;&lt;wsp:rsid wsp:val=&quot;00B169CE&quot;/&gt;&lt;wsp:rsid wsp:val=&quot;00B31746&quot;/&gt;&lt;wsp:rsid wsp:val=&quot;00B40D3D&quot;/&gt;&lt;wsp:rsid wsp:val=&quot;00B475AE&quot;/&gt;&lt;wsp:rsid wsp:val=&quot;00B47750&quot;/&gt;&lt;wsp:rsid wsp:val=&quot;00B5664D&quot;/&gt;&lt;wsp:rsid wsp:val=&quot;00B70DC3&quot;/&gt;&lt;wsp:rsid wsp:val=&quot;00B768AF&quot;/&gt;&lt;wsp:rsid wsp:val=&quot;00B802CC&quot;/&gt;&lt;wsp:rsid wsp:val=&quot;00B86422&quot;/&gt;&lt;wsp:rsid wsp:val=&quot;00B915BE&quot;/&gt;&lt;wsp:rsid wsp:val=&quot;00BA11DA&quot;/&gt;&lt;wsp:rsid wsp:val=&quot;00BA4FDB&quot;/&gt;&lt;wsp:rsid wsp:val=&quot;00BA5B49&quot;/&gt;&lt;wsp:rsid wsp:val=&quot;00BA6932&quot;/&gt;&lt;wsp:rsid wsp:val=&quot;00BB5E4E&quot;/&gt;&lt;wsp:rsid wsp:val=&quot;00BB69B8&quot;/&gt;&lt;wsp:rsid wsp:val=&quot;00BB7FF3&quot;/&gt;&lt;wsp:rsid wsp:val=&quot;00BC155F&quot;/&gt;&lt;wsp:rsid wsp:val=&quot;00BC5613&quot;/&gt;&lt;wsp:rsid wsp:val=&quot;00BD3321&quot;/&gt;&lt;wsp:rsid wsp:val=&quot;00BF308A&quot;/&gt;&lt;wsp:rsid wsp:val=&quot;00C00C85&quot;/&gt;&lt;wsp:rsid wsp:val=&quot;00C0250E&quot;/&gt;&lt;wsp:rsid wsp:val=&quot;00C12234&quot;/&gt;&lt;wsp:rsid wsp:val=&quot;00C15EBC&quot;/&gt;&lt;wsp:rsid wsp:val=&quot;00C16189&quot;/&gt;&lt;wsp:rsid wsp:val=&quot;00C16D3D&quot;/&gt;&lt;wsp:rsid wsp:val=&quot;00C207CE&quot;/&gt;&lt;wsp:rsid wsp:val=&quot;00C2665A&quot;/&gt;&lt;wsp:rsid wsp:val=&quot;00C279D9&quot;/&gt;&lt;wsp:rsid wsp:val=&quot;00C334B0&quot;/&gt;&lt;wsp:rsid wsp:val=&quot;00C343AB&quot;/&gt;&lt;wsp:rsid wsp:val=&quot;00C40D7E&quot;/&gt;&lt;wsp:rsid wsp:val=&quot;00C41B7E&quot;/&gt;&lt;wsp:rsid wsp:val=&quot;00C42F50&quot;/&gt;&lt;wsp:rsid wsp:val=&quot;00C45B31&quot;/&gt;&lt;wsp:rsid wsp:val=&quot;00C512BD&quot;/&gt;&lt;wsp:rsid wsp:val=&quot;00C5544C&quot;/&gt;&lt;wsp:rsid wsp:val=&quot;00C62512&quot;/&gt;&lt;wsp:rsid wsp:val=&quot;00C643CD&quot;/&gt;&lt;wsp:rsid wsp:val=&quot;00C71557&quot;/&gt;&lt;wsp:rsid wsp:val=&quot;00C73421&quot;/&gt;&lt;wsp:rsid wsp:val=&quot;00C74A60&quot;/&gt;&lt;wsp:rsid wsp:val=&quot;00C7782B&quot;/&gt;&lt;wsp:rsid wsp:val=&quot;00C80727&quot;/&gt;&lt;wsp:rsid wsp:val=&quot;00C81385&quot;/&gt;&lt;wsp:rsid wsp:val=&quot;00C8683C&quot;/&gt;&lt;wsp:rsid wsp:val=&quot;00C94C68&quot;/&gt;&lt;wsp:rsid wsp:val=&quot;00C94E44&quot;/&gt;&lt;wsp:rsid wsp:val=&quot;00C95071&quot;/&gt;&lt;wsp:rsid wsp:val=&quot;00CA297F&quot;/&gt;&lt;wsp:rsid wsp:val=&quot;00CA4E95&quot;/&gt;&lt;wsp:rsid wsp:val=&quot;00CB1AF2&quot;/&gt;&lt;wsp:rsid wsp:val=&quot;00CC0A1D&quot;/&gt;&lt;wsp:rsid wsp:val=&quot;00CC5B52&quot;/&gt;&lt;wsp:rsid wsp:val=&quot;00CD28AB&quot;/&gt;&lt;wsp:rsid wsp:val=&quot;00CD2A5F&quot;/&gt;&lt;wsp:rsid wsp:val=&quot;00CE2905&quot;/&gt;&lt;wsp:rsid wsp:val=&quot;00CE5C9C&quot;/&gt;&lt;wsp:rsid wsp:val=&quot;00CF081A&quot;/&gt;&lt;wsp:rsid wsp:val=&quot;00D0535A&quot;/&gt;&lt;wsp:rsid wsp:val=&quot;00D15CC0&quot;/&gt;&lt;wsp:rsid wsp:val=&quot;00D17480&quot;/&gt;&lt;wsp:rsid wsp:val=&quot;00D22BDE&quot;/&gt;&lt;wsp:rsid wsp:val=&quot;00D23393&quot;/&gt;&lt;wsp:rsid wsp:val=&quot;00D313CC&quot;/&gt;&lt;wsp:rsid wsp:val=&quot;00D36828&quot;/&gt;&lt;wsp:rsid wsp:val=&quot;00D43527&quot;/&gt;&lt;wsp:rsid wsp:val=&quot;00D454F2&quot;/&gt;&lt;wsp:rsid wsp:val=&quot;00D50071&quot;/&gt;&lt;wsp:rsid wsp:val=&quot;00D56809&quot;/&gt;&lt;wsp:rsid wsp:val=&quot;00D56CE1&quot;/&gt;&lt;wsp:rsid wsp:val=&quot;00D619ED&quot;/&gt;&lt;wsp:rsid wsp:val=&quot;00D620DA&quot;/&gt;&lt;wsp:rsid wsp:val=&quot;00D701BD&quot;/&gt;&lt;wsp:rsid wsp:val=&quot;00D84CBB&quot;/&gt;&lt;wsp:rsid wsp:val=&quot;00D86439&quot;/&gt;&lt;wsp:rsid wsp:val=&quot;00D864C1&quot;/&gt;&lt;wsp:rsid wsp:val=&quot;00D96F2E&quot;/&gt;&lt;wsp:rsid wsp:val=&quot;00DA0E5A&quot;/&gt;&lt;wsp:rsid wsp:val=&quot;00DA264D&quot;/&gt;&lt;wsp:rsid wsp:val=&quot;00DA6FB0&quot;/&gt;&lt;wsp:rsid wsp:val=&quot;00DB00B3&quot;/&gt;&lt;wsp:rsid wsp:val=&quot;00DB124E&quot;/&gt;&lt;wsp:rsid wsp:val=&quot;00DB610B&quot;/&gt;&lt;wsp:rsid wsp:val=&quot;00DB6556&quot;/&gt;&lt;wsp:rsid wsp:val=&quot;00DB6820&quot;/&gt;&lt;wsp:rsid wsp:val=&quot;00DB7206&quot;/&gt;&lt;wsp:rsid wsp:val=&quot;00DB7A6D&quot;/&gt;&lt;wsp:rsid wsp:val=&quot;00DC2D09&quot;/&gt;&lt;wsp:rsid wsp:val=&quot;00DD0233&quot;/&gt;&lt;wsp:rsid wsp:val=&quot;00DD0A08&quot;/&gt;&lt;wsp:rsid wsp:val=&quot;00DD7A6E&quot;/&gt;&lt;wsp:rsid wsp:val=&quot;00DE6108&quot;/&gt;&lt;wsp:rsid wsp:val=&quot;00DF2A57&quot;/&gt;&lt;wsp:rsid wsp:val=&quot;00DF6FEF&quot;/&gt;&lt;wsp:rsid wsp:val=&quot;00DF77C5&quot;/&gt;&lt;wsp:rsid wsp:val=&quot;00E02B0A&quot;/&gt;&lt;wsp:rsid wsp:val=&quot;00E0361D&quot;/&gt;&lt;wsp:rsid wsp:val=&quot;00E04025&quot;/&gt;&lt;wsp:rsid wsp:val=&quot;00E07DAB&quot;/&gt;&lt;wsp:rsid wsp:val=&quot;00E1361B&quot;/&gt;&lt;wsp:rsid wsp:val=&quot;00E26744&quot;/&gt;&lt;wsp:rsid wsp:val=&quot;00E32930&quot;/&gt;&lt;wsp:rsid wsp:val=&quot;00E33338&quot;/&gt;&lt;wsp:rsid wsp:val=&quot;00E3481B&quot;/&gt;&lt;wsp:rsid wsp:val=&quot;00E34E45&quot;/&gt;&lt;wsp:rsid wsp:val=&quot;00E34F16&quot;/&gt;&lt;wsp:rsid wsp:val=&quot;00E43DF9&quot;/&gt;&lt;wsp:rsid wsp:val=&quot;00E52398&quot;/&gt;&lt;wsp:rsid wsp:val=&quot;00E54F2B&quot;/&gt;&lt;wsp:rsid wsp:val=&quot;00E6042F&quot;/&gt;&lt;wsp:rsid wsp:val=&quot;00E613B2&quot;/&gt;&lt;wsp:rsid wsp:val=&quot;00E66666&quot;/&gt;&lt;wsp:rsid wsp:val=&quot;00E7088B&quot;/&gt;&lt;wsp:rsid wsp:val=&quot;00E824EA&quot;/&gt;&lt;wsp:rsid wsp:val=&quot;00E92C38&quot;/&gt;&lt;wsp:rsid wsp:val=&quot;00E9453F&quot;/&gt;&lt;wsp:rsid wsp:val=&quot;00E96CDC&quot;/&gt;&lt;wsp:rsid wsp:val=&quot;00EB267D&quot;/&gt;&lt;wsp:rsid wsp:val=&quot;00EB2A4A&quot;/&gt;&lt;wsp:rsid wsp:val=&quot;00EC41D1&quot;/&gt;&lt;wsp:rsid wsp:val=&quot;00ED1001&quot;/&gt;&lt;wsp:rsid wsp:val=&quot;00ED3762&quot;/&gt;&lt;wsp:rsid wsp:val=&quot;00ED6866&quot;/&gt;&lt;wsp:rsid wsp:val=&quot;00EE0F76&quot;/&gt;&lt;wsp:rsid wsp:val=&quot;00EE3C8B&quot;/&gt;&lt;wsp:rsid wsp:val=&quot;00EE4B0F&quot;/&gt;&lt;wsp:rsid wsp:val=&quot;00EE5619&quot;/&gt;&lt;wsp:rsid wsp:val=&quot;00EF0D12&quot;/&gt;&lt;wsp:rsid wsp:val=&quot;00EF385A&quot;/&gt;&lt;wsp:rsid wsp:val=&quot;00F01D9E&quot;/&gt;&lt;wsp:rsid wsp:val=&quot;00F01DE5&quot;/&gt;&lt;wsp:rsid wsp:val=&quot;00F03DBA&quot;/&gt;&lt;wsp:rsid wsp:val=&quot;00F2399C&quot;/&gt;&lt;wsp:rsid wsp:val=&quot;00F23D75&quot;/&gt;&lt;wsp:rsid wsp:val=&quot;00F23EED&quot;/&gt;&lt;wsp:rsid wsp:val=&quot;00F25AA2&quot;/&gt;&lt;wsp:rsid wsp:val=&quot;00F2722E&quot;/&gt;&lt;wsp:rsid wsp:val=&quot;00F32B0E&quot;/&gt;&lt;wsp:rsid wsp:val=&quot;00F33B86&quot;/&gt;&lt;wsp:rsid wsp:val=&quot;00F33D5E&quot;/&gt;&lt;wsp:rsid wsp:val=&quot;00F3486A&quot;/&gt;&lt;wsp:rsid wsp:val=&quot;00F34EBB&quot;/&gt;&lt;wsp:rsid wsp:val=&quot;00F42484&quot;/&gt;&lt;wsp:rsid wsp:val=&quot;00F46050&quot;/&gt;&lt;wsp:rsid wsp:val=&quot;00F50540&quot;/&gt;&lt;wsp:rsid wsp:val=&quot;00F56F72&quot;/&gt;&lt;wsp:rsid wsp:val=&quot;00F577E4&quot;/&gt;&lt;wsp:rsid wsp:val=&quot;00F578FE&quot;/&gt;&lt;wsp:rsid wsp:val=&quot;00F636D6&quot;/&gt;&lt;wsp:rsid wsp:val=&quot;00F65124&quot;/&gt;&lt;wsp:rsid wsp:val=&quot;00F71B99&quot;/&gt;&lt;wsp:rsid wsp:val=&quot;00F76B5B&quot;/&gt;&lt;wsp:rsid wsp:val=&quot;00F80264&quot;/&gt;&lt;wsp:rsid wsp:val=&quot;00F84006&quot;/&gt;&lt;wsp:rsid wsp:val=&quot;00F929E8&quot;/&gt;&lt;wsp:rsid wsp:val=&quot;00F9606A&quot;/&gt;&lt;wsp:rsid wsp:val=&quot;00F96B9D&quot;/&gt;&lt;wsp:rsid wsp:val=&quot;00FA14F4&quot;/&gt;&lt;wsp:rsid wsp:val=&quot;00FB2764&quot;/&gt;&lt;wsp:rsid wsp:val=&quot;00FC09FF&quot;/&gt;&lt;wsp:rsid wsp:val=&quot;00FC1E92&quot;/&gt;&lt;wsp:rsid wsp:val=&quot;00FD24CD&quot;/&gt;&lt;wsp:rsid wsp:val=&quot;00FD73CF&quot;/&gt;&lt;wsp:rsid wsp:val=&quot;00FE503C&quot;/&gt;&lt;wsp:rsid wsp:val=&quot;00FF4293&quot;/&gt;&lt;/wsp:rsids&gt;&lt;/w:docPr&gt;&lt;w:body&gt;&lt;w:p wsp:rsidR=&quot;00000000&quot; wsp:rsidRDefault=&quot;009E301E&quot;&gt;&lt;m:oMathPara&gt;&lt;m:oMath&gt;&lt;m:sSubSup&gt;&lt;m:sSubSupPr&gt;&lt;m:ctrlPr&gt;&lt;w:rPr&gt;&lt;w:rFonts w:ascii=&quot;Cambria Math&quot; w:h-ansi=&quot;Cambria Math&quot;/&gt;&lt;wx:font wx:val=&quot;Cambria Math&quot;/&gt;&lt;w:i/&gt;&lt;w:highlight w:val=&quot;yellow&quot;/&gt;&lt;/w:rPr&gt;&lt;/m:ctrlPr&gt;&lt;/m:sSubSupPr&gt;&lt;m:e&gt;&lt;m:r&gt;&lt;w:rPr&gt;&lt;w:rFonts w:ascii=&quot;Cambria Math&quot; w:h-ansi=&quot;Cambria Math&quot;/&gt;&lt;wx:font wx:val=&quot;Cambria Math&quot;/&gt;&lt;w:i/&gt;&lt;w:highlight w:val=&quot;yellow&quot;/&gt;&lt;/w:rPr&gt;&lt;m:t&gt;P&lt;/m:t&gt;&lt;/m:r&gt;&lt;/m:e&gt;&lt;m:sub&gt;&lt;m:r&gt;&lt;w:rPr&gt;&lt;w:rFonts w:ascii=&quot;Cambria Math&quot; w:h-ansi=&quot;Cambria Math&quot;/&gt;&lt;wx:font wx:val=&quot;Cambria Math&quot;/&gt;&lt;w:i/&gt;&lt;w:highlight w:val=&quot;yellow&quot;/&gt;&lt;/w:rPr&gt;&lt;m:t&gt;i&lt;/m:t&gt;&lt;/m:r&gt;&lt;/m:sub&gt;&lt;m:sup&gt;&lt;m:r&gt;&lt;w:rPr&gt;&lt;w:rFonts w:ascii=&quot;Cambria Math&quot; w:h-ansi=&quot;Cambria Math&quot;/&gt;&lt;wx:font wx:val=&quot;Cambria Math&quot;/&gt;&lt;w:i/&gt;&lt;w:highlight w:val=&quot;yellow&quot;/&gt;&lt;/w:rPr&gt;&lt;m:t&gt;-1&lt;/m:t&gt;&lt;/m:r&gt;&lt;/m:sup&gt;&lt;/m:sSubSup&gt;&lt;m:r&gt;&lt;w:rPr&gt;&lt;w:rFonts w:ascii=&quot;Cambria Math&quot; w:h-ansi=&quot;Cambria Math&quot;/&gt;&lt;wx:font wx:val=&quot;Cambria Math&quot;/&gt;&lt;w:i/&gt;&lt;w:highlight w:val=&quot;yellow&quot;/&gt;&lt;/w:rPr&gt;&lt;m:t&gt;(i=1, 2, ?€¦ , N)&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6" o:title="" chromakey="white"/>
          </v:shape>
        </w:pict>
      </w:r>
      <w:r w:rsidRPr="00F44192">
        <w:rPr>
          <w:sz w:val="20"/>
          <w:szCs w:val="20"/>
          <w:lang w:val="en-US"/>
        </w:rPr>
        <w:instrText xml:space="preserve"> </w:instrText>
      </w:r>
      <w:r w:rsidRPr="00F44192">
        <w:rPr>
          <w:sz w:val="20"/>
          <w:szCs w:val="20"/>
          <w:lang w:val="en-US"/>
        </w:rPr>
        <w:fldChar w:fldCharType="separate"/>
      </w:r>
      <m:oMath>
        <m:sSubSup>
          <m:sSubSupPr>
            <m:ctrlPr>
              <w:rPr>
                <w:rFonts w:ascii="Cambria Math" w:hAnsi="Cambria Math"/>
                <w:i/>
                <w:sz w:val="20"/>
                <w:szCs w:val="20"/>
                <w:lang w:val="en-US"/>
              </w:rPr>
            </m:ctrlPr>
          </m:sSubSupPr>
          <m:e>
            <m:r>
              <m:rPr>
                <m:sty m:val="p"/>
              </m:rPr>
              <w:rPr>
                <w:rFonts w:ascii="Cambria Math" w:hAnsi="Cambria Math"/>
                <w:sz w:val="20"/>
                <w:szCs w:val="20"/>
                <w:lang w:val="en-US"/>
              </w:rPr>
              <m:t>P</m:t>
            </m:r>
          </m:e>
          <m:sub>
            <m:r>
              <m:rPr>
                <m:sty m:val="p"/>
              </m:rPr>
              <w:rPr>
                <w:rFonts w:ascii="Cambria Math" w:hAnsi="Cambria Math"/>
                <w:sz w:val="20"/>
                <w:szCs w:val="20"/>
                <w:lang w:val="en-US"/>
              </w:rPr>
              <m:t>i</m:t>
            </m:r>
          </m:sub>
          <m:sup>
            <m:r>
              <m:rPr>
                <m:sty m:val="p"/>
              </m:rPr>
              <w:rPr>
                <w:rFonts w:ascii="Cambria Math" w:hAnsi="Cambria Math"/>
                <w:sz w:val="20"/>
                <w:szCs w:val="20"/>
                <w:lang w:val="en-US"/>
              </w:rPr>
              <m:t>-1</m:t>
            </m:r>
          </m:sup>
        </m:sSubSup>
        <m:r>
          <m:rPr>
            <m:sty m:val="p"/>
          </m:rPr>
          <w:rPr>
            <w:rFonts w:ascii="Cambria Math" w:hAnsi="Cambria Math"/>
            <w:sz w:val="20"/>
            <w:szCs w:val="20"/>
            <w:lang w:val="en-US"/>
          </w:rPr>
          <m:t>(i=1, 2, … , N)</m:t>
        </m:r>
      </m:oMath>
      <w:r w:rsidRPr="00F44192">
        <w:rPr>
          <w:sz w:val="20"/>
          <w:szCs w:val="20"/>
          <w:lang w:val="en-US"/>
        </w:rPr>
        <w:fldChar w:fldCharType="end"/>
      </w:r>
      <w:r w:rsidRPr="00F44192">
        <w:rPr>
          <w:sz w:val="20"/>
          <w:szCs w:val="20"/>
          <w:lang w:val="en-US"/>
        </w:rPr>
        <w:t xml:space="preserve"> and </w:t>
      </w:r>
      <m:oMath>
        <m:sSubSup>
          <m:sSubSupPr>
            <m:ctrlPr>
              <w:rPr>
                <w:rFonts w:ascii="Cambria Math" w:hAnsi="Cambria Math"/>
                <w:i/>
                <w:sz w:val="20"/>
                <w:szCs w:val="20"/>
                <w:lang w:val="en-US"/>
              </w:rPr>
            </m:ctrlPr>
          </m:sSubSupPr>
          <m:e>
            <m:r>
              <w:rPr>
                <w:rFonts w:ascii="Cambria Math" w:hAnsi="Cambria Math"/>
                <w:sz w:val="20"/>
                <w:szCs w:val="20"/>
                <w:lang w:val="en-US"/>
              </w:rPr>
              <m:t>P</m:t>
            </m:r>
          </m:e>
          <m:sub>
            <m:r>
              <w:rPr>
                <w:rFonts w:ascii="Cambria Math" w:hAnsi="Cambria Math"/>
                <w:sz w:val="20"/>
                <w:szCs w:val="20"/>
                <w:lang w:val="en-US"/>
              </w:rPr>
              <m:t>i</m:t>
            </m:r>
          </m:sub>
          <m:sup>
            <m:r>
              <w:rPr>
                <w:rFonts w:ascii="Cambria Math" w:hAnsi="Cambria Math"/>
                <w:sz w:val="20"/>
                <w:szCs w:val="20"/>
                <w:lang w:val="en-US"/>
              </w:rPr>
              <m:t>-1</m:t>
            </m:r>
          </m:sup>
        </m:sSubSup>
      </m:oMath>
      <w:r w:rsidRPr="00F44192">
        <w:rPr>
          <w:sz w:val="20"/>
          <w:szCs w:val="20"/>
          <w:lang w:val="en-US"/>
        </w:rPr>
        <w:t xml:space="preserve"> combination.</w:t>
      </w:r>
    </w:p>
    <w:p w:rsidR="00CF6A73" w:rsidRPr="00F44192" w:rsidRDefault="00CF6A73" w:rsidP="00CF6A73">
      <w:pPr>
        <w:pStyle w:val="Tekstaspagrindinis"/>
        <w:rPr>
          <w:sz w:val="20"/>
          <w:lang w:val="en-US"/>
        </w:rPr>
      </w:pPr>
      <w:r w:rsidRPr="00F44192">
        <w:rPr>
          <w:sz w:val="20"/>
          <w:szCs w:val="20"/>
          <w:lang w:val="en-US"/>
        </w:rPr>
        <w:t xml:space="preserve">The </w:t>
      </w:r>
      <w:r w:rsidR="00C02564" w:rsidRPr="00F44192">
        <w:rPr>
          <w:sz w:val="20"/>
          <w:szCs w:val="20"/>
          <w:lang w:val="en-US"/>
        </w:rPr>
        <w:t xml:space="preserve">federated </w:t>
      </w:r>
      <w:r w:rsidRPr="00F44192">
        <w:rPr>
          <w:sz w:val="20"/>
          <w:szCs w:val="20"/>
          <w:lang w:val="en-US"/>
        </w:rPr>
        <w:t>filter structure at normal system operation provides more accurate state estimates. Nevertheless, if errors occur in the system, the joi</w:t>
      </w:r>
      <w:r w:rsidRPr="00F44192">
        <w:rPr>
          <w:sz w:val="20"/>
          <w:lang w:val="en-US"/>
        </w:rPr>
        <w:t xml:space="preserve">nt filter structure is disturbed. To solve this problem a </w:t>
      </w:r>
      <w:r w:rsidR="00C02564" w:rsidRPr="00F44192">
        <w:rPr>
          <w:sz w:val="20"/>
          <w:lang w:val="en-US"/>
        </w:rPr>
        <w:t>federated</w:t>
      </w:r>
      <w:r w:rsidRPr="00F44192">
        <w:rPr>
          <w:sz w:val="20"/>
          <w:lang w:val="en-US"/>
        </w:rPr>
        <w:t xml:space="preserve"> form FDI algorithm is applied.</w:t>
      </w:r>
    </w:p>
    <w:p w:rsidR="00E96CDC" w:rsidRPr="00F44192" w:rsidRDefault="00CF6A73" w:rsidP="00CF6A73">
      <w:pPr>
        <w:ind w:firstLine="397"/>
        <w:rPr>
          <w:lang w:val="en-US"/>
        </w:rPr>
      </w:pPr>
      <w:r w:rsidRPr="00F44192">
        <w:rPr>
          <w:lang w:val="en-US"/>
        </w:rPr>
        <w:t>Error detection algorithm observes changes in measurement data statistic characteristics.</w:t>
      </w:r>
    </w:p>
    <w:p w:rsidR="000C6E92" w:rsidRPr="00F44192" w:rsidRDefault="000C6E92" w:rsidP="000C2BD7">
      <w:pPr>
        <w:ind w:firstLine="397"/>
        <w:rPr>
          <w:b/>
          <w:lang w:val="en-US"/>
        </w:rPr>
      </w:pPr>
    </w:p>
    <w:p w:rsidR="00E96CDC" w:rsidRPr="00F44192" w:rsidRDefault="003D6CE1" w:rsidP="003D6CE1">
      <w:pPr>
        <w:ind w:firstLine="0"/>
        <w:rPr>
          <w:b/>
          <w:lang w:val="en-US"/>
        </w:rPr>
      </w:pPr>
      <w:r w:rsidRPr="00F44192">
        <w:rPr>
          <w:b/>
          <w:lang w:val="en-US"/>
        </w:rPr>
        <w:t xml:space="preserve">3. </w:t>
      </w:r>
      <w:r w:rsidR="00B86422" w:rsidRPr="00F44192">
        <w:rPr>
          <w:b/>
          <w:lang w:val="en-US"/>
        </w:rPr>
        <w:t>Design and modeling of safety methods for measurement information</w:t>
      </w:r>
    </w:p>
    <w:p w:rsidR="00B86422" w:rsidRPr="00F44192" w:rsidRDefault="00B86422" w:rsidP="000C2BD7">
      <w:pPr>
        <w:ind w:firstLine="397"/>
        <w:rPr>
          <w:lang w:val="en-US"/>
        </w:rPr>
      </w:pPr>
    </w:p>
    <w:p w:rsidR="000C6E92" w:rsidRPr="00F44192" w:rsidRDefault="000C6E92" w:rsidP="000C6E92">
      <w:pPr>
        <w:pStyle w:val="Tekstaspagrindinis"/>
        <w:rPr>
          <w:sz w:val="20"/>
          <w:lang w:val="en-US"/>
        </w:rPr>
      </w:pPr>
      <w:r w:rsidRPr="00F44192">
        <w:rPr>
          <w:rStyle w:val="TekstaspagrindinisDiagramaDiagrama"/>
          <w:sz w:val="20"/>
          <w:lang w:val="en-US"/>
        </w:rPr>
        <w:t xml:space="preserve">This chapter provides measurement information security method design and </w:t>
      </w:r>
      <w:r w:rsidR="00F44192" w:rsidRPr="00F44192">
        <w:rPr>
          <w:rStyle w:val="TekstaspagrindinisDiagramaDiagrama"/>
          <w:sz w:val="20"/>
          <w:lang w:val="en-US"/>
        </w:rPr>
        <w:t>modeling</w:t>
      </w:r>
      <w:r w:rsidRPr="00F44192">
        <w:rPr>
          <w:sz w:val="20"/>
          <w:lang w:val="en-US"/>
        </w:rPr>
        <w:t>. The designed measurement information security method is based on measurement information processing methods available in aircraft and their application for measurement information security.</w:t>
      </w:r>
    </w:p>
    <w:p w:rsidR="000C6E92" w:rsidRPr="00F44192" w:rsidRDefault="000C6E92" w:rsidP="000C6E92">
      <w:pPr>
        <w:ind w:firstLine="397"/>
        <w:rPr>
          <w:lang w:val="en-US"/>
        </w:rPr>
      </w:pPr>
      <w:r w:rsidRPr="00F44192">
        <w:rPr>
          <w:lang w:val="en-US"/>
        </w:rPr>
        <w:t xml:space="preserve">Firs the researched UAV MIS analysis was performed. A small airplane model „Sky Arrow“ (up </w:t>
      </w:r>
      <w:r w:rsidR="00F44192" w:rsidRPr="00F44192">
        <w:rPr>
          <w:lang w:val="en-US"/>
        </w:rPr>
        <w:t>to</w:t>
      </w:r>
      <w:r w:rsidRPr="00F44192">
        <w:rPr>
          <w:lang w:val="en-US"/>
        </w:rPr>
        <w:t xml:space="preserve"> 2 kg lifting force) with a code name „AGAI 02“ was chosen. This model has all the equipment needed for a UAV (Fig. </w:t>
      </w:r>
      <w:r w:rsidR="002E504C" w:rsidRPr="00F44192">
        <w:rPr>
          <w:lang w:val="en-US"/>
        </w:rPr>
        <w:t>5</w:t>
      </w:r>
      <w:r w:rsidRPr="00F44192">
        <w:rPr>
          <w:lang w:val="en-US"/>
        </w:rPr>
        <w:t xml:space="preserve">): an autopilot, sensor unit, telemetry unit, manual control unit and a GPS recipient. </w:t>
      </w:r>
    </w:p>
    <w:p w:rsidR="000C6E92" w:rsidRPr="00F44192" w:rsidRDefault="000C6E92" w:rsidP="000C6E92">
      <w:pPr>
        <w:pStyle w:val="Tekstaspagrindinis"/>
        <w:rPr>
          <w:sz w:val="20"/>
          <w:lang w:val="en-US"/>
        </w:rPr>
      </w:pPr>
      <w:r w:rsidRPr="00F44192">
        <w:rPr>
          <w:sz w:val="20"/>
          <w:lang w:val="en-US"/>
        </w:rPr>
        <w:t xml:space="preserve">Now the UAV MIS will be </w:t>
      </w:r>
      <w:r w:rsidR="00F44192" w:rsidRPr="00F44192">
        <w:rPr>
          <w:sz w:val="20"/>
          <w:lang w:val="en-US"/>
        </w:rPr>
        <w:t>analyzed</w:t>
      </w:r>
      <w:r w:rsidRPr="00F44192">
        <w:rPr>
          <w:sz w:val="20"/>
          <w:lang w:val="en-US"/>
        </w:rPr>
        <w:t xml:space="preserve"> with the focus on information s</w:t>
      </w:r>
      <w:r w:rsidR="003D6CE1" w:rsidRPr="00F44192">
        <w:rPr>
          <w:sz w:val="20"/>
          <w:lang w:val="en-US"/>
        </w:rPr>
        <w:t>afety</w:t>
      </w:r>
      <w:r w:rsidRPr="00F44192">
        <w:rPr>
          <w:sz w:val="20"/>
          <w:lang w:val="en-US"/>
        </w:rPr>
        <w:t xml:space="preserve"> (Fig. </w:t>
      </w:r>
      <w:r w:rsidR="002E504C" w:rsidRPr="00F44192">
        <w:rPr>
          <w:sz w:val="20"/>
          <w:lang w:val="en-US"/>
        </w:rPr>
        <w:t>5</w:t>
      </w:r>
      <w:r w:rsidRPr="00F44192">
        <w:rPr>
          <w:sz w:val="20"/>
          <w:lang w:val="en-US"/>
        </w:rPr>
        <w:t>).</w:t>
      </w:r>
    </w:p>
    <w:p w:rsidR="000C6E92" w:rsidRPr="00F44192" w:rsidRDefault="000C6E92" w:rsidP="000C6E92">
      <w:pPr>
        <w:pStyle w:val="Tekstaspagrindinis"/>
        <w:rPr>
          <w:sz w:val="20"/>
          <w:lang w:val="en-US"/>
        </w:rPr>
      </w:pPr>
      <w:r w:rsidRPr="00F44192">
        <w:rPr>
          <w:sz w:val="20"/>
          <w:lang w:val="en-US"/>
        </w:rPr>
        <w:lastRenderedPageBreak/>
        <w:t xml:space="preserve">The MIS of this aircraft consists of: </w:t>
      </w:r>
    </w:p>
    <w:p w:rsidR="000C6E92" w:rsidRPr="00F44192" w:rsidRDefault="000C6E92" w:rsidP="000C6E92">
      <w:pPr>
        <w:pStyle w:val="Tekstas"/>
        <w:rPr>
          <w:sz w:val="20"/>
          <w:szCs w:val="20"/>
        </w:rPr>
      </w:pPr>
      <w:r w:rsidRPr="00F44192">
        <w:rPr>
          <w:sz w:val="20"/>
          <w:szCs w:val="20"/>
        </w:rPr>
        <w:t>Sensor unit;</w:t>
      </w:r>
    </w:p>
    <w:p w:rsidR="000C6E92" w:rsidRPr="00F44192" w:rsidRDefault="000C6E92" w:rsidP="000C6E92">
      <w:pPr>
        <w:pStyle w:val="Tekstas"/>
        <w:rPr>
          <w:sz w:val="20"/>
          <w:szCs w:val="20"/>
        </w:rPr>
      </w:pPr>
      <w:r w:rsidRPr="00F44192">
        <w:rPr>
          <w:sz w:val="20"/>
          <w:szCs w:val="20"/>
        </w:rPr>
        <w:t>Flight control software;</w:t>
      </w:r>
    </w:p>
    <w:p w:rsidR="000C6E92" w:rsidRPr="00F44192" w:rsidRDefault="000C6E92" w:rsidP="000C6E92">
      <w:pPr>
        <w:pStyle w:val="Tekstas"/>
        <w:rPr>
          <w:sz w:val="20"/>
          <w:szCs w:val="20"/>
        </w:rPr>
      </w:pPr>
      <w:r w:rsidRPr="00F44192">
        <w:rPr>
          <w:sz w:val="20"/>
          <w:szCs w:val="20"/>
        </w:rPr>
        <w:t>Interface units:</w:t>
      </w:r>
    </w:p>
    <w:p w:rsidR="000C6E92" w:rsidRPr="00F44192" w:rsidRDefault="000C6E92" w:rsidP="000C6E92">
      <w:pPr>
        <w:pStyle w:val="Tekstas2bulitai"/>
        <w:rPr>
          <w:sz w:val="20"/>
          <w:szCs w:val="20"/>
        </w:rPr>
      </w:pPr>
      <w:r w:rsidRPr="00F44192">
        <w:rPr>
          <w:sz w:val="20"/>
          <w:szCs w:val="20"/>
        </w:rPr>
        <w:t>Remote control and telemetry data transmission unit,</w:t>
      </w:r>
    </w:p>
    <w:p w:rsidR="000C6E92" w:rsidRPr="00F44192" w:rsidRDefault="000C6E92" w:rsidP="000C6E92">
      <w:pPr>
        <w:pStyle w:val="Tekstas2bulitai"/>
        <w:rPr>
          <w:sz w:val="20"/>
          <w:szCs w:val="20"/>
        </w:rPr>
      </w:pPr>
      <w:r w:rsidRPr="00F44192">
        <w:rPr>
          <w:sz w:val="20"/>
          <w:szCs w:val="20"/>
        </w:rPr>
        <w:t xml:space="preserve">Remote </w:t>
      </w:r>
      <w:r w:rsidRPr="00F44192">
        <w:rPr>
          <w:color w:val="auto"/>
          <w:sz w:val="20"/>
          <w:szCs w:val="20"/>
        </w:rPr>
        <w:t>manual control</w:t>
      </w:r>
      <w:r w:rsidRPr="00F44192">
        <w:rPr>
          <w:sz w:val="20"/>
          <w:szCs w:val="20"/>
        </w:rPr>
        <w:t xml:space="preserve"> recipient,</w:t>
      </w:r>
    </w:p>
    <w:p w:rsidR="000C6E92" w:rsidRPr="00F44192" w:rsidRDefault="000C6E92" w:rsidP="000C6E92">
      <w:pPr>
        <w:pStyle w:val="Tekstas2bulitai"/>
        <w:rPr>
          <w:sz w:val="20"/>
          <w:szCs w:val="20"/>
        </w:rPr>
      </w:pPr>
      <w:r w:rsidRPr="00F44192">
        <w:rPr>
          <w:sz w:val="20"/>
          <w:szCs w:val="20"/>
        </w:rPr>
        <w:t>Cable connection to the computer (USB).</w:t>
      </w:r>
    </w:p>
    <w:p w:rsidR="000D4896" w:rsidRDefault="000C6E92" w:rsidP="000C6E92">
      <w:pPr>
        <w:pStyle w:val="Tekstaspagrindinis"/>
        <w:rPr>
          <w:sz w:val="20"/>
          <w:lang w:val="en-US"/>
        </w:rPr>
      </w:pPr>
      <w:r w:rsidRPr="00F44192">
        <w:rPr>
          <w:sz w:val="20"/>
          <w:lang w:val="en-US"/>
        </w:rPr>
        <w:t xml:space="preserve">In the aircraft information system simple sequential data transmission interface (SPI, RS-232) and impulse width modulated plane and thrust control device control signals are used. All these data transmission methods do not have any security from external disturbance mechanisms. Also used telemetry and </w:t>
      </w:r>
      <w:r w:rsidRPr="00F44192">
        <w:rPr>
          <w:color w:val="auto"/>
          <w:sz w:val="20"/>
          <w:lang w:val="en-US"/>
        </w:rPr>
        <w:t>manual control</w:t>
      </w:r>
      <w:r w:rsidRPr="00F44192">
        <w:rPr>
          <w:sz w:val="20"/>
          <w:lang w:val="en-US"/>
        </w:rPr>
        <w:t xml:space="preserve"> systems have no information ciphering schemes. Therefore, such a system needs to take additional measures to ensure measurement information security.</w:t>
      </w:r>
    </w:p>
    <w:p w:rsidR="000C6E92" w:rsidRPr="00F44192" w:rsidRDefault="000C6E92" w:rsidP="000C6E92">
      <w:pPr>
        <w:pStyle w:val="Tekstaspagrindinis"/>
        <w:rPr>
          <w:sz w:val="20"/>
          <w:lang w:val="en-US"/>
        </w:rPr>
      </w:pPr>
    </w:p>
    <w:p w:rsidR="000C6E92" w:rsidRPr="00F44192" w:rsidRDefault="000D4896" w:rsidP="000C6E92">
      <w:pPr>
        <w:pStyle w:val="Paveikslas0"/>
      </w:pPr>
      <w:r w:rsidRPr="00F44192">
        <w:object w:dxaOrig="12670" w:dyaOrig="14257">
          <v:shape id="_x0000_i1030" type="#_x0000_t75" style="width:216.95pt;height:234.7pt" o:ole="">
            <v:imagedata r:id="rId27" o:title=""/>
          </v:shape>
          <o:OLEObject Type="Embed" ProgID="Visio.Drawing.11" ShapeID="_x0000_i1030" DrawAspect="Content" ObjectID="_1390326357" r:id="rId28"/>
        </w:object>
      </w:r>
    </w:p>
    <w:p w:rsidR="000C6E92" w:rsidRPr="00F44192" w:rsidRDefault="000C6E92" w:rsidP="005012B7">
      <w:pPr>
        <w:pStyle w:val="Paveikslopavadin"/>
        <w:rPr>
          <w:lang w:val="en-US"/>
        </w:rPr>
      </w:pPr>
      <w:proofErr w:type="gramStart"/>
      <w:r w:rsidRPr="00F44192">
        <w:rPr>
          <w:lang w:val="en-US"/>
        </w:rPr>
        <w:t xml:space="preserve">Fig. </w:t>
      </w:r>
      <w:r w:rsidR="002E504C" w:rsidRPr="00F44192">
        <w:rPr>
          <w:lang w:val="en-US"/>
        </w:rPr>
        <w:t>5</w:t>
      </w:r>
      <w:r w:rsidRPr="00F44192">
        <w:rPr>
          <w:lang w:val="en-US"/>
        </w:rPr>
        <w:t>.</w:t>
      </w:r>
      <w:proofErr w:type="gramEnd"/>
      <w:r w:rsidRPr="00F44192">
        <w:rPr>
          <w:lang w:val="en-US"/>
        </w:rPr>
        <w:t xml:space="preserve"> </w:t>
      </w:r>
      <w:r w:rsidRPr="00F44192">
        <w:rPr>
          <w:b w:val="0"/>
          <w:lang w:val="en-US"/>
        </w:rPr>
        <w:t>Structural plan of unmanned aircraft operation system</w:t>
      </w:r>
    </w:p>
    <w:p w:rsidR="000C6E92" w:rsidRPr="00F44192" w:rsidRDefault="000C6E92" w:rsidP="000C6E92">
      <w:pPr>
        <w:pStyle w:val="Tekstaspagrindinis"/>
        <w:rPr>
          <w:lang w:val="en-US"/>
        </w:rPr>
      </w:pPr>
    </w:p>
    <w:p w:rsidR="000C6E92" w:rsidRPr="00F44192" w:rsidRDefault="000C6E92" w:rsidP="000C6E92">
      <w:pPr>
        <w:pStyle w:val="Tekstaspagrindinis"/>
        <w:rPr>
          <w:sz w:val="20"/>
          <w:lang w:val="en-US"/>
        </w:rPr>
      </w:pPr>
      <w:r w:rsidRPr="00F44192">
        <w:rPr>
          <w:sz w:val="20"/>
          <w:lang w:val="en-US"/>
        </w:rPr>
        <w:t xml:space="preserve">Afterwards the design of an integrated aircraft diagnostics system measurement information security method will be provided. Available </w:t>
      </w:r>
      <w:r w:rsidRPr="00F44192">
        <w:rPr>
          <w:sz w:val="20"/>
          <w:lang w:val="en-US"/>
        </w:rPr>
        <w:lastRenderedPageBreak/>
        <w:t xml:space="preserve">integrated diagnostics systems: designed system models and measurement equations will be applied. The idea for the measurement information security mechanism is the application of available FDI methods for detection and identification of errors that have and impact on measurement information security. To put it differently the solving of this issue is done by designing a </w:t>
      </w:r>
      <w:r w:rsidR="00F44192" w:rsidRPr="00F44192">
        <w:rPr>
          <w:sz w:val="20"/>
          <w:lang w:val="en-US"/>
        </w:rPr>
        <w:t>specialized</w:t>
      </w:r>
      <w:r w:rsidRPr="00F44192">
        <w:rPr>
          <w:sz w:val="20"/>
          <w:lang w:val="en-US"/>
        </w:rPr>
        <w:t xml:space="preserve"> filter sensitive to particular types of errors. </w:t>
      </w:r>
    </w:p>
    <w:p w:rsidR="000C6E92" w:rsidRPr="00F44192" w:rsidRDefault="00C02564" w:rsidP="000C6E92">
      <w:pPr>
        <w:pStyle w:val="Tekstaspagrindinis"/>
        <w:rPr>
          <w:sz w:val="20"/>
          <w:lang w:val="en-US"/>
        </w:rPr>
      </w:pPr>
      <w:r w:rsidRPr="00F44192">
        <w:rPr>
          <w:sz w:val="20"/>
          <w:lang w:val="en-US"/>
        </w:rPr>
        <w:t>A federated</w:t>
      </w:r>
      <w:r w:rsidR="000C6E92" w:rsidRPr="00F44192">
        <w:rPr>
          <w:sz w:val="20"/>
          <w:lang w:val="en-US"/>
        </w:rPr>
        <w:t xml:space="preserve"> configuration filter will be designed for measurement information security. Measurement data of each filter will be filtered by using the </w:t>
      </w:r>
      <w:proofErr w:type="spellStart"/>
      <w:r w:rsidR="000C6E92" w:rsidRPr="00F44192">
        <w:rPr>
          <w:sz w:val="20"/>
          <w:lang w:val="en-US"/>
        </w:rPr>
        <w:t>Kalman</w:t>
      </w:r>
      <w:proofErr w:type="spellEnd"/>
      <w:r w:rsidR="000C6E92" w:rsidRPr="00F44192">
        <w:rPr>
          <w:sz w:val="20"/>
          <w:lang w:val="en-US"/>
        </w:rPr>
        <w:t xml:space="preserve"> filter (local filter). The estimates of each sensor will be processed with error detection and identification algorithm. The designed filter scheme is provided in (Fig. </w:t>
      </w:r>
      <w:r w:rsidR="00156737" w:rsidRPr="00F44192">
        <w:rPr>
          <w:sz w:val="20"/>
          <w:lang w:val="en-US"/>
        </w:rPr>
        <w:t>6</w:t>
      </w:r>
      <w:r w:rsidR="000C6E92" w:rsidRPr="00F44192">
        <w:rPr>
          <w:sz w:val="20"/>
          <w:lang w:val="en-US"/>
        </w:rPr>
        <w:t>).</w:t>
      </w:r>
    </w:p>
    <w:p w:rsidR="000C6E92" w:rsidRPr="00F44192" w:rsidRDefault="000C6E92" w:rsidP="000C6E92">
      <w:pPr>
        <w:pStyle w:val="Tekstaspagrindinis"/>
        <w:rPr>
          <w:lang w:val="en-US"/>
        </w:rPr>
      </w:pPr>
    </w:p>
    <w:p w:rsidR="000C6E92" w:rsidRPr="00F44192" w:rsidRDefault="008D1919" w:rsidP="000C6E92">
      <w:pPr>
        <w:pStyle w:val="Paveikslas0"/>
      </w:pPr>
      <w:r>
        <w:object w:dxaOrig="10385" w:dyaOrig="4356">
          <v:shape id="_x0000_i1031" type="#_x0000_t75" style="width:259.95pt;height:109.4pt" o:ole="">
            <v:imagedata r:id="rId29" o:title=""/>
          </v:shape>
          <o:OLEObject Type="Embed" ProgID="Visio.Drawing.11" ShapeID="_x0000_i1031" DrawAspect="Content" ObjectID="_1390326358" r:id="rId30"/>
        </w:object>
      </w:r>
    </w:p>
    <w:p w:rsidR="000C6E92" w:rsidRPr="00F44192" w:rsidRDefault="000C6E92" w:rsidP="000C6E92">
      <w:pPr>
        <w:pStyle w:val="Paveikslas0"/>
      </w:pPr>
      <w:proofErr w:type="gramStart"/>
      <w:r w:rsidRPr="00F44192">
        <w:t xml:space="preserve">Fig. </w:t>
      </w:r>
      <w:r w:rsidR="00156737" w:rsidRPr="00F44192">
        <w:t>6</w:t>
      </w:r>
      <w:r w:rsidRPr="00F44192">
        <w:t>.</w:t>
      </w:r>
      <w:proofErr w:type="gramEnd"/>
      <w:r w:rsidRPr="00F44192">
        <w:t xml:space="preserve"> </w:t>
      </w:r>
      <w:r w:rsidRPr="00F44192">
        <w:rPr>
          <w:b w:val="0"/>
        </w:rPr>
        <w:t>Scheme of measurement information safety ensuring filter</w:t>
      </w:r>
    </w:p>
    <w:p w:rsidR="000C6E92" w:rsidRPr="00F44192" w:rsidRDefault="000C6E92" w:rsidP="000C6E92">
      <w:pPr>
        <w:pStyle w:val="Tekstasbeitraukos"/>
        <w:rPr>
          <w:lang w:val="en-US"/>
        </w:rPr>
      </w:pPr>
    </w:p>
    <w:p w:rsidR="000C6E92" w:rsidRPr="00F44192" w:rsidRDefault="000C6E92" w:rsidP="000C6E92">
      <w:pPr>
        <w:pStyle w:val="Tekstaspagrindinis"/>
        <w:rPr>
          <w:sz w:val="20"/>
          <w:lang w:val="en-US"/>
        </w:rPr>
      </w:pPr>
      <w:r w:rsidRPr="00F44192">
        <w:rPr>
          <w:sz w:val="20"/>
          <w:lang w:val="en-US"/>
        </w:rPr>
        <w:t xml:space="preserve">In the filter scheme local measurement data estimates are found by using a traditional </w:t>
      </w:r>
      <w:proofErr w:type="spellStart"/>
      <w:r w:rsidRPr="00F44192">
        <w:rPr>
          <w:sz w:val="20"/>
          <w:lang w:val="en-US"/>
        </w:rPr>
        <w:t>Kalman</w:t>
      </w:r>
      <w:proofErr w:type="spellEnd"/>
      <w:r w:rsidRPr="00F44192">
        <w:rPr>
          <w:sz w:val="20"/>
          <w:lang w:val="en-US"/>
        </w:rPr>
        <w:t xml:space="preserve"> filter scheme (Fig. 1.), and the main data fusion is made according to equations (6) and (7). This is referred to as a Federated </w:t>
      </w:r>
      <w:proofErr w:type="spellStart"/>
      <w:r w:rsidRPr="00F44192">
        <w:rPr>
          <w:sz w:val="20"/>
          <w:lang w:val="en-US"/>
        </w:rPr>
        <w:t>Kalman</w:t>
      </w:r>
      <w:proofErr w:type="spellEnd"/>
      <w:r w:rsidRPr="00F44192">
        <w:rPr>
          <w:sz w:val="20"/>
          <w:lang w:val="en-US"/>
        </w:rPr>
        <w:t xml:space="preserve"> Filter.</w:t>
      </w:r>
    </w:p>
    <w:p w:rsidR="000C6E92" w:rsidRPr="00F44192" w:rsidRDefault="000C6E92" w:rsidP="000C6E92">
      <w:pPr>
        <w:pStyle w:val="Tekstaspagrindinis"/>
        <w:rPr>
          <w:sz w:val="20"/>
          <w:szCs w:val="20"/>
          <w:lang w:val="en-US"/>
        </w:rPr>
      </w:pPr>
      <w:r w:rsidRPr="00F44192">
        <w:rPr>
          <w:sz w:val="20"/>
          <w:lang w:val="en-US"/>
        </w:rPr>
        <w:t>F</w:t>
      </w:r>
      <w:r w:rsidRPr="00F44192">
        <w:rPr>
          <w:sz w:val="20"/>
          <w:szCs w:val="20"/>
          <w:lang w:val="en-US"/>
        </w:rPr>
        <w:t xml:space="preserve">or the system </w:t>
      </w:r>
      <w:r w:rsidR="00F44192" w:rsidRPr="00F44192">
        <w:rPr>
          <w:sz w:val="20"/>
          <w:szCs w:val="20"/>
          <w:lang w:val="en-US"/>
        </w:rPr>
        <w:t>modeling</w:t>
      </w:r>
      <w:r w:rsidRPr="00F44192">
        <w:rPr>
          <w:sz w:val="20"/>
          <w:szCs w:val="20"/>
          <w:lang w:val="en-US"/>
        </w:rPr>
        <w:t xml:space="preserve"> aircraft speed measurements are chosen. Aircraft speed will be measured with two independent sensors v</w:t>
      </w:r>
      <w:r w:rsidRPr="00F44192">
        <w:rPr>
          <w:sz w:val="20"/>
          <w:szCs w:val="20"/>
          <w:vertAlign w:val="subscript"/>
          <w:lang w:val="en-US"/>
        </w:rPr>
        <w:t>1</w:t>
      </w:r>
      <w:r w:rsidRPr="00F44192">
        <w:rPr>
          <w:sz w:val="20"/>
          <w:szCs w:val="20"/>
          <w:lang w:val="en-US"/>
        </w:rPr>
        <w:t xml:space="preserve"> and v</w:t>
      </w:r>
      <w:r w:rsidRPr="00F44192">
        <w:rPr>
          <w:sz w:val="20"/>
          <w:szCs w:val="20"/>
          <w:vertAlign w:val="subscript"/>
          <w:lang w:val="en-US"/>
        </w:rPr>
        <w:t>2</w:t>
      </w:r>
      <w:r w:rsidRPr="00F44192">
        <w:rPr>
          <w:sz w:val="20"/>
          <w:szCs w:val="20"/>
          <w:lang w:val="en-US"/>
        </w:rPr>
        <w:t xml:space="preserve">. Researched error type </w:t>
      </w:r>
      <w:r w:rsidR="00F44192" w:rsidRPr="00F44192">
        <w:rPr>
          <w:sz w:val="20"/>
          <w:szCs w:val="20"/>
          <w:lang w:val="en-US"/>
        </w:rPr>
        <w:t>modeling</w:t>
      </w:r>
      <w:r w:rsidRPr="00F44192">
        <w:rPr>
          <w:sz w:val="20"/>
          <w:szCs w:val="20"/>
          <w:lang w:val="en-US"/>
        </w:rPr>
        <w:t xml:space="preserve"> is done in the aircraft speed measurement system. </w:t>
      </w:r>
      <w:r w:rsidR="00F44192" w:rsidRPr="00F44192">
        <w:rPr>
          <w:sz w:val="20"/>
          <w:szCs w:val="20"/>
          <w:lang w:val="en-US"/>
        </w:rPr>
        <w:t>For</w:t>
      </w:r>
      <w:r w:rsidRPr="00F44192">
        <w:rPr>
          <w:sz w:val="20"/>
          <w:szCs w:val="20"/>
          <w:lang w:val="en-US"/>
        </w:rPr>
        <w:t xml:space="preserve"> the error detection a sensibility factor </w:t>
      </w:r>
      <w:r w:rsidR="00F44192" w:rsidRPr="00F44192">
        <w:rPr>
          <w:sz w:val="20"/>
          <w:szCs w:val="20"/>
          <w:lang w:val="en-US"/>
        </w:rPr>
        <w:t>will</w:t>
      </w:r>
      <w:r w:rsidRPr="00F44192">
        <w:rPr>
          <w:sz w:val="20"/>
          <w:szCs w:val="20"/>
          <w:lang w:val="en-US"/>
        </w:rPr>
        <w:t xml:space="preserve"> be applied:</w:t>
      </w:r>
    </w:p>
    <w:p w:rsidR="000C6E92" w:rsidRPr="00F44192" w:rsidRDefault="000C6E92" w:rsidP="000C6E92">
      <w:pPr>
        <w:pStyle w:val="Formule0"/>
        <w:rPr>
          <w:sz w:val="20"/>
          <w:szCs w:val="20"/>
          <w:lang w:val="en-US"/>
        </w:rPr>
      </w:pPr>
      <w:r w:rsidRPr="00F44192">
        <w:rPr>
          <w:rFonts w:ascii="Times New Roman" w:hAnsi="Times New Roman"/>
          <w:i w:val="0"/>
          <w:sz w:val="20"/>
          <w:szCs w:val="20"/>
          <w:lang w:val="en-US"/>
        </w:rPr>
        <w:tab/>
      </w:r>
      <m:oMath>
        <m:sSub>
          <m:sSubPr>
            <m:ctrlPr>
              <w:rPr>
                <w:sz w:val="20"/>
                <w:szCs w:val="20"/>
                <w:lang w:val="en-US"/>
              </w:rPr>
            </m:ctrlPr>
          </m:sSubPr>
          <m:e>
            <m:r>
              <m:rPr>
                <m:sty m:val="bi"/>
              </m:rPr>
              <w:rPr>
                <w:sz w:val="20"/>
                <w:szCs w:val="20"/>
                <w:lang w:val="en-US"/>
              </w:rPr>
              <m:t>S</m:t>
            </m:r>
          </m:e>
          <m:sub>
            <m:r>
              <w:rPr>
                <w:sz w:val="20"/>
                <w:szCs w:val="20"/>
                <w:lang w:val="en-US"/>
              </w:rPr>
              <m:t>i</m:t>
            </m:r>
          </m:sub>
        </m:sSub>
        <m:r>
          <w:rPr>
            <w:sz w:val="20"/>
            <w:szCs w:val="20"/>
            <w:lang w:val="en-US"/>
          </w:rPr>
          <m:t xml:space="preserve">= </m:t>
        </m:r>
        <m:sSup>
          <m:sSupPr>
            <m:ctrlPr>
              <w:rPr>
                <w:sz w:val="20"/>
                <w:szCs w:val="20"/>
                <w:lang w:val="en-US"/>
              </w:rPr>
            </m:ctrlPr>
          </m:sSupPr>
          <m:e>
            <m:d>
              <m:dPr>
                <m:ctrlPr>
                  <w:rPr>
                    <w:sz w:val="20"/>
                    <w:szCs w:val="20"/>
                    <w:lang w:val="en-US"/>
                  </w:rPr>
                </m:ctrlPr>
              </m:dPr>
              <m:e>
                <m:sSubSup>
                  <m:sSubSupPr>
                    <m:ctrlPr>
                      <w:rPr>
                        <w:sz w:val="20"/>
                        <w:szCs w:val="20"/>
                        <w:lang w:val="en-US"/>
                      </w:rPr>
                    </m:ctrlPr>
                  </m:sSubSupPr>
                  <m:e>
                    <m:r>
                      <m:rPr>
                        <m:sty m:val="bi"/>
                      </m:rPr>
                      <w:rPr>
                        <w:sz w:val="20"/>
                        <w:szCs w:val="20"/>
                        <w:lang w:val="en-US"/>
                      </w:rPr>
                      <m:t>x</m:t>
                    </m:r>
                  </m:e>
                  <m:sub>
                    <m:r>
                      <w:rPr>
                        <w:sz w:val="20"/>
                        <w:szCs w:val="20"/>
                        <w:lang w:val="en-US"/>
                      </w:rPr>
                      <m:t>i</m:t>
                    </m:r>
                  </m:sub>
                  <m:sup>
                    <m:r>
                      <w:rPr>
                        <w:sz w:val="20"/>
                        <w:szCs w:val="20"/>
                        <w:lang w:val="en-US"/>
                      </w:rPr>
                      <m:t>+</m:t>
                    </m:r>
                  </m:sup>
                </m:sSubSup>
                <m:r>
                  <w:rPr>
                    <w:sz w:val="20"/>
                    <w:szCs w:val="20"/>
                    <w:lang w:val="en-US"/>
                  </w:rPr>
                  <m:t xml:space="preserve">- </m:t>
                </m:r>
                <m:sSubSup>
                  <m:sSubSupPr>
                    <m:ctrlPr>
                      <w:rPr>
                        <w:sz w:val="20"/>
                        <w:szCs w:val="20"/>
                        <w:lang w:val="en-US"/>
                      </w:rPr>
                    </m:ctrlPr>
                  </m:sSubSupPr>
                  <m:e>
                    <m:r>
                      <m:rPr>
                        <m:sty m:val="bi"/>
                      </m:rPr>
                      <w:rPr>
                        <w:sz w:val="20"/>
                        <w:szCs w:val="20"/>
                        <w:lang w:val="en-US"/>
                      </w:rPr>
                      <m:t>x</m:t>
                    </m:r>
                  </m:e>
                  <m:sub>
                    <m:r>
                      <w:rPr>
                        <w:sz w:val="20"/>
                        <w:szCs w:val="20"/>
                        <w:lang w:val="en-US"/>
                      </w:rPr>
                      <m:t>P</m:t>
                    </m:r>
                  </m:sub>
                  <m:sup>
                    <m:r>
                      <w:rPr>
                        <w:sz w:val="20"/>
                        <w:szCs w:val="20"/>
                        <w:lang w:val="en-US"/>
                      </w:rPr>
                      <m:t>+</m:t>
                    </m:r>
                  </m:sup>
                </m:sSubSup>
              </m:e>
            </m:d>
          </m:e>
          <m:sup>
            <m:r>
              <w:rPr>
                <w:sz w:val="20"/>
                <w:szCs w:val="20"/>
                <w:lang w:val="en-US"/>
              </w:rPr>
              <m:t>T</m:t>
            </m:r>
          </m:sup>
        </m:sSup>
        <m:sSup>
          <m:sSupPr>
            <m:ctrlPr>
              <w:rPr>
                <w:sz w:val="20"/>
                <w:szCs w:val="20"/>
                <w:lang w:val="en-US"/>
              </w:rPr>
            </m:ctrlPr>
          </m:sSupPr>
          <m:e>
            <m:d>
              <m:dPr>
                <m:ctrlPr>
                  <w:rPr>
                    <w:sz w:val="20"/>
                    <w:szCs w:val="20"/>
                    <w:lang w:val="en-US"/>
                  </w:rPr>
                </m:ctrlPr>
              </m:dPr>
              <m:e>
                <m:sSub>
                  <m:sSubPr>
                    <m:ctrlPr>
                      <w:rPr>
                        <w:sz w:val="20"/>
                        <w:szCs w:val="20"/>
                        <w:lang w:val="en-US"/>
                      </w:rPr>
                    </m:ctrlPr>
                  </m:sSubPr>
                  <m:e>
                    <m:r>
                      <m:rPr>
                        <m:sty m:val="bi"/>
                      </m:rPr>
                      <w:rPr>
                        <w:sz w:val="20"/>
                        <w:szCs w:val="20"/>
                        <w:lang w:val="en-US"/>
                      </w:rPr>
                      <m:t>P</m:t>
                    </m:r>
                  </m:e>
                  <m:sub>
                    <m:r>
                      <w:rPr>
                        <w:sz w:val="20"/>
                        <w:szCs w:val="20"/>
                        <w:lang w:val="en-US"/>
                      </w:rPr>
                      <m:t>i</m:t>
                    </m:r>
                  </m:sub>
                </m:sSub>
                <m:r>
                  <w:rPr>
                    <w:sz w:val="20"/>
                    <w:szCs w:val="20"/>
                    <w:lang w:val="en-US"/>
                  </w:rPr>
                  <m:t xml:space="preserve">+ </m:t>
                </m:r>
                <m:sSub>
                  <m:sSubPr>
                    <m:ctrlPr>
                      <w:rPr>
                        <w:sz w:val="20"/>
                        <w:szCs w:val="20"/>
                        <w:lang w:val="en-US"/>
                      </w:rPr>
                    </m:ctrlPr>
                  </m:sSubPr>
                  <m:e>
                    <m:r>
                      <m:rPr>
                        <m:sty m:val="bi"/>
                      </m:rPr>
                      <w:rPr>
                        <w:sz w:val="20"/>
                        <w:szCs w:val="20"/>
                        <w:lang w:val="en-US"/>
                      </w:rPr>
                      <m:t>P</m:t>
                    </m:r>
                  </m:e>
                  <m:sub>
                    <m:r>
                      <w:rPr>
                        <w:sz w:val="20"/>
                        <w:szCs w:val="20"/>
                        <w:lang w:val="en-US"/>
                      </w:rPr>
                      <m:t>P</m:t>
                    </m:r>
                  </m:sub>
                </m:sSub>
              </m:e>
            </m:d>
          </m:e>
          <m:sup>
            <m:r>
              <w:rPr>
                <w:sz w:val="20"/>
                <w:szCs w:val="20"/>
                <w:lang w:val="en-US"/>
              </w:rPr>
              <m:t>-1</m:t>
            </m:r>
          </m:sup>
        </m:sSup>
        <m:r>
          <w:rPr>
            <w:sz w:val="20"/>
            <w:szCs w:val="20"/>
            <w:lang w:val="en-US"/>
          </w:rPr>
          <m:t>(</m:t>
        </m:r>
        <m:sSubSup>
          <m:sSubSupPr>
            <m:ctrlPr>
              <w:rPr>
                <w:sz w:val="20"/>
                <w:szCs w:val="20"/>
                <w:lang w:val="en-US"/>
              </w:rPr>
            </m:ctrlPr>
          </m:sSubSupPr>
          <m:e>
            <m:r>
              <m:rPr>
                <m:sty m:val="bi"/>
              </m:rPr>
              <w:rPr>
                <w:sz w:val="20"/>
                <w:szCs w:val="20"/>
                <w:lang w:val="en-US"/>
              </w:rPr>
              <m:t>x</m:t>
            </m:r>
          </m:e>
          <m:sub>
            <m:r>
              <w:rPr>
                <w:sz w:val="20"/>
                <w:szCs w:val="20"/>
                <w:lang w:val="en-US"/>
              </w:rPr>
              <m:t>i</m:t>
            </m:r>
          </m:sub>
          <m:sup>
            <m:r>
              <w:rPr>
                <w:sz w:val="20"/>
                <w:szCs w:val="20"/>
                <w:lang w:val="en-US"/>
              </w:rPr>
              <m:t>+</m:t>
            </m:r>
          </m:sup>
        </m:sSubSup>
        <m:r>
          <w:rPr>
            <w:sz w:val="20"/>
            <w:szCs w:val="20"/>
            <w:lang w:val="en-US"/>
          </w:rPr>
          <m:t>-</m:t>
        </m:r>
        <m:sSubSup>
          <m:sSubSupPr>
            <m:ctrlPr>
              <w:rPr>
                <w:sz w:val="20"/>
                <w:szCs w:val="20"/>
                <w:lang w:val="en-US"/>
              </w:rPr>
            </m:ctrlPr>
          </m:sSubSupPr>
          <m:e>
            <m:r>
              <m:rPr>
                <m:sty m:val="bi"/>
              </m:rPr>
              <w:rPr>
                <w:sz w:val="20"/>
                <w:szCs w:val="20"/>
                <w:lang w:val="en-US"/>
              </w:rPr>
              <m:t>x</m:t>
            </m:r>
          </m:e>
          <m:sub>
            <m:r>
              <w:rPr>
                <w:sz w:val="20"/>
                <w:szCs w:val="20"/>
                <w:lang w:val="en-US"/>
              </w:rPr>
              <m:t>P</m:t>
            </m:r>
          </m:sub>
          <m:sup>
            <m:r>
              <w:rPr>
                <w:sz w:val="20"/>
                <w:szCs w:val="20"/>
                <w:lang w:val="en-US"/>
              </w:rPr>
              <m:t>+</m:t>
            </m:r>
          </m:sup>
        </m:sSubSup>
        <m:r>
          <w:rPr>
            <w:sz w:val="20"/>
            <w:szCs w:val="20"/>
            <w:lang w:val="en-US"/>
          </w:rPr>
          <m:t>)</m:t>
        </m:r>
      </m:oMath>
      <w:r w:rsidRPr="00F44192">
        <w:rPr>
          <w:sz w:val="20"/>
          <w:szCs w:val="20"/>
          <w:lang w:val="en-US"/>
        </w:rPr>
        <w:tab/>
      </w:r>
      <w:r w:rsidRPr="00F44192">
        <w:rPr>
          <w:i w:val="0"/>
          <w:sz w:val="20"/>
          <w:szCs w:val="20"/>
          <w:lang w:val="en-US"/>
        </w:rPr>
        <w:t>(8)</w:t>
      </w:r>
    </w:p>
    <w:p w:rsidR="000C6E92" w:rsidRPr="00F44192" w:rsidRDefault="000C6E92" w:rsidP="000C6E92">
      <w:pPr>
        <w:pStyle w:val="Tekstaspagrindinis"/>
        <w:rPr>
          <w:sz w:val="20"/>
          <w:szCs w:val="20"/>
          <w:lang w:val="en-US"/>
        </w:rPr>
      </w:pPr>
      <w:r w:rsidRPr="00F44192">
        <w:rPr>
          <w:sz w:val="20"/>
          <w:szCs w:val="20"/>
          <w:lang w:val="en-US"/>
        </w:rPr>
        <w:t xml:space="preserve">When </w:t>
      </w:r>
      <m:oMath>
        <m:sSub>
          <m:sSubPr>
            <m:ctrlPr>
              <w:rPr>
                <w:rFonts w:ascii="Cambria Math" w:hAnsi="Cambria Math"/>
                <w:i/>
                <w:sz w:val="20"/>
                <w:szCs w:val="20"/>
                <w:lang w:val="en-US"/>
              </w:rPr>
            </m:ctrlPr>
          </m:sSubPr>
          <m:e>
            <m:r>
              <m:rPr>
                <m:sty m:val="bi"/>
              </m:rPr>
              <w:rPr>
                <w:rFonts w:ascii="Cambria Math" w:hAnsi="Cambria Math"/>
                <w:sz w:val="20"/>
                <w:szCs w:val="20"/>
                <w:lang w:val="en-US"/>
              </w:rPr>
              <m:t>S</m:t>
            </m:r>
          </m:e>
          <m:sub>
            <m:r>
              <w:rPr>
                <w:rFonts w:ascii="Cambria Math" w:hAnsi="Cambria Math"/>
                <w:sz w:val="20"/>
                <w:szCs w:val="20"/>
                <w:lang w:val="en-US"/>
              </w:rPr>
              <m:t>i</m:t>
            </m:r>
          </m:sub>
        </m:sSub>
      </m:oMath>
      <w:r w:rsidRPr="00F44192">
        <w:rPr>
          <w:sz w:val="20"/>
          <w:szCs w:val="20"/>
          <w:lang w:val="en-US"/>
        </w:rPr>
        <w:t xml:space="preserve"> is less than the </w:t>
      </w:r>
      <w:r w:rsidR="00F44192" w:rsidRPr="00F44192">
        <w:rPr>
          <w:sz w:val="20"/>
          <w:szCs w:val="20"/>
          <w:lang w:val="en-US"/>
        </w:rPr>
        <w:t>threshold</w:t>
      </w:r>
      <w:r w:rsidRPr="00F44192">
        <w:rPr>
          <w:sz w:val="20"/>
          <w:szCs w:val="20"/>
          <w:lang w:val="en-US"/>
        </w:rPr>
        <w:t xml:space="preserve"> function limited value, then the </w:t>
      </w:r>
      <w:proofErr w:type="spellStart"/>
      <w:r w:rsidRPr="00F44192">
        <w:rPr>
          <w:i/>
          <w:sz w:val="20"/>
          <w:szCs w:val="20"/>
          <w:lang w:val="en-US"/>
        </w:rPr>
        <w:t>i</w:t>
      </w:r>
      <w:r w:rsidRPr="00F44192">
        <w:rPr>
          <w:sz w:val="20"/>
          <w:szCs w:val="20"/>
          <w:lang w:val="en-US"/>
        </w:rPr>
        <w:t>-th</w:t>
      </w:r>
      <w:proofErr w:type="spellEnd"/>
      <w:r w:rsidRPr="00F44192">
        <w:rPr>
          <w:sz w:val="20"/>
          <w:szCs w:val="20"/>
          <w:lang w:val="en-US"/>
        </w:rPr>
        <w:t xml:space="preserve"> sensor is treated as sound, therefore, the sensor outcome can be used for the global estimate </w:t>
      </w:r>
      <m:oMath>
        <m:sSubSup>
          <m:sSubSupPr>
            <m:ctrlPr>
              <w:rPr>
                <w:rFonts w:ascii="Cambria Math" w:hAnsi="Cambria Math"/>
                <w:i/>
                <w:sz w:val="20"/>
                <w:szCs w:val="20"/>
                <w:lang w:val="en-US"/>
              </w:rPr>
            </m:ctrlPr>
          </m:sSubSupPr>
          <m:e>
            <m:r>
              <m:rPr>
                <m:sty m:val="bi"/>
              </m:rPr>
              <w:rPr>
                <w:rFonts w:ascii="Cambria Math" w:hAnsi="Cambria Math"/>
                <w:sz w:val="20"/>
                <w:szCs w:val="20"/>
                <w:lang w:val="en-US"/>
              </w:rPr>
              <m:t>x</m:t>
            </m:r>
          </m:e>
          <m:sub>
            <m:r>
              <w:rPr>
                <w:rFonts w:ascii="Cambria Math" w:hAnsi="Cambria Math"/>
                <w:sz w:val="20"/>
                <w:szCs w:val="20"/>
                <w:lang w:val="en-US"/>
              </w:rPr>
              <m:t>P</m:t>
            </m:r>
          </m:sub>
          <m:sup>
            <m:r>
              <w:rPr>
                <w:rFonts w:ascii="Cambria Math" w:hAnsi="Cambria Math"/>
                <w:sz w:val="20"/>
                <w:szCs w:val="20"/>
                <w:lang w:val="en-US"/>
              </w:rPr>
              <m:t>+</m:t>
            </m:r>
          </m:sup>
        </m:sSubSup>
      </m:oMath>
      <w:r w:rsidRPr="00F44192">
        <w:rPr>
          <w:sz w:val="20"/>
          <w:szCs w:val="20"/>
          <w:lang w:val="en-US"/>
        </w:rPr>
        <w:t xml:space="preserve"> and </w:t>
      </w:r>
      <m:oMath>
        <m:sSub>
          <m:sSubPr>
            <m:ctrlPr>
              <w:rPr>
                <w:rFonts w:ascii="Cambria Math" w:hAnsi="Cambria Math"/>
                <w:i/>
                <w:sz w:val="20"/>
                <w:szCs w:val="20"/>
                <w:lang w:val="en-US"/>
              </w:rPr>
            </m:ctrlPr>
          </m:sSubPr>
          <m:e>
            <m:r>
              <m:rPr>
                <m:sty m:val="bi"/>
              </m:rPr>
              <w:rPr>
                <w:rFonts w:ascii="Cambria Math" w:hAnsi="Cambria Math"/>
                <w:sz w:val="20"/>
                <w:szCs w:val="20"/>
                <w:lang w:val="en-US"/>
              </w:rPr>
              <m:t>P</m:t>
            </m:r>
          </m:e>
          <m:sub>
            <m:r>
              <w:rPr>
                <w:rFonts w:ascii="Cambria Math" w:hAnsi="Cambria Math"/>
                <w:sz w:val="20"/>
                <w:szCs w:val="20"/>
                <w:lang w:val="en-US"/>
              </w:rPr>
              <m:t>P</m:t>
            </m:r>
          </m:sub>
        </m:sSub>
      </m:oMath>
      <w:r w:rsidRPr="00F44192">
        <w:rPr>
          <w:sz w:val="20"/>
          <w:szCs w:val="20"/>
          <w:lang w:val="en-US"/>
        </w:rPr>
        <w:t xml:space="preserve"> </w:t>
      </w:r>
      <w:proofErr w:type="gramStart"/>
      <w:r w:rsidRPr="00F44192">
        <w:rPr>
          <w:sz w:val="20"/>
          <w:szCs w:val="20"/>
          <w:lang w:val="en-US"/>
        </w:rPr>
        <w:t>calculation.</w:t>
      </w:r>
      <w:proofErr w:type="gramEnd"/>
      <w:r w:rsidRPr="00F44192">
        <w:rPr>
          <w:sz w:val="20"/>
          <w:szCs w:val="20"/>
          <w:lang w:val="en-US"/>
        </w:rPr>
        <w:t xml:space="preserve"> If </w:t>
      </w:r>
      <m:oMath>
        <m:sSub>
          <m:sSubPr>
            <m:ctrlPr>
              <w:rPr>
                <w:rFonts w:ascii="Cambria Math" w:hAnsi="Cambria Math"/>
                <w:i/>
                <w:sz w:val="20"/>
                <w:szCs w:val="20"/>
                <w:lang w:val="en-US"/>
              </w:rPr>
            </m:ctrlPr>
          </m:sSubPr>
          <m:e>
            <m:r>
              <m:rPr>
                <m:sty m:val="bi"/>
              </m:rPr>
              <w:rPr>
                <w:rFonts w:ascii="Cambria Math" w:hAnsi="Cambria Math"/>
                <w:sz w:val="20"/>
                <w:szCs w:val="20"/>
                <w:lang w:val="en-US"/>
              </w:rPr>
              <m:t>S</m:t>
            </m:r>
          </m:e>
          <m:sub>
            <m:r>
              <w:rPr>
                <w:rFonts w:ascii="Cambria Math" w:hAnsi="Cambria Math"/>
                <w:sz w:val="20"/>
                <w:szCs w:val="20"/>
                <w:lang w:val="en-US"/>
              </w:rPr>
              <m:t>i</m:t>
            </m:r>
          </m:sub>
        </m:sSub>
      </m:oMath>
      <w:r w:rsidRPr="00F44192">
        <w:rPr>
          <w:sz w:val="20"/>
          <w:szCs w:val="20"/>
          <w:lang w:val="en-US"/>
        </w:rPr>
        <w:t xml:space="preserve"> is higher than the </w:t>
      </w:r>
      <w:r w:rsidR="00F44192" w:rsidRPr="00F44192">
        <w:rPr>
          <w:sz w:val="20"/>
          <w:szCs w:val="20"/>
          <w:lang w:val="en-US"/>
        </w:rPr>
        <w:t>threshold</w:t>
      </w:r>
      <w:r w:rsidR="00FB6BF2" w:rsidRPr="00F44192">
        <w:rPr>
          <w:color w:val="FF6600"/>
          <w:sz w:val="20"/>
          <w:szCs w:val="20"/>
          <w:lang w:val="en-US"/>
        </w:rPr>
        <w:t xml:space="preserve"> </w:t>
      </w:r>
      <w:r w:rsidRPr="00F44192">
        <w:rPr>
          <w:sz w:val="20"/>
          <w:szCs w:val="20"/>
          <w:lang w:val="en-US"/>
        </w:rPr>
        <w:t xml:space="preserve">function limited value, then it is treated that there has been an </w:t>
      </w:r>
      <w:r w:rsidR="00FB6BF2" w:rsidRPr="00F44192">
        <w:rPr>
          <w:sz w:val="20"/>
          <w:szCs w:val="20"/>
          <w:lang w:val="en-US"/>
        </w:rPr>
        <w:t>fault</w:t>
      </w:r>
      <w:r w:rsidRPr="00F44192">
        <w:rPr>
          <w:sz w:val="20"/>
          <w:szCs w:val="20"/>
          <w:lang w:val="en-US"/>
        </w:rPr>
        <w:t xml:space="preserve"> in the system and the </w:t>
      </w:r>
      <w:proofErr w:type="spellStart"/>
      <w:r w:rsidRPr="00F44192">
        <w:rPr>
          <w:i/>
          <w:sz w:val="20"/>
          <w:szCs w:val="20"/>
          <w:lang w:val="en-US"/>
        </w:rPr>
        <w:t>i</w:t>
      </w:r>
      <w:r w:rsidRPr="00F44192">
        <w:rPr>
          <w:sz w:val="20"/>
          <w:szCs w:val="20"/>
          <w:lang w:val="en-US"/>
        </w:rPr>
        <w:t>-th</w:t>
      </w:r>
      <w:proofErr w:type="spellEnd"/>
      <w:r w:rsidRPr="00F44192">
        <w:rPr>
          <w:sz w:val="20"/>
          <w:szCs w:val="20"/>
          <w:lang w:val="en-US"/>
        </w:rPr>
        <w:t xml:space="preserve"> sensor measurement results have to be removed from the global estimate </w:t>
      </w:r>
      <m:oMath>
        <m:sSubSup>
          <m:sSubSupPr>
            <m:ctrlPr>
              <w:rPr>
                <w:rFonts w:ascii="Cambria Math" w:hAnsi="Cambria Math"/>
                <w:i/>
                <w:sz w:val="20"/>
                <w:szCs w:val="20"/>
                <w:lang w:val="en-US"/>
              </w:rPr>
            </m:ctrlPr>
          </m:sSubSupPr>
          <m:e>
            <m:r>
              <m:rPr>
                <m:sty m:val="bi"/>
              </m:rPr>
              <w:rPr>
                <w:rFonts w:ascii="Cambria Math" w:hAnsi="Cambria Math"/>
                <w:sz w:val="20"/>
                <w:szCs w:val="20"/>
                <w:lang w:val="en-US"/>
              </w:rPr>
              <m:t>x</m:t>
            </m:r>
          </m:e>
          <m:sub>
            <m:r>
              <w:rPr>
                <w:rFonts w:ascii="Cambria Math" w:hAnsi="Cambria Math"/>
                <w:sz w:val="20"/>
                <w:szCs w:val="20"/>
                <w:lang w:val="en-US"/>
              </w:rPr>
              <m:t>P</m:t>
            </m:r>
          </m:sub>
          <m:sup>
            <m:r>
              <w:rPr>
                <w:rFonts w:ascii="Cambria Math" w:hAnsi="Cambria Math"/>
                <w:sz w:val="20"/>
                <w:szCs w:val="20"/>
                <w:lang w:val="en-US"/>
              </w:rPr>
              <m:t>+</m:t>
            </m:r>
          </m:sup>
        </m:sSubSup>
      </m:oMath>
      <w:r w:rsidRPr="00F44192">
        <w:rPr>
          <w:sz w:val="20"/>
          <w:szCs w:val="20"/>
          <w:lang w:val="en-US"/>
        </w:rPr>
        <w:t xml:space="preserve"> and </w:t>
      </w:r>
      <m:oMath>
        <m:sSub>
          <m:sSubPr>
            <m:ctrlPr>
              <w:rPr>
                <w:rFonts w:ascii="Cambria Math" w:hAnsi="Cambria Math"/>
                <w:i/>
                <w:sz w:val="20"/>
                <w:szCs w:val="20"/>
                <w:lang w:val="en-US"/>
              </w:rPr>
            </m:ctrlPr>
          </m:sSubPr>
          <m:e>
            <m:r>
              <m:rPr>
                <m:sty m:val="bi"/>
              </m:rPr>
              <w:rPr>
                <w:rFonts w:ascii="Cambria Math" w:hAnsi="Cambria Math"/>
                <w:sz w:val="20"/>
                <w:szCs w:val="20"/>
                <w:lang w:val="en-US"/>
              </w:rPr>
              <m:t>P</m:t>
            </m:r>
          </m:e>
          <m:sub>
            <m:r>
              <w:rPr>
                <w:rFonts w:ascii="Cambria Math" w:hAnsi="Cambria Math"/>
                <w:sz w:val="20"/>
                <w:szCs w:val="20"/>
                <w:lang w:val="en-US"/>
              </w:rPr>
              <m:t>P</m:t>
            </m:r>
          </m:sub>
        </m:sSub>
      </m:oMath>
      <w:r w:rsidRPr="00F44192">
        <w:rPr>
          <w:sz w:val="20"/>
          <w:szCs w:val="20"/>
          <w:lang w:val="en-US"/>
        </w:rPr>
        <w:t xml:space="preserve"> calculations.</w:t>
      </w:r>
    </w:p>
    <w:p w:rsidR="000C6E92" w:rsidRDefault="00F44192" w:rsidP="000C6E92">
      <w:pPr>
        <w:pStyle w:val="Tekstaspagrindinis"/>
        <w:rPr>
          <w:sz w:val="20"/>
          <w:lang w:val="en-US"/>
        </w:rPr>
      </w:pPr>
      <w:r w:rsidRPr="00F44192">
        <w:rPr>
          <w:sz w:val="20"/>
          <w:szCs w:val="20"/>
          <w:lang w:val="en-US"/>
        </w:rPr>
        <w:lastRenderedPageBreak/>
        <w:t>Modeling</w:t>
      </w:r>
      <w:r w:rsidR="000C6E92" w:rsidRPr="00F44192">
        <w:rPr>
          <w:sz w:val="20"/>
          <w:szCs w:val="20"/>
          <w:lang w:val="en-US"/>
        </w:rPr>
        <w:t xml:space="preserve"> of three sensor measurement data processing with JKF with an error detection and isolation function will be do</w:t>
      </w:r>
      <w:r w:rsidR="000C6E92" w:rsidRPr="00F44192">
        <w:rPr>
          <w:sz w:val="20"/>
          <w:lang w:val="en-US"/>
        </w:rPr>
        <w:t xml:space="preserve">ne. The previously described types of errors will be </w:t>
      </w:r>
      <w:r w:rsidRPr="00F44192">
        <w:rPr>
          <w:sz w:val="20"/>
          <w:lang w:val="en-US"/>
        </w:rPr>
        <w:t>modeled</w:t>
      </w:r>
      <w:r w:rsidR="000C6E92" w:rsidRPr="00F44192">
        <w:rPr>
          <w:sz w:val="20"/>
          <w:lang w:val="en-US"/>
        </w:rPr>
        <w:t xml:space="preserve"> additionally including a forth type of error – measurement data loss of two sensors. Faulty sensor error isolation effectiveness will be measured by calculating the standard deviation before and after error isolation of the joined signal in Fig. </w:t>
      </w:r>
      <w:r w:rsidR="00156737" w:rsidRPr="00F44192">
        <w:rPr>
          <w:sz w:val="20"/>
          <w:lang w:val="en-US"/>
        </w:rPr>
        <w:t>7</w:t>
      </w:r>
      <w:r w:rsidR="000C6E92" w:rsidRPr="00F44192">
        <w:rPr>
          <w:sz w:val="20"/>
          <w:lang w:val="en-US"/>
        </w:rPr>
        <w:t xml:space="preserve"> below.</w:t>
      </w:r>
    </w:p>
    <w:p w:rsidR="00506B2B" w:rsidRPr="00F44192" w:rsidRDefault="00506B2B" w:rsidP="000C6E92">
      <w:pPr>
        <w:pStyle w:val="Tekstaspagrindinis"/>
        <w:rPr>
          <w:sz w:val="20"/>
          <w:lang w:val="en-US"/>
        </w:rPr>
      </w:pPr>
    </w:p>
    <w:p w:rsidR="00FB6BF2" w:rsidRPr="00F44192" w:rsidRDefault="00924B5D" w:rsidP="000C6E92">
      <w:pPr>
        <w:pStyle w:val="Tekstaspagrindinis"/>
        <w:rPr>
          <w:lang w:val="en-US"/>
        </w:rPr>
      </w:pPr>
      <w:r>
        <w:rPr>
          <w:noProof/>
          <w:lang w:eastAsia="lt-LT"/>
        </w:rPr>
        <w:drawing>
          <wp:inline distT="0" distB="0" distL="0" distR="0" wp14:anchorId="5D8E4CCA" wp14:editId="3724C4E3">
            <wp:extent cx="1248770" cy="1169853"/>
            <wp:effectExtent l="0" t="0" r="8890" b="0"/>
            <wp:docPr id="6" name="Picture 6" descr="D:\DOKTORANTURA\Disertacijos santrauka\7a.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DOKTORANTURA\Disertacijos santrauka\7a.emf"/>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178" r="39799"/>
                    <a:stretch/>
                  </pic:blipFill>
                  <pic:spPr bwMode="auto">
                    <a:xfrm>
                      <a:off x="0" y="0"/>
                      <a:ext cx="1259295" cy="117971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18A21AB3" wp14:editId="1DE6FD87">
            <wp:extent cx="1344295" cy="1173707"/>
            <wp:effectExtent l="0" t="0" r="8255" b="7620"/>
            <wp:docPr id="8" name="Picture 8" descr="D:\DOKTORANTURA\Disertacijos santrauka\7b.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DOKTORANTURA\Disertacijos santrauka\7b.emf"/>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4695" r="36789"/>
                    <a:stretch/>
                  </pic:blipFill>
                  <pic:spPr bwMode="auto">
                    <a:xfrm>
                      <a:off x="0" y="0"/>
                      <a:ext cx="1348667" cy="117752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4198D5DF" wp14:editId="1F519DD6">
            <wp:extent cx="1160059" cy="1166883"/>
            <wp:effectExtent l="0" t="0" r="2540" b="0"/>
            <wp:docPr id="9" name="Picture 9" descr="D:\DOKTORANTURA\Disertacijos santrauka\7c.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DOKTORANTURA\Disertacijos santrauka\7c.emf"/>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5686" r="39465"/>
                    <a:stretch/>
                  </pic:blipFill>
                  <pic:spPr bwMode="auto">
                    <a:xfrm>
                      <a:off x="0" y="0"/>
                      <a:ext cx="1166300" cy="1173160"/>
                    </a:xfrm>
                    <a:prstGeom prst="rect">
                      <a:avLst/>
                    </a:prstGeom>
                    <a:noFill/>
                    <a:ln>
                      <a:noFill/>
                    </a:ln>
                    <a:extLst>
                      <a:ext uri="{53640926-AAD7-44D8-BBD7-CCE9431645EC}">
                        <a14:shadowObscured xmlns:a14="http://schemas.microsoft.com/office/drawing/2010/main"/>
                      </a:ext>
                    </a:extLst>
                  </pic:spPr>
                </pic:pic>
              </a:graphicData>
            </a:graphic>
          </wp:inline>
        </w:drawing>
      </w:r>
    </w:p>
    <w:p w:rsidR="000C6E92" w:rsidRPr="00F44192" w:rsidRDefault="000C6E92" w:rsidP="005012B7">
      <w:pPr>
        <w:pStyle w:val="Paveikslopavadin"/>
        <w:rPr>
          <w:lang w:val="en-US"/>
        </w:rPr>
      </w:pPr>
      <w:proofErr w:type="gramStart"/>
      <w:r w:rsidRPr="00F44192">
        <w:rPr>
          <w:lang w:val="en-US"/>
        </w:rPr>
        <w:t xml:space="preserve">Fig. </w:t>
      </w:r>
      <w:r w:rsidR="00156737" w:rsidRPr="00F44192">
        <w:rPr>
          <w:lang w:val="en-US"/>
        </w:rPr>
        <w:t>7</w:t>
      </w:r>
      <w:r w:rsidRPr="00F44192">
        <w:rPr>
          <w:lang w:val="en-US"/>
        </w:rPr>
        <w:t>.</w:t>
      </w:r>
      <w:proofErr w:type="gramEnd"/>
      <w:r w:rsidRPr="00F44192">
        <w:rPr>
          <w:lang w:val="en-US"/>
        </w:rPr>
        <w:t xml:space="preserve"> </w:t>
      </w:r>
      <w:r w:rsidRPr="00F44192">
        <w:rPr>
          <w:b w:val="0"/>
          <w:lang w:val="en-US"/>
        </w:rPr>
        <w:t>Results of measurements after the isolation of the faulty sensor</w:t>
      </w:r>
      <w:r w:rsidRPr="00F44192">
        <w:rPr>
          <w:lang w:val="en-US"/>
        </w:rPr>
        <w:t xml:space="preserve"> </w:t>
      </w:r>
    </w:p>
    <w:p w:rsidR="000C6E92" w:rsidRPr="00F44192" w:rsidRDefault="000C6E92" w:rsidP="000C6E92">
      <w:pPr>
        <w:pStyle w:val="Paveikslas0"/>
      </w:pPr>
    </w:p>
    <w:p w:rsidR="000C6E92" w:rsidRPr="00F44192" w:rsidRDefault="000C6E92" w:rsidP="000C6E92">
      <w:pPr>
        <w:pStyle w:val="Tekstaspagrindinis"/>
        <w:rPr>
          <w:sz w:val="20"/>
          <w:lang w:val="en-US"/>
        </w:rPr>
      </w:pPr>
      <w:r w:rsidRPr="00F44192">
        <w:rPr>
          <w:sz w:val="20"/>
          <w:lang w:val="en-US"/>
        </w:rPr>
        <w:t xml:space="preserve">The data on the standard deviation </w:t>
      </w:r>
      <w:r w:rsidR="00F44192" w:rsidRPr="00F44192">
        <w:rPr>
          <w:sz w:val="20"/>
          <w:lang w:val="en-US"/>
        </w:rPr>
        <w:t>modeling</w:t>
      </w:r>
      <w:r w:rsidRPr="00F44192">
        <w:rPr>
          <w:sz w:val="20"/>
          <w:lang w:val="en-US"/>
        </w:rPr>
        <w:t xml:space="preserve"> is presented in Table 1</w:t>
      </w:r>
    </w:p>
    <w:p w:rsidR="000C6E92" w:rsidRPr="00F44192" w:rsidRDefault="000C6E92" w:rsidP="000C6E92">
      <w:pPr>
        <w:pStyle w:val="Tekstaspagrindinis"/>
        <w:rPr>
          <w:sz w:val="20"/>
          <w:lang w:val="en-US"/>
        </w:rPr>
      </w:pPr>
    </w:p>
    <w:p w:rsidR="000C6E92" w:rsidRPr="00F44192" w:rsidRDefault="000C6E92" w:rsidP="000C6E92">
      <w:pPr>
        <w:pStyle w:val="Lentelespavadinimas"/>
        <w:spacing w:before="0" w:after="0"/>
        <w:rPr>
          <w:sz w:val="18"/>
          <w:lang w:val="en-US"/>
        </w:rPr>
      </w:pPr>
      <w:proofErr w:type="gramStart"/>
      <w:r w:rsidRPr="00F44192">
        <w:rPr>
          <w:b/>
          <w:sz w:val="18"/>
          <w:lang w:val="en-US"/>
        </w:rPr>
        <w:t>Table 1.</w:t>
      </w:r>
      <w:proofErr w:type="gramEnd"/>
      <w:r w:rsidRPr="00F44192">
        <w:rPr>
          <w:sz w:val="18"/>
          <w:lang w:val="en-US"/>
        </w:rPr>
        <w:t xml:space="preserve"> Summary of filter efficiency </w:t>
      </w:r>
      <w:r w:rsidR="00F44192" w:rsidRPr="00F44192">
        <w:rPr>
          <w:sz w:val="18"/>
          <w:lang w:val="en-US"/>
        </w:rPr>
        <w:t>modeling</w:t>
      </w:r>
      <w:r w:rsidRPr="00F44192">
        <w:rPr>
          <w:sz w:val="18"/>
          <w:lang w:val="en-US"/>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65"/>
        <w:gridCol w:w="2215"/>
        <w:gridCol w:w="1915"/>
      </w:tblGrid>
      <w:tr w:rsidR="000C6E92" w:rsidRPr="00F44192" w:rsidTr="009F7E94">
        <w:tc>
          <w:tcPr>
            <w:tcW w:w="1965" w:type="dxa"/>
          </w:tcPr>
          <w:p w:rsidR="000C6E92" w:rsidRPr="00F44192" w:rsidRDefault="000C6E92" w:rsidP="000C6E92">
            <w:pPr>
              <w:pStyle w:val="Lentelestekstas"/>
              <w:rPr>
                <w:sz w:val="18"/>
                <w:szCs w:val="18"/>
                <w:lang w:val="en-US"/>
              </w:rPr>
            </w:pPr>
            <w:r w:rsidRPr="00F44192">
              <w:rPr>
                <w:sz w:val="18"/>
                <w:szCs w:val="18"/>
                <w:lang w:val="en-US"/>
              </w:rPr>
              <w:t>Type  of error</w:t>
            </w:r>
          </w:p>
        </w:tc>
        <w:tc>
          <w:tcPr>
            <w:tcW w:w="2215" w:type="dxa"/>
          </w:tcPr>
          <w:p w:rsidR="000C6E92" w:rsidRPr="00F44192" w:rsidRDefault="000C6E92" w:rsidP="000C6E92">
            <w:pPr>
              <w:pStyle w:val="Lentelestekstas"/>
              <w:rPr>
                <w:sz w:val="18"/>
                <w:szCs w:val="18"/>
                <w:lang w:val="en-US"/>
              </w:rPr>
            </w:pPr>
            <w:r w:rsidRPr="00F44192">
              <w:rPr>
                <w:sz w:val="18"/>
                <w:szCs w:val="18"/>
                <w:lang w:val="en-US"/>
              </w:rPr>
              <w:t>Standard deviation before isolation of error, m/s</w:t>
            </w:r>
          </w:p>
        </w:tc>
        <w:tc>
          <w:tcPr>
            <w:tcW w:w="1915" w:type="dxa"/>
          </w:tcPr>
          <w:p w:rsidR="000C6E92" w:rsidRPr="00F44192" w:rsidRDefault="000C6E92" w:rsidP="000C6E92">
            <w:pPr>
              <w:pStyle w:val="Lentelestekstas"/>
              <w:rPr>
                <w:sz w:val="18"/>
                <w:szCs w:val="18"/>
                <w:lang w:val="en-US"/>
              </w:rPr>
            </w:pPr>
            <w:r w:rsidRPr="00F44192">
              <w:rPr>
                <w:sz w:val="18"/>
                <w:szCs w:val="18"/>
                <w:lang w:val="en-US"/>
              </w:rPr>
              <w:t>Standard deviation after isolation of error, m/s</w:t>
            </w:r>
          </w:p>
        </w:tc>
      </w:tr>
      <w:tr w:rsidR="000C6E92" w:rsidRPr="00F44192" w:rsidTr="009F7E94">
        <w:tc>
          <w:tcPr>
            <w:tcW w:w="1965" w:type="dxa"/>
          </w:tcPr>
          <w:p w:rsidR="000C6E92" w:rsidRPr="00F44192" w:rsidRDefault="000C6E92" w:rsidP="000C6E92">
            <w:pPr>
              <w:pStyle w:val="Lentelestekstas"/>
              <w:rPr>
                <w:sz w:val="18"/>
                <w:szCs w:val="18"/>
                <w:lang w:val="en-US"/>
              </w:rPr>
            </w:pPr>
            <w:r w:rsidRPr="00F44192">
              <w:rPr>
                <w:sz w:val="18"/>
                <w:szCs w:val="18"/>
                <w:lang w:val="en-US"/>
              </w:rPr>
              <w:t>System without errors</w:t>
            </w:r>
          </w:p>
        </w:tc>
        <w:tc>
          <w:tcPr>
            <w:tcW w:w="2215" w:type="dxa"/>
          </w:tcPr>
          <w:p w:rsidR="000C6E92" w:rsidRPr="00F44192" w:rsidRDefault="000C6E92" w:rsidP="000C6E92">
            <w:pPr>
              <w:pStyle w:val="Lentelestekstas"/>
              <w:rPr>
                <w:sz w:val="18"/>
                <w:szCs w:val="18"/>
                <w:lang w:val="en-US"/>
              </w:rPr>
            </w:pPr>
            <w:r w:rsidRPr="00F44192">
              <w:rPr>
                <w:sz w:val="18"/>
                <w:szCs w:val="18"/>
                <w:lang w:val="en-US"/>
              </w:rPr>
              <w:t>0,181</w:t>
            </w:r>
          </w:p>
        </w:tc>
        <w:tc>
          <w:tcPr>
            <w:tcW w:w="1915" w:type="dxa"/>
          </w:tcPr>
          <w:p w:rsidR="000C6E92" w:rsidRPr="00F44192" w:rsidRDefault="000C6E92" w:rsidP="000C6E92">
            <w:pPr>
              <w:pStyle w:val="Lentelestekstas"/>
              <w:rPr>
                <w:sz w:val="18"/>
                <w:szCs w:val="18"/>
                <w:lang w:val="en-US"/>
              </w:rPr>
            </w:pPr>
            <w:r w:rsidRPr="00F44192">
              <w:rPr>
                <w:sz w:val="18"/>
                <w:szCs w:val="18"/>
                <w:lang w:val="en-US"/>
              </w:rPr>
              <w:t>0,181</w:t>
            </w:r>
          </w:p>
        </w:tc>
      </w:tr>
      <w:tr w:rsidR="000C6E92" w:rsidRPr="00F44192" w:rsidTr="009F7E94">
        <w:tc>
          <w:tcPr>
            <w:tcW w:w="1965" w:type="dxa"/>
          </w:tcPr>
          <w:p w:rsidR="000C6E92" w:rsidRPr="00F44192" w:rsidRDefault="000C6E92" w:rsidP="000C6E92">
            <w:pPr>
              <w:pStyle w:val="Lentelestekstas"/>
              <w:rPr>
                <w:sz w:val="18"/>
                <w:szCs w:val="18"/>
                <w:lang w:val="en-US"/>
              </w:rPr>
            </w:pPr>
            <w:r w:rsidRPr="00F44192">
              <w:rPr>
                <w:sz w:val="18"/>
                <w:szCs w:val="18"/>
                <w:lang w:val="en-US"/>
              </w:rPr>
              <w:t>Sensor scale error</w:t>
            </w:r>
          </w:p>
        </w:tc>
        <w:tc>
          <w:tcPr>
            <w:tcW w:w="2215" w:type="dxa"/>
          </w:tcPr>
          <w:p w:rsidR="000C6E92" w:rsidRPr="00F44192" w:rsidRDefault="004C3162" w:rsidP="000C6E92">
            <w:pPr>
              <w:pStyle w:val="Lentelestekstas"/>
              <w:rPr>
                <w:sz w:val="18"/>
                <w:szCs w:val="18"/>
                <w:lang w:val="en-US"/>
              </w:rPr>
            </w:pPr>
            <w:r>
              <w:rPr>
                <w:sz w:val="18"/>
                <w:szCs w:val="18"/>
                <w:lang w:val="en-US"/>
              </w:rPr>
              <w:t>0,764</w:t>
            </w:r>
          </w:p>
        </w:tc>
        <w:tc>
          <w:tcPr>
            <w:tcW w:w="1915" w:type="dxa"/>
          </w:tcPr>
          <w:p w:rsidR="000C6E92" w:rsidRPr="00F44192" w:rsidRDefault="004C3162" w:rsidP="000C6E92">
            <w:pPr>
              <w:pStyle w:val="Lentelestekstas"/>
              <w:rPr>
                <w:sz w:val="18"/>
                <w:szCs w:val="18"/>
                <w:lang w:val="en-US"/>
              </w:rPr>
            </w:pPr>
            <w:r>
              <w:rPr>
                <w:sz w:val="18"/>
                <w:szCs w:val="18"/>
                <w:lang w:val="en-US"/>
              </w:rPr>
              <w:t>0,189</w:t>
            </w:r>
          </w:p>
        </w:tc>
      </w:tr>
      <w:tr w:rsidR="000C6E92" w:rsidRPr="00F44192" w:rsidTr="009F7E94">
        <w:tc>
          <w:tcPr>
            <w:tcW w:w="1965" w:type="dxa"/>
          </w:tcPr>
          <w:p w:rsidR="000C6E92" w:rsidRPr="00F44192" w:rsidRDefault="000C6E92" w:rsidP="000C6E92">
            <w:pPr>
              <w:pStyle w:val="Lentelestekstas"/>
              <w:rPr>
                <w:sz w:val="18"/>
                <w:szCs w:val="18"/>
                <w:lang w:val="en-US"/>
              </w:rPr>
            </w:pPr>
            <w:r w:rsidRPr="00F44192">
              <w:rPr>
                <w:sz w:val="18"/>
                <w:szCs w:val="18"/>
                <w:lang w:val="en-US"/>
              </w:rPr>
              <w:t>Sensor with constant deviation error</w:t>
            </w:r>
          </w:p>
        </w:tc>
        <w:tc>
          <w:tcPr>
            <w:tcW w:w="2215" w:type="dxa"/>
          </w:tcPr>
          <w:p w:rsidR="000C6E92" w:rsidRPr="00F44192" w:rsidRDefault="004C3162" w:rsidP="000C6E92">
            <w:pPr>
              <w:pStyle w:val="Lentelestekstas"/>
              <w:rPr>
                <w:sz w:val="18"/>
                <w:szCs w:val="18"/>
                <w:lang w:val="en-US"/>
              </w:rPr>
            </w:pPr>
            <w:r>
              <w:rPr>
                <w:sz w:val="18"/>
                <w:szCs w:val="18"/>
                <w:lang w:val="en-US"/>
              </w:rPr>
              <w:t>0,610</w:t>
            </w:r>
          </w:p>
        </w:tc>
        <w:tc>
          <w:tcPr>
            <w:tcW w:w="1915" w:type="dxa"/>
          </w:tcPr>
          <w:p w:rsidR="000C6E92" w:rsidRPr="00F44192" w:rsidRDefault="004C3162" w:rsidP="000C6E92">
            <w:pPr>
              <w:pStyle w:val="Lentelestekstas"/>
              <w:rPr>
                <w:sz w:val="18"/>
                <w:szCs w:val="18"/>
                <w:lang w:val="en-US"/>
              </w:rPr>
            </w:pPr>
            <w:r>
              <w:rPr>
                <w:sz w:val="18"/>
                <w:szCs w:val="18"/>
                <w:lang w:val="en-US"/>
              </w:rPr>
              <w:t>0,292</w:t>
            </w:r>
          </w:p>
        </w:tc>
      </w:tr>
      <w:tr w:rsidR="000C6E92" w:rsidRPr="00F44192" w:rsidTr="009F7E94">
        <w:tc>
          <w:tcPr>
            <w:tcW w:w="1965" w:type="dxa"/>
          </w:tcPr>
          <w:p w:rsidR="000C6E92" w:rsidRPr="00F44192" w:rsidRDefault="000C6E92" w:rsidP="000C6E92">
            <w:pPr>
              <w:pStyle w:val="Lentelestekstas"/>
              <w:rPr>
                <w:sz w:val="18"/>
                <w:szCs w:val="18"/>
                <w:lang w:val="en-US"/>
              </w:rPr>
            </w:pPr>
            <w:r w:rsidRPr="00F44192">
              <w:rPr>
                <w:sz w:val="18"/>
                <w:szCs w:val="18"/>
                <w:lang w:val="en-US"/>
              </w:rPr>
              <w:t>One sensor data loss</w:t>
            </w:r>
          </w:p>
        </w:tc>
        <w:tc>
          <w:tcPr>
            <w:tcW w:w="2215" w:type="dxa"/>
          </w:tcPr>
          <w:p w:rsidR="000C6E92" w:rsidRPr="00F44192" w:rsidRDefault="000C6E92" w:rsidP="000C6E92">
            <w:pPr>
              <w:pStyle w:val="Lentelestekstas"/>
              <w:rPr>
                <w:sz w:val="18"/>
                <w:szCs w:val="18"/>
                <w:lang w:val="en-US"/>
              </w:rPr>
            </w:pPr>
            <w:r w:rsidRPr="00F44192">
              <w:rPr>
                <w:sz w:val="18"/>
                <w:szCs w:val="18"/>
                <w:lang w:val="en-US"/>
              </w:rPr>
              <w:t>1,541</w:t>
            </w:r>
          </w:p>
        </w:tc>
        <w:tc>
          <w:tcPr>
            <w:tcW w:w="1915" w:type="dxa"/>
          </w:tcPr>
          <w:p w:rsidR="000C6E92" w:rsidRPr="00F44192" w:rsidRDefault="000C6E92" w:rsidP="000C6E92">
            <w:pPr>
              <w:pStyle w:val="Lentelestekstas"/>
              <w:rPr>
                <w:sz w:val="18"/>
                <w:szCs w:val="18"/>
                <w:lang w:val="en-US"/>
              </w:rPr>
            </w:pPr>
            <w:r w:rsidRPr="00F44192">
              <w:rPr>
                <w:sz w:val="18"/>
                <w:szCs w:val="18"/>
                <w:lang w:val="en-US"/>
              </w:rPr>
              <w:t>0,288</w:t>
            </w:r>
          </w:p>
        </w:tc>
      </w:tr>
      <w:tr w:rsidR="000C6E92" w:rsidRPr="00F44192" w:rsidTr="009F7E94">
        <w:tc>
          <w:tcPr>
            <w:tcW w:w="1965" w:type="dxa"/>
          </w:tcPr>
          <w:p w:rsidR="000C6E92" w:rsidRPr="00F44192" w:rsidRDefault="000C6E92" w:rsidP="000C6E92">
            <w:pPr>
              <w:pStyle w:val="Lentelestekstas"/>
              <w:rPr>
                <w:sz w:val="18"/>
                <w:szCs w:val="18"/>
                <w:lang w:val="en-US"/>
              </w:rPr>
            </w:pPr>
            <w:r w:rsidRPr="00F44192">
              <w:rPr>
                <w:sz w:val="18"/>
                <w:szCs w:val="18"/>
                <w:lang w:val="en-US"/>
              </w:rPr>
              <w:t>Two sensor data loss</w:t>
            </w:r>
          </w:p>
        </w:tc>
        <w:tc>
          <w:tcPr>
            <w:tcW w:w="2215" w:type="dxa"/>
          </w:tcPr>
          <w:p w:rsidR="000C6E92" w:rsidRPr="00F44192" w:rsidRDefault="004C3162" w:rsidP="000C6E92">
            <w:pPr>
              <w:pStyle w:val="Lentelestekstas"/>
              <w:rPr>
                <w:sz w:val="18"/>
                <w:szCs w:val="18"/>
                <w:lang w:val="en-US"/>
              </w:rPr>
            </w:pPr>
            <w:r>
              <w:rPr>
                <w:sz w:val="18"/>
                <w:szCs w:val="18"/>
                <w:lang w:val="en-US"/>
              </w:rPr>
              <w:t>3,162</w:t>
            </w:r>
          </w:p>
        </w:tc>
        <w:tc>
          <w:tcPr>
            <w:tcW w:w="1915" w:type="dxa"/>
          </w:tcPr>
          <w:p w:rsidR="000C6E92" w:rsidRPr="00F44192" w:rsidRDefault="00AE067C" w:rsidP="000C6E92">
            <w:pPr>
              <w:pStyle w:val="Lentelestekstas"/>
              <w:rPr>
                <w:sz w:val="18"/>
                <w:szCs w:val="18"/>
                <w:lang w:val="en-US"/>
              </w:rPr>
            </w:pPr>
            <w:r>
              <w:rPr>
                <w:sz w:val="18"/>
                <w:szCs w:val="18"/>
                <w:lang w:val="en-US"/>
              </w:rPr>
              <w:t>0,189</w:t>
            </w:r>
          </w:p>
        </w:tc>
      </w:tr>
    </w:tbl>
    <w:p w:rsidR="000C6E92" w:rsidRPr="00F44192" w:rsidRDefault="000C6E92" w:rsidP="000C6E92">
      <w:pPr>
        <w:pStyle w:val="Tekstaspagrindinis"/>
        <w:rPr>
          <w:sz w:val="20"/>
          <w:lang w:val="en-US"/>
        </w:rPr>
      </w:pPr>
    </w:p>
    <w:p w:rsidR="00DE7756" w:rsidRPr="00F44192" w:rsidRDefault="000C6E92" w:rsidP="003D0E35">
      <w:pPr>
        <w:pStyle w:val="Tekstaspagrindinis"/>
        <w:rPr>
          <w:lang w:val="en-US"/>
        </w:rPr>
      </w:pPr>
      <w:r w:rsidRPr="00F44192">
        <w:rPr>
          <w:sz w:val="20"/>
          <w:lang w:val="en-US"/>
        </w:rPr>
        <w:t xml:space="preserve">The provided </w:t>
      </w:r>
      <w:r w:rsidR="00F44192" w:rsidRPr="00F44192">
        <w:rPr>
          <w:sz w:val="20"/>
          <w:lang w:val="en-US"/>
        </w:rPr>
        <w:t>modeling</w:t>
      </w:r>
      <w:r w:rsidRPr="00F44192">
        <w:rPr>
          <w:sz w:val="20"/>
          <w:lang w:val="en-US"/>
        </w:rPr>
        <w:t xml:space="preserve"> results suggest that the occurrence of errors in the MIS has a great impact on general signal characteristics. </w:t>
      </w:r>
      <w:r w:rsidR="00F44192" w:rsidRPr="00F44192">
        <w:rPr>
          <w:sz w:val="20"/>
          <w:lang w:val="en-US"/>
        </w:rPr>
        <w:t>Analyzing</w:t>
      </w:r>
      <w:r w:rsidRPr="00F44192">
        <w:rPr>
          <w:sz w:val="20"/>
          <w:lang w:val="en-US"/>
        </w:rPr>
        <w:t xml:space="preserve"> error impact on the standard deviation of the filter outcome, it is evident that the impact of the error, according to the type of error, is from 0</w:t>
      </w:r>
      <w:r w:rsidR="009F7E94">
        <w:rPr>
          <w:sz w:val="20"/>
          <w:lang w:val="en-US"/>
        </w:rPr>
        <w:t>,</w:t>
      </w:r>
      <w:r w:rsidRPr="00F44192">
        <w:rPr>
          <w:sz w:val="20"/>
          <w:lang w:val="en-US"/>
        </w:rPr>
        <w:t>609 m/s up to 3,161 m/s. Error detection and isolation procedure effectiveness is accordingly to the error type from 210 % up to 1681 %, and the restores signal standard deviation in comparison with the system not affected by noise is 3</w:t>
      </w:r>
      <w:proofErr w:type="gramStart"/>
      <w:r w:rsidRPr="00F44192">
        <w:rPr>
          <w:sz w:val="20"/>
          <w:lang w:val="en-US"/>
        </w:rPr>
        <w:t>,7</w:t>
      </w:r>
      <w:proofErr w:type="gramEnd"/>
      <w:r w:rsidRPr="00F44192">
        <w:rPr>
          <w:sz w:val="20"/>
          <w:lang w:val="en-US"/>
        </w:rPr>
        <w:t xml:space="preserve"> % – 37 %.</w:t>
      </w:r>
      <w:r w:rsidR="0044463B">
        <w:rPr>
          <w:sz w:val="20"/>
          <w:lang w:val="en-US"/>
        </w:rPr>
        <w:t xml:space="preserve"> The efficiency of filter is </w:t>
      </w:r>
      <w:r w:rsidR="0044463B" w:rsidRPr="00C72369">
        <w:t>63–96</w:t>
      </w:r>
      <w:proofErr w:type="gramStart"/>
      <w:r w:rsidR="0044463B" w:rsidRPr="00C72369">
        <w:t>,7</w:t>
      </w:r>
      <w:proofErr w:type="gramEnd"/>
      <w:r w:rsidR="0044463B" w:rsidRPr="00C72369">
        <w:t xml:space="preserve"> %</w:t>
      </w:r>
      <w:r w:rsidR="0044463B">
        <w:t xml:space="preserve">. </w:t>
      </w:r>
    </w:p>
    <w:p w:rsidR="000C2BD7" w:rsidRPr="00F44192" w:rsidRDefault="00DE7756" w:rsidP="00DE7756">
      <w:pPr>
        <w:ind w:firstLine="0"/>
        <w:rPr>
          <w:b/>
          <w:lang w:val="en-US"/>
        </w:rPr>
      </w:pPr>
      <w:r w:rsidRPr="00F44192">
        <w:rPr>
          <w:b/>
          <w:lang w:val="en-US"/>
        </w:rPr>
        <w:lastRenderedPageBreak/>
        <w:t xml:space="preserve">4. </w:t>
      </w:r>
      <w:r w:rsidR="004147D8" w:rsidRPr="00F44192">
        <w:rPr>
          <w:b/>
          <w:lang w:val="en-US"/>
        </w:rPr>
        <w:t xml:space="preserve">Experimental </w:t>
      </w:r>
      <w:r w:rsidR="00F44192" w:rsidRPr="00F44192">
        <w:rPr>
          <w:b/>
          <w:lang w:val="en-US"/>
        </w:rPr>
        <w:t>research</w:t>
      </w:r>
      <w:r w:rsidR="004147D8" w:rsidRPr="00F44192">
        <w:rPr>
          <w:b/>
          <w:lang w:val="en-US"/>
        </w:rPr>
        <w:t xml:space="preserve"> and data analysis</w:t>
      </w:r>
    </w:p>
    <w:p w:rsidR="004147D8" w:rsidRPr="00F44192" w:rsidRDefault="004147D8" w:rsidP="004147D8">
      <w:pPr>
        <w:ind w:firstLine="397"/>
        <w:rPr>
          <w:lang w:val="en-US"/>
        </w:rPr>
      </w:pPr>
    </w:p>
    <w:p w:rsidR="000C6E92" w:rsidRPr="00F44192" w:rsidRDefault="000C6E92" w:rsidP="000C6E92">
      <w:pPr>
        <w:pStyle w:val="Tekstaspagrindinis"/>
        <w:rPr>
          <w:sz w:val="20"/>
          <w:lang w:val="en-US"/>
        </w:rPr>
      </w:pPr>
      <w:r w:rsidRPr="00F44192">
        <w:rPr>
          <w:sz w:val="20"/>
          <w:lang w:val="en-US"/>
        </w:rPr>
        <w:t>This chapter describes and analyses the experimental analysis of OIDS measurement information data security method application. A few technologies have been chosen for the experiment – “</w:t>
      </w:r>
      <w:r w:rsidRPr="00F44192">
        <w:rPr>
          <w:i/>
          <w:sz w:val="20"/>
          <w:lang w:val="en-US"/>
        </w:rPr>
        <w:t>Fly by Wire</w:t>
      </w:r>
      <w:proofErr w:type="gramStart"/>
      <w:r w:rsidRPr="00F44192">
        <w:rPr>
          <w:sz w:val="20"/>
          <w:lang w:val="en-US"/>
        </w:rPr>
        <w:t>“ and</w:t>
      </w:r>
      <w:proofErr w:type="gramEnd"/>
      <w:r w:rsidRPr="00F44192">
        <w:rPr>
          <w:sz w:val="20"/>
          <w:lang w:val="en-US"/>
        </w:rPr>
        <w:t xml:space="preserve"> “</w:t>
      </w:r>
      <w:r w:rsidRPr="00F44192">
        <w:rPr>
          <w:i/>
          <w:sz w:val="20"/>
          <w:lang w:val="en-US"/>
        </w:rPr>
        <w:t>Fly by Wireless</w:t>
      </w:r>
      <w:r w:rsidRPr="00F44192">
        <w:rPr>
          <w:sz w:val="20"/>
          <w:lang w:val="en-US"/>
        </w:rPr>
        <w:t xml:space="preserve">“. The latter concept for aircraft operation and data transmission among aircraft systems is quite recent and is still in the state of intensive research. </w:t>
      </w:r>
    </w:p>
    <w:p w:rsidR="000C6E92" w:rsidRPr="00F44192" w:rsidRDefault="000C6E92" w:rsidP="000C6E92">
      <w:pPr>
        <w:pStyle w:val="Tekstaspagrindinis"/>
        <w:rPr>
          <w:sz w:val="20"/>
          <w:lang w:val="en-US"/>
        </w:rPr>
      </w:pPr>
      <w:r w:rsidRPr="00F44192">
        <w:rPr>
          <w:sz w:val="20"/>
          <w:lang w:val="en-US"/>
        </w:rPr>
        <w:t xml:space="preserve">The algorithm for measurement information processing has been investigated by practically performing real flights. During the experiments these flight parameters were measured – aircraft air speed and position in the air space. These flight parameter measurements were executed by using two different aircraft with different equipment: </w:t>
      </w:r>
    </w:p>
    <w:p w:rsidR="000C6E92" w:rsidRPr="00F44192" w:rsidRDefault="000C6E92" w:rsidP="000C6E92">
      <w:pPr>
        <w:pStyle w:val="Tekstassunumeruotas"/>
        <w:numPr>
          <w:ilvl w:val="0"/>
          <w:numId w:val="36"/>
        </w:numPr>
        <w:rPr>
          <w:sz w:val="20"/>
          <w:szCs w:val="20"/>
          <w:lang w:val="en-US"/>
        </w:rPr>
      </w:pPr>
      <w:r w:rsidRPr="00F44192">
        <w:rPr>
          <w:sz w:val="20"/>
          <w:szCs w:val="20"/>
          <w:lang w:val="en-US"/>
        </w:rPr>
        <w:t>Designed wireless sensor network integrated into glider LAK-20T air speed measurement system.</w:t>
      </w:r>
    </w:p>
    <w:p w:rsidR="000C6E92" w:rsidRPr="00F44192" w:rsidRDefault="000C6E92" w:rsidP="000C6E92">
      <w:pPr>
        <w:pStyle w:val="Tekstassunumeruotas"/>
        <w:rPr>
          <w:sz w:val="20"/>
          <w:szCs w:val="20"/>
          <w:lang w:val="en-US"/>
        </w:rPr>
      </w:pPr>
      <w:r w:rsidRPr="00F44192">
        <w:rPr>
          <w:sz w:val="20"/>
          <w:szCs w:val="20"/>
          <w:lang w:val="en-US"/>
        </w:rPr>
        <w:t>Radio wave controlled airplane model equipped as a UAV.</w:t>
      </w:r>
    </w:p>
    <w:p w:rsidR="000C6E92" w:rsidRPr="00F44192" w:rsidRDefault="000C6E92" w:rsidP="00FB6BF2">
      <w:pPr>
        <w:pStyle w:val="Tekstaspagrindinis"/>
        <w:rPr>
          <w:lang w:val="en-US"/>
        </w:rPr>
      </w:pPr>
      <w:r w:rsidRPr="00F44192">
        <w:rPr>
          <w:sz w:val="20"/>
          <w:lang w:val="en-US"/>
        </w:rPr>
        <w:t xml:space="preserve">The glider speed measurements were chosen for the experiment. MIS is installed in the aircraft speed measurement system (Fig. </w:t>
      </w:r>
      <w:r w:rsidR="00156737" w:rsidRPr="00F44192">
        <w:rPr>
          <w:sz w:val="20"/>
          <w:lang w:val="en-US"/>
        </w:rPr>
        <w:t>8</w:t>
      </w:r>
      <w:r w:rsidRPr="00F44192">
        <w:rPr>
          <w:sz w:val="20"/>
          <w:lang w:val="en-US"/>
        </w:rPr>
        <w:t xml:space="preserve">). Aircraft speed measurement system consists of </w:t>
      </w:r>
      <w:proofErr w:type="spellStart"/>
      <w:r w:rsidRPr="00F44192">
        <w:rPr>
          <w:sz w:val="20"/>
          <w:lang w:val="en-US"/>
        </w:rPr>
        <w:t>Pitot</w:t>
      </w:r>
      <w:proofErr w:type="spellEnd"/>
      <w:r w:rsidRPr="00F44192">
        <w:rPr>
          <w:sz w:val="20"/>
          <w:lang w:val="en-US"/>
        </w:rPr>
        <w:t xml:space="preserve"> tube, aircraft speed indicator, two wireless sensors, wireless network sensor coordinator and a laptop with special software. </w:t>
      </w:r>
    </w:p>
    <w:p w:rsidR="000C6E92" w:rsidRPr="00F44192" w:rsidRDefault="005368D4" w:rsidP="000C6E92">
      <w:pPr>
        <w:pStyle w:val="Paveikslas0"/>
      </w:pPr>
      <w:r w:rsidRPr="00F44192">
        <w:object w:dxaOrig="7322" w:dyaOrig="4271">
          <v:shape id="_x0000_i1032" type="#_x0000_t75" style="width:269.3pt;height:159.9pt" o:ole="">
            <v:imagedata r:id="rId34" o:title=""/>
          </v:shape>
          <o:OLEObject Type="Embed" ProgID="Visio.Drawing.11" ShapeID="_x0000_i1032" DrawAspect="Content" ObjectID="_1390326359" r:id="rId35"/>
        </w:object>
      </w:r>
    </w:p>
    <w:p w:rsidR="000C6E92" w:rsidRPr="00F44192" w:rsidRDefault="000C6E92" w:rsidP="005012B7">
      <w:pPr>
        <w:pStyle w:val="Paveikslopavadin"/>
        <w:rPr>
          <w:lang w:val="en-US"/>
        </w:rPr>
      </w:pPr>
      <w:proofErr w:type="gramStart"/>
      <w:r w:rsidRPr="00F44192">
        <w:rPr>
          <w:lang w:val="en-US"/>
        </w:rPr>
        <w:t xml:space="preserve">Fig. </w:t>
      </w:r>
      <w:r w:rsidR="00156737" w:rsidRPr="00F44192">
        <w:rPr>
          <w:lang w:val="en-US"/>
        </w:rPr>
        <w:t>8</w:t>
      </w:r>
      <w:r w:rsidRPr="00F44192">
        <w:rPr>
          <w:lang w:val="en-US"/>
        </w:rPr>
        <w:t>.</w:t>
      </w:r>
      <w:proofErr w:type="gramEnd"/>
      <w:r w:rsidRPr="00F44192">
        <w:rPr>
          <w:lang w:val="en-US"/>
        </w:rPr>
        <w:t xml:space="preserve"> </w:t>
      </w:r>
      <w:r w:rsidRPr="00F44192">
        <w:rPr>
          <w:b w:val="0"/>
          <w:lang w:val="en-US"/>
        </w:rPr>
        <w:t>Deployment of MIS components in aircraft</w:t>
      </w:r>
    </w:p>
    <w:p w:rsidR="000C6E92" w:rsidRPr="00F44192" w:rsidRDefault="000C6E92" w:rsidP="005012B7">
      <w:pPr>
        <w:pStyle w:val="Paveikslopavadin"/>
        <w:rPr>
          <w:lang w:val="en-US"/>
        </w:rPr>
      </w:pPr>
    </w:p>
    <w:p w:rsidR="000C6E92" w:rsidRPr="00F44192" w:rsidRDefault="000C6E92" w:rsidP="000C6E92">
      <w:pPr>
        <w:pStyle w:val="Tekstaspagrindinis"/>
        <w:rPr>
          <w:sz w:val="20"/>
          <w:lang w:val="en-US"/>
        </w:rPr>
      </w:pPr>
      <w:r w:rsidRPr="00F44192">
        <w:rPr>
          <w:sz w:val="20"/>
          <w:lang w:val="en-US"/>
        </w:rPr>
        <w:t xml:space="preserve">The maximum measured aircraft speed is up to 300 km/h, therefore a 2 Hz measurement frequency rate was chosen. The results of the measurements and operation of the designed filter are shown in Fig. </w:t>
      </w:r>
      <w:r w:rsidR="00156737" w:rsidRPr="00F44192">
        <w:rPr>
          <w:sz w:val="20"/>
          <w:lang w:val="en-US"/>
        </w:rPr>
        <w:t>9</w:t>
      </w:r>
      <w:r w:rsidRPr="00F44192">
        <w:rPr>
          <w:sz w:val="20"/>
          <w:lang w:val="en-US"/>
        </w:rPr>
        <w:t>.</w:t>
      </w:r>
    </w:p>
    <w:p w:rsidR="00546E2A" w:rsidRPr="00F44192" w:rsidRDefault="00A35947" w:rsidP="000C6E92">
      <w:pPr>
        <w:pStyle w:val="Paveikslas0"/>
      </w:pPr>
      <w:r>
        <w:rPr>
          <w:noProof/>
          <w:lang w:val="lt-LT" w:eastAsia="lt-LT"/>
        </w:rPr>
        <w:lastRenderedPageBreak/>
        <w:drawing>
          <wp:inline distT="0" distB="0" distL="0" distR="0" wp14:anchorId="1920DBB5" wp14:editId="1C9974BD">
            <wp:extent cx="3531996" cy="979715"/>
            <wp:effectExtent l="0" t="0" r="0" b="0"/>
            <wp:docPr id="25" name="Picture 25" descr="D:\DOKTORANTURA\Disertacijos santrauka\9a.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DOKTORANTURA\Disertacijos santrauka\9a.emf"/>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7286" r="5902"/>
                    <a:stretch/>
                  </pic:blipFill>
                  <pic:spPr bwMode="auto">
                    <a:xfrm>
                      <a:off x="0" y="0"/>
                      <a:ext cx="3542537" cy="982639"/>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lt-LT" w:eastAsia="lt-LT"/>
        </w:rPr>
        <w:drawing>
          <wp:inline distT="0" distB="0" distL="0" distR="0" wp14:anchorId="46204329" wp14:editId="5EBD6731">
            <wp:extent cx="3481754" cy="1135463"/>
            <wp:effectExtent l="0" t="0" r="4445" b="7620"/>
            <wp:docPr id="23" name="Picture 23" descr="D:\DOKTORANTURA\Disertacijos santrauka\9b.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DOKTORANTURA\Disertacijos santrauka\9b.emf"/>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4947" r="6542"/>
                    <a:stretch/>
                  </pic:blipFill>
                  <pic:spPr bwMode="auto">
                    <a:xfrm>
                      <a:off x="0" y="0"/>
                      <a:ext cx="3496082" cy="1140136"/>
                    </a:xfrm>
                    <a:prstGeom prst="rect">
                      <a:avLst/>
                    </a:prstGeom>
                    <a:noFill/>
                    <a:ln>
                      <a:noFill/>
                    </a:ln>
                    <a:extLst>
                      <a:ext uri="{53640926-AAD7-44D8-BBD7-CCE9431645EC}">
                        <a14:shadowObscured xmlns:a14="http://schemas.microsoft.com/office/drawing/2010/main"/>
                      </a:ext>
                    </a:extLst>
                  </pic:spPr>
                </pic:pic>
              </a:graphicData>
            </a:graphic>
          </wp:inline>
        </w:drawing>
      </w:r>
      <w:r w:rsidRPr="00A35947">
        <w:t xml:space="preserve"> </w:t>
      </w:r>
    </w:p>
    <w:p w:rsidR="000C6E92" w:rsidRPr="003D0E35" w:rsidRDefault="000C6E92" w:rsidP="000C6E92">
      <w:pPr>
        <w:pStyle w:val="Paveikslas0"/>
        <w:rPr>
          <w:sz w:val="10"/>
          <w:szCs w:val="10"/>
        </w:rPr>
      </w:pPr>
    </w:p>
    <w:p w:rsidR="000C6E92" w:rsidRPr="00F44192" w:rsidRDefault="000C6E92" w:rsidP="005012B7">
      <w:pPr>
        <w:pStyle w:val="Paveikslopavadin"/>
        <w:rPr>
          <w:lang w:val="en-US"/>
        </w:rPr>
      </w:pPr>
      <w:proofErr w:type="gramStart"/>
      <w:r w:rsidRPr="00F44192">
        <w:rPr>
          <w:lang w:val="en-US"/>
        </w:rPr>
        <w:t xml:space="preserve">Fig. </w:t>
      </w:r>
      <w:r w:rsidR="00156737" w:rsidRPr="00F44192">
        <w:rPr>
          <w:lang w:val="en-US"/>
        </w:rPr>
        <w:t>9</w:t>
      </w:r>
      <w:r w:rsidR="00FB6BF2" w:rsidRPr="00F44192">
        <w:rPr>
          <w:lang w:val="en-US"/>
        </w:rPr>
        <w:t>.</w:t>
      </w:r>
      <w:proofErr w:type="gramEnd"/>
      <w:r w:rsidRPr="00F44192">
        <w:rPr>
          <w:lang w:val="en-US"/>
        </w:rPr>
        <w:t xml:space="preserve"> </w:t>
      </w:r>
      <w:r w:rsidRPr="00F44192">
        <w:rPr>
          <w:b w:val="0"/>
          <w:lang w:val="en-US"/>
        </w:rPr>
        <w:t>Speed measurement data collected du</w:t>
      </w:r>
      <w:r w:rsidR="00546E2A" w:rsidRPr="00F44192">
        <w:rPr>
          <w:b w:val="0"/>
          <w:lang w:val="en-US"/>
        </w:rPr>
        <w:t>ring glider LAK-20T flight (above</w:t>
      </w:r>
      <w:r w:rsidRPr="00F44192">
        <w:rPr>
          <w:b w:val="0"/>
          <w:lang w:val="en-US"/>
        </w:rPr>
        <w:t>) and processing of sensor measurement data with JKF isolating the faulty sensor (</w:t>
      </w:r>
      <w:r w:rsidR="00546E2A" w:rsidRPr="00F44192">
        <w:rPr>
          <w:b w:val="0"/>
          <w:lang w:val="en-US"/>
        </w:rPr>
        <w:t>below</w:t>
      </w:r>
      <w:r w:rsidRPr="00F44192">
        <w:rPr>
          <w:b w:val="0"/>
          <w:lang w:val="en-US"/>
        </w:rPr>
        <w:t>)</w:t>
      </w:r>
    </w:p>
    <w:p w:rsidR="000C6E92" w:rsidRPr="00F44192" w:rsidRDefault="000C6E92" w:rsidP="000C6E92">
      <w:pPr>
        <w:pStyle w:val="Paveikslas0"/>
      </w:pPr>
    </w:p>
    <w:p w:rsidR="000C6E92" w:rsidRPr="00F44192" w:rsidRDefault="000C6E92" w:rsidP="000C6E92">
      <w:pPr>
        <w:pStyle w:val="Tekstaspagrindinis"/>
        <w:rPr>
          <w:sz w:val="20"/>
          <w:lang w:val="en-US"/>
        </w:rPr>
      </w:pPr>
      <w:r w:rsidRPr="00F44192">
        <w:rPr>
          <w:sz w:val="20"/>
          <w:lang w:val="en-US"/>
        </w:rPr>
        <w:t xml:space="preserve">Analogical flight parameter measurement experiments were executed with the UAV „AGAI 02“. Three sensors </w:t>
      </w:r>
      <w:r w:rsidR="002B2D01" w:rsidRPr="00F44192">
        <w:rPr>
          <w:sz w:val="20"/>
          <w:lang w:val="en-US"/>
        </w:rPr>
        <w:t>measured aircraft speed – a GPS</w:t>
      </w:r>
      <w:r w:rsidRPr="00F44192">
        <w:rPr>
          <w:sz w:val="20"/>
          <w:lang w:val="en-US"/>
        </w:rPr>
        <w:t>, aircraft air speed measurement system and a designed wireless sen</w:t>
      </w:r>
      <w:r w:rsidR="002B2D01" w:rsidRPr="00F44192">
        <w:rPr>
          <w:sz w:val="20"/>
          <w:lang w:val="en-US"/>
        </w:rPr>
        <w:t>sor network</w:t>
      </w:r>
      <w:r w:rsidRPr="00F44192">
        <w:rPr>
          <w:sz w:val="20"/>
          <w:lang w:val="en-US"/>
        </w:rPr>
        <w:t xml:space="preserve">. The sensors were connected to the aircraft </w:t>
      </w:r>
      <w:r w:rsidR="00FB6BF2" w:rsidRPr="00F44192">
        <w:rPr>
          <w:sz w:val="20"/>
          <w:lang w:val="en-US"/>
        </w:rPr>
        <w:t>air</w:t>
      </w:r>
      <w:r w:rsidRPr="00F44192">
        <w:rPr>
          <w:sz w:val="20"/>
          <w:lang w:val="en-US"/>
        </w:rPr>
        <w:t xml:space="preserve"> system. The wireless sensor measurement results wil</w:t>
      </w:r>
      <w:r w:rsidR="002B2D01" w:rsidRPr="00F44192">
        <w:rPr>
          <w:sz w:val="20"/>
          <w:lang w:val="en-US"/>
        </w:rPr>
        <w:t xml:space="preserve">l be collected in a computer on the </w:t>
      </w:r>
      <w:r w:rsidRPr="00F44192">
        <w:rPr>
          <w:sz w:val="20"/>
          <w:lang w:val="en-US"/>
        </w:rPr>
        <w:t>ground, GPS and aircraft air speed measurement data in the aircraft flight data recorder. Measurement results and their processing with a JKF are provided in Fig. 1</w:t>
      </w:r>
      <w:r w:rsidR="00A10834" w:rsidRPr="00F44192">
        <w:rPr>
          <w:sz w:val="20"/>
          <w:lang w:val="en-US"/>
        </w:rPr>
        <w:t>0</w:t>
      </w:r>
      <w:r w:rsidRPr="00F44192">
        <w:rPr>
          <w:sz w:val="20"/>
          <w:lang w:val="en-US"/>
        </w:rPr>
        <w:t>.</w:t>
      </w:r>
    </w:p>
    <w:p w:rsidR="00B61538" w:rsidRPr="00F44192" w:rsidRDefault="00B61538" w:rsidP="000C6E92">
      <w:pPr>
        <w:pStyle w:val="Tekstaspagrindinis"/>
        <w:rPr>
          <w:sz w:val="20"/>
          <w:lang w:val="en-US"/>
        </w:rPr>
      </w:pPr>
    </w:p>
    <w:p w:rsidR="00546E2A" w:rsidRPr="00F44192" w:rsidRDefault="00E86D04" w:rsidP="000C6E92">
      <w:pPr>
        <w:pStyle w:val="Paveikslas0"/>
      </w:pPr>
      <w:r>
        <w:rPr>
          <w:noProof/>
          <w:lang w:val="lt-LT" w:eastAsia="lt-LT"/>
        </w:rPr>
        <w:drawing>
          <wp:inline distT="0" distB="0" distL="0" distR="0" wp14:anchorId="232CA0D6" wp14:editId="02230A03">
            <wp:extent cx="2802682" cy="788795"/>
            <wp:effectExtent l="0" t="0" r="0" b="0"/>
            <wp:docPr id="28" name="Picture 28" descr="D:\DOKTORANTURA\Disertacijos santrauka\47.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DOKTORANTURA\Disertacijos santrauka\47.em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02388" cy="788712"/>
                    </a:xfrm>
                    <a:prstGeom prst="rect">
                      <a:avLst/>
                    </a:prstGeom>
                    <a:noFill/>
                    <a:ln>
                      <a:noFill/>
                    </a:ln>
                  </pic:spPr>
                </pic:pic>
              </a:graphicData>
            </a:graphic>
          </wp:inline>
        </w:drawing>
      </w:r>
    </w:p>
    <w:p w:rsidR="000C6E92" w:rsidRPr="00F44192" w:rsidRDefault="00E86D04" w:rsidP="000C6E92">
      <w:pPr>
        <w:pStyle w:val="Paveikslas0"/>
      </w:pPr>
      <w:r>
        <w:rPr>
          <w:noProof/>
          <w:lang w:val="lt-LT" w:eastAsia="lt-LT"/>
        </w:rPr>
        <w:drawing>
          <wp:inline distT="0" distB="0" distL="0" distR="0" wp14:anchorId="1543C785" wp14:editId="6449F629">
            <wp:extent cx="2321169" cy="899327"/>
            <wp:effectExtent l="0" t="0" r="3175" b="0"/>
            <wp:docPr id="29" name="Picture 29" descr="D:\DOKTORANTURA\Disertacijos santrauka\10b.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DOKTORANTURA\Disertacijos santrauka\10b.emf"/>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r="6288"/>
                    <a:stretch/>
                  </pic:blipFill>
                  <pic:spPr bwMode="auto">
                    <a:xfrm>
                      <a:off x="0" y="0"/>
                      <a:ext cx="2321169" cy="899327"/>
                    </a:xfrm>
                    <a:prstGeom prst="rect">
                      <a:avLst/>
                    </a:prstGeom>
                    <a:noFill/>
                    <a:ln>
                      <a:noFill/>
                    </a:ln>
                    <a:extLst>
                      <a:ext uri="{53640926-AAD7-44D8-BBD7-CCE9431645EC}">
                        <a14:shadowObscured xmlns:a14="http://schemas.microsoft.com/office/drawing/2010/main"/>
                      </a:ext>
                    </a:extLst>
                  </pic:spPr>
                </pic:pic>
              </a:graphicData>
            </a:graphic>
          </wp:inline>
        </w:drawing>
      </w:r>
    </w:p>
    <w:p w:rsidR="000C6E92" w:rsidRPr="00F44192" w:rsidRDefault="000C6E92" w:rsidP="005012B7">
      <w:pPr>
        <w:pStyle w:val="Paveikslopavadin"/>
        <w:rPr>
          <w:b w:val="0"/>
          <w:lang w:val="en-US"/>
        </w:rPr>
      </w:pPr>
      <w:proofErr w:type="gramStart"/>
      <w:r w:rsidRPr="00F44192">
        <w:rPr>
          <w:lang w:val="en-US"/>
        </w:rPr>
        <w:t xml:space="preserve">Fig. </w:t>
      </w:r>
      <w:r w:rsidR="00FB6BF2" w:rsidRPr="00F44192">
        <w:rPr>
          <w:lang w:val="en-US"/>
        </w:rPr>
        <w:t>1</w:t>
      </w:r>
      <w:r w:rsidR="00A10834" w:rsidRPr="00F44192">
        <w:rPr>
          <w:lang w:val="en-US"/>
        </w:rPr>
        <w:t>0</w:t>
      </w:r>
      <w:r w:rsidR="00FB6BF2" w:rsidRPr="00F44192">
        <w:rPr>
          <w:lang w:val="en-US"/>
        </w:rPr>
        <w:t>.</w:t>
      </w:r>
      <w:proofErr w:type="gramEnd"/>
      <w:r w:rsidRPr="00F44192">
        <w:rPr>
          <w:lang w:val="en-US"/>
        </w:rPr>
        <w:t xml:space="preserve"> </w:t>
      </w:r>
      <w:r w:rsidRPr="00F44192">
        <w:rPr>
          <w:b w:val="0"/>
          <w:lang w:val="en-US"/>
        </w:rPr>
        <w:t>Aircraft speed measurement information collected in aircraft flight data recorder and wireless sensor (</w:t>
      </w:r>
      <w:r w:rsidR="00546E2A" w:rsidRPr="00F44192">
        <w:rPr>
          <w:b w:val="0"/>
          <w:lang w:val="en-US"/>
        </w:rPr>
        <w:t>above</w:t>
      </w:r>
      <w:r w:rsidRPr="00F44192">
        <w:rPr>
          <w:b w:val="0"/>
          <w:lang w:val="en-US"/>
        </w:rPr>
        <w:t>)</w:t>
      </w:r>
      <w:r w:rsidR="00546E2A" w:rsidRPr="00F44192">
        <w:rPr>
          <w:b w:val="0"/>
          <w:lang w:val="en-US"/>
        </w:rPr>
        <w:t xml:space="preserve"> and data processing with JKF (below</w:t>
      </w:r>
      <w:r w:rsidRPr="00F44192">
        <w:rPr>
          <w:b w:val="0"/>
          <w:lang w:val="en-US"/>
        </w:rPr>
        <w:t>)</w:t>
      </w:r>
    </w:p>
    <w:p w:rsidR="000C6E92" w:rsidRPr="00F44192" w:rsidRDefault="000C6E92" w:rsidP="000C6E92">
      <w:pPr>
        <w:pStyle w:val="Tekstaspagrindinis"/>
        <w:rPr>
          <w:sz w:val="20"/>
          <w:lang w:val="en-US"/>
        </w:rPr>
      </w:pPr>
      <w:r w:rsidRPr="00F44192">
        <w:rPr>
          <w:sz w:val="20"/>
          <w:lang w:val="en-US"/>
        </w:rPr>
        <w:lastRenderedPageBreak/>
        <w:t xml:space="preserve">After measurement data processing with the JKF with isolation of the faulty sensor, there were the researched errors no longer occurred in the system. The designed filter executed all the measurement data fusion procedure. Standard deviations after data fusion with a JKF without and with </w:t>
      </w:r>
      <w:r w:rsidR="00133E38" w:rsidRPr="00F44192">
        <w:rPr>
          <w:sz w:val="20"/>
          <w:lang w:val="en-US"/>
        </w:rPr>
        <w:t>sensor</w:t>
      </w:r>
      <w:r w:rsidRPr="00F44192">
        <w:rPr>
          <w:sz w:val="20"/>
          <w:lang w:val="en-US"/>
        </w:rPr>
        <w:t xml:space="preserve"> error isolation are accordingly 0,043 m/s and 0,039 m/s (difference – 1 %).</w:t>
      </w:r>
    </w:p>
    <w:p w:rsidR="000C6E92" w:rsidRPr="00F44192" w:rsidRDefault="000C6E92" w:rsidP="000C6E92">
      <w:pPr>
        <w:pStyle w:val="Tekstaspagrindinis"/>
        <w:rPr>
          <w:sz w:val="20"/>
          <w:szCs w:val="20"/>
          <w:lang w:val="en-US"/>
        </w:rPr>
      </w:pPr>
      <w:r w:rsidRPr="00F44192">
        <w:rPr>
          <w:sz w:val="20"/>
          <w:lang w:val="en-US"/>
        </w:rPr>
        <w:t xml:space="preserve">The results lead to a conclusion that the designed filter has no negative impact </w:t>
      </w:r>
      <w:r w:rsidR="00F44192" w:rsidRPr="00F44192">
        <w:rPr>
          <w:sz w:val="20"/>
          <w:lang w:val="en-US"/>
        </w:rPr>
        <w:t>in</w:t>
      </w:r>
      <w:r w:rsidRPr="00F44192">
        <w:rPr>
          <w:sz w:val="20"/>
          <w:lang w:val="en-US"/>
        </w:rPr>
        <w:t xml:space="preserve"> the overall operation of the system and the accuracy of measurement data processing, and after the occurrence of errors in the MIS the designed error detection, identification and restoring algorithm allows isolating faulty </w:t>
      </w:r>
      <w:r w:rsidRPr="00F44192">
        <w:rPr>
          <w:sz w:val="20"/>
          <w:szCs w:val="20"/>
          <w:lang w:val="en-US"/>
        </w:rPr>
        <w:t>measurements, thus retaining changes of the parameter measurement characteristics.</w:t>
      </w:r>
    </w:p>
    <w:p w:rsidR="000C2BD7" w:rsidRPr="00F44192" w:rsidRDefault="000C2BD7" w:rsidP="000C2BD7">
      <w:pPr>
        <w:ind w:firstLine="397"/>
        <w:rPr>
          <w:lang w:val="en-US"/>
        </w:rPr>
      </w:pPr>
    </w:p>
    <w:p w:rsidR="000C2BD7" w:rsidRPr="006560E0" w:rsidRDefault="007C2E96" w:rsidP="006560E0">
      <w:pPr>
        <w:pStyle w:val="SKYRIUS"/>
        <w:rPr>
          <w:b w:val="0"/>
          <w:bCs/>
          <w:lang w:val="en-US"/>
        </w:rPr>
      </w:pPr>
      <w:r w:rsidRPr="006560E0">
        <w:rPr>
          <w:bCs/>
          <w:lang w:val="en-US"/>
        </w:rPr>
        <w:t>General conclusions</w:t>
      </w:r>
    </w:p>
    <w:bookmarkEnd w:id="11"/>
    <w:bookmarkEnd w:id="12"/>
    <w:bookmarkEnd w:id="13"/>
    <w:bookmarkEnd w:id="14"/>
    <w:bookmarkEnd w:id="15"/>
    <w:bookmarkEnd w:id="16"/>
    <w:p w:rsidR="000C6E92" w:rsidRPr="00F44192" w:rsidRDefault="000C6E92" w:rsidP="00662ED8">
      <w:pPr>
        <w:pStyle w:val="TEKSTAS0"/>
        <w:numPr>
          <w:ilvl w:val="0"/>
          <w:numId w:val="37"/>
        </w:numPr>
        <w:ind w:left="709" w:hanging="283"/>
        <w:rPr>
          <w:lang w:val="en-US"/>
        </w:rPr>
      </w:pPr>
      <w:r w:rsidRPr="00F44192">
        <w:rPr>
          <w:lang w:val="en-US"/>
        </w:rPr>
        <w:t xml:space="preserve">While designing an integrated diagnostics system the following five groups of tasks have to be solved: </w:t>
      </w:r>
    </w:p>
    <w:p w:rsidR="000C6E92" w:rsidRPr="00F44192" w:rsidRDefault="000C6E92" w:rsidP="000C6E92">
      <w:pPr>
        <w:numPr>
          <w:ilvl w:val="0"/>
          <w:numId w:val="38"/>
        </w:numPr>
        <w:jc w:val="left"/>
        <w:rPr>
          <w:lang w:val="en-US"/>
        </w:rPr>
      </w:pPr>
      <w:r w:rsidRPr="00F44192">
        <w:rPr>
          <w:lang w:val="en-US"/>
        </w:rPr>
        <w:t xml:space="preserve">diagnostics, </w:t>
      </w:r>
    </w:p>
    <w:p w:rsidR="000C6E92" w:rsidRPr="00F44192" w:rsidRDefault="000C6E92" w:rsidP="000C6E92">
      <w:pPr>
        <w:numPr>
          <w:ilvl w:val="0"/>
          <w:numId w:val="38"/>
        </w:numPr>
        <w:jc w:val="left"/>
        <w:rPr>
          <w:lang w:val="en-US"/>
        </w:rPr>
      </w:pPr>
      <w:r w:rsidRPr="00F44192">
        <w:rPr>
          <w:lang w:val="en-US"/>
        </w:rPr>
        <w:t xml:space="preserve">prognostics, </w:t>
      </w:r>
    </w:p>
    <w:p w:rsidR="000C6E92" w:rsidRPr="00F44192" w:rsidRDefault="000C6E92" w:rsidP="000C6E92">
      <w:pPr>
        <w:numPr>
          <w:ilvl w:val="0"/>
          <w:numId w:val="38"/>
        </w:numPr>
        <w:jc w:val="left"/>
        <w:rPr>
          <w:lang w:val="en-US"/>
        </w:rPr>
      </w:pPr>
      <w:r w:rsidRPr="00F44192">
        <w:rPr>
          <w:lang w:val="en-US"/>
        </w:rPr>
        <w:t xml:space="preserve">condition-based exploitation, </w:t>
      </w:r>
    </w:p>
    <w:p w:rsidR="000C6E92" w:rsidRPr="00F44192" w:rsidRDefault="000C6E92" w:rsidP="000C6E92">
      <w:pPr>
        <w:numPr>
          <w:ilvl w:val="0"/>
          <w:numId w:val="38"/>
        </w:numPr>
        <w:jc w:val="left"/>
        <w:rPr>
          <w:lang w:val="en-US"/>
        </w:rPr>
      </w:pPr>
      <w:r w:rsidRPr="00F44192">
        <w:rPr>
          <w:lang w:val="en-US"/>
        </w:rPr>
        <w:t>adaptive control and</w:t>
      </w:r>
    </w:p>
    <w:p w:rsidR="000C6E92" w:rsidRPr="00F44192" w:rsidRDefault="000C6E92" w:rsidP="000C6E92">
      <w:pPr>
        <w:numPr>
          <w:ilvl w:val="0"/>
          <w:numId w:val="38"/>
        </w:numPr>
        <w:jc w:val="left"/>
        <w:rPr>
          <w:lang w:val="en-US"/>
        </w:rPr>
      </w:pPr>
      <w:proofErr w:type="gramStart"/>
      <w:r w:rsidRPr="00F44192">
        <w:rPr>
          <w:lang w:val="en-US"/>
        </w:rPr>
        <w:t>information</w:t>
      </w:r>
      <w:proofErr w:type="gramEnd"/>
      <w:r w:rsidRPr="00F44192">
        <w:rPr>
          <w:lang w:val="en-US"/>
        </w:rPr>
        <w:t xml:space="preserve"> s</w:t>
      </w:r>
      <w:r w:rsidR="00FB6BF2" w:rsidRPr="00F44192">
        <w:rPr>
          <w:lang w:val="en-US"/>
        </w:rPr>
        <w:t>afety</w:t>
      </w:r>
      <w:r w:rsidRPr="00F44192">
        <w:rPr>
          <w:lang w:val="en-US"/>
        </w:rPr>
        <w:t xml:space="preserve">. </w:t>
      </w:r>
    </w:p>
    <w:p w:rsidR="000C6E92" w:rsidRPr="00F44192" w:rsidRDefault="000C6E92" w:rsidP="00662ED8">
      <w:pPr>
        <w:pStyle w:val="TEKSTAS0"/>
        <w:numPr>
          <w:ilvl w:val="0"/>
          <w:numId w:val="37"/>
        </w:numPr>
        <w:ind w:left="709" w:hanging="283"/>
        <w:rPr>
          <w:lang w:val="en-US"/>
        </w:rPr>
      </w:pPr>
      <w:r w:rsidRPr="00F44192">
        <w:rPr>
          <w:lang w:val="en-US"/>
        </w:rPr>
        <w:t xml:space="preserve">It has been determined that for small UAV‘s considering system reliability, security and limited additional technical device </w:t>
      </w:r>
      <w:r w:rsidR="00F44192" w:rsidRPr="00F44192">
        <w:rPr>
          <w:lang w:val="en-US"/>
        </w:rPr>
        <w:t>installment</w:t>
      </w:r>
      <w:r w:rsidRPr="00F44192">
        <w:rPr>
          <w:lang w:val="en-US"/>
        </w:rPr>
        <w:t xml:space="preserve"> possibilities the most appropriate measurement information </w:t>
      </w:r>
      <w:r w:rsidR="00FB6BF2" w:rsidRPr="00F44192">
        <w:rPr>
          <w:lang w:val="en-US"/>
        </w:rPr>
        <w:t>safety</w:t>
      </w:r>
      <w:r w:rsidRPr="00F44192">
        <w:rPr>
          <w:lang w:val="en-US"/>
        </w:rPr>
        <w:t xml:space="preserve"> method</w:t>
      </w:r>
      <w:r w:rsidR="00FB6BF2" w:rsidRPr="00F44192">
        <w:rPr>
          <w:lang w:val="en-US"/>
        </w:rPr>
        <w:t>ology</w:t>
      </w:r>
      <w:r w:rsidRPr="00F44192">
        <w:rPr>
          <w:lang w:val="en-US"/>
        </w:rPr>
        <w:t xml:space="preserve"> is based on the principle of </w:t>
      </w:r>
      <w:r w:rsidR="006C3F5C" w:rsidRPr="00F44192">
        <w:rPr>
          <w:lang w:val="en-US"/>
        </w:rPr>
        <w:t>fault</w:t>
      </w:r>
      <w:r w:rsidRPr="00F44192">
        <w:rPr>
          <w:lang w:val="en-US"/>
        </w:rPr>
        <w:t xml:space="preserve"> detection and elimination. </w:t>
      </w:r>
    </w:p>
    <w:p w:rsidR="000C6E92" w:rsidRPr="00F44192" w:rsidRDefault="000C6E92" w:rsidP="00662ED8">
      <w:pPr>
        <w:pStyle w:val="TEKSTAS0"/>
        <w:numPr>
          <w:ilvl w:val="0"/>
          <w:numId w:val="37"/>
        </w:numPr>
        <w:ind w:left="709" w:hanging="283"/>
        <w:rPr>
          <w:lang w:val="en-US"/>
        </w:rPr>
      </w:pPr>
      <w:r w:rsidRPr="00F44192">
        <w:rPr>
          <w:lang w:val="en-US"/>
        </w:rPr>
        <w:t xml:space="preserve">It has been determined that the </w:t>
      </w:r>
      <w:r w:rsidR="006C3F5C" w:rsidRPr="00F44192">
        <w:rPr>
          <w:lang w:val="en-US"/>
        </w:rPr>
        <w:t xml:space="preserve">measurement </w:t>
      </w:r>
      <w:r w:rsidR="00F44192" w:rsidRPr="00F44192">
        <w:rPr>
          <w:lang w:val="en-US"/>
        </w:rPr>
        <w:t>information</w:t>
      </w:r>
      <w:r w:rsidR="006C3F5C" w:rsidRPr="00F44192">
        <w:rPr>
          <w:lang w:val="en-US"/>
        </w:rPr>
        <w:t xml:space="preserve"> </w:t>
      </w:r>
      <w:proofErr w:type="spellStart"/>
      <w:r w:rsidR="006C3F5C" w:rsidRPr="00F44192">
        <w:rPr>
          <w:lang w:val="en-US"/>
        </w:rPr>
        <w:t>transmition</w:t>
      </w:r>
      <w:proofErr w:type="spellEnd"/>
      <w:r w:rsidR="006C3F5C" w:rsidRPr="00F44192">
        <w:rPr>
          <w:lang w:val="en-US"/>
        </w:rPr>
        <w:t xml:space="preserve"> safety methodology in UAV integrated </w:t>
      </w:r>
      <w:r w:rsidRPr="00F44192">
        <w:rPr>
          <w:lang w:val="en-US"/>
        </w:rPr>
        <w:t xml:space="preserve">diagnostics systems can best be </w:t>
      </w:r>
      <w:r w:rsidR="00F44192" w:rsidRPr="00F44192">
        <w:rPr>
          <w:lang w:val="en-US"/>
        </w:rPr>
        <w:t>realized</w:t>
      </w:r>
      <w:r w:rsidRPr="00F44192">
        <w:rPr>
          <w:lang w:val="en-US"/>
        </w:rPr>
        <w:t xml:space="preserve"> by using </w:t>
      </w:r>
      <w:r w:rsidR="006C3F5C" w:rsidRPr="00F44192">
        <w:rPr>
          <w:lang w:val="en-US"/>
        </w:rPr>
        <w:t xml:space="preserve">a recursive filter designed on the basis of </w:t>
      </w:r>
      <w:proofErr w:type="spellStart"/>
      <w:r w:rsidR="006C3F5C" w:rsidRPr="00F44192">
        <w:rPr>
          <w:lang w:val="en-US"/>
        </w:rPr>
        <w:t>Kalman</w:t>
      </w:r>
      <w:proofErr w:type="spellEnd"/>
      <w:r w:rsidR="006C3F5C" w:rsidRPr="00F44192">
        <w:rPr>
          <w:lang w:val="en-US"/>
        </w:rPr>
        <w:t xml:space="preserve"> filter</w:t>
      </w:r>
      <w:r w:rsidRPr="00F44192">
        <w:rPr>
          <w:lang w:val="en-US"/>
        </w:rPr>
        <w:t xml:space="preserve">. </w:t>
      </w:r>
    </w:p>
    <w:p w:rsidR="000C6E92" w:rsidRPr="00F44192" w:rsidRDefault="000C6E92" w:rsidP="00662ED8">
      <w:pPr>
        <w:pStyle w:val="TEKSTAS0"/>
        <w:numPr>
          <w:ilvl w:val="0"/>
          <w:numId w:val="37"/>
        </w:numPr>
        <w:ind w:left="709" w:hanging="283"/>
        <w:rPr>
          <w:lang w:val="en-US"/>
        </w:rPr>
      </w:pPr>
      <w:r w:rsidRPr="00F44192">
        <w:rPr>
          <w:lang w:val="en-US"/>
        </w:rPr>
        <w:t>Research results show that the suggested method</w:t>
      </w:r>
      <w:r w:rsidR="00FB6BF2" w:rsidRPr="00F44192">
        <w:rPr>
          <w:lang w:val="en-US"/>
        </w:rPr>
        <w:t>ology</w:t>
      </w:r>
      <w:r w:rsidRPr="00F44192">
        <w:rPr>
          <w:lang w:val="en-US"/>
        </w:rPr>
        <w:t xml:space="preserve"> successfully solves the task for lost information retaining and </w:t>
      </w:r>
      <w:r w:rsidR="006C3F5C" w:rsidRPr="00F44192">
        <w:rPr>
          <w:lang w:val="en-US"/>
        </w:rPr>
        <w:t>recovery</w:t>
      </w:r>
      <w:r w:rsidRPr="00F44192">
        <w:rPr>
          <w:lang w:val="en-US"/>
        </w:rPr>
        <w:t xml:space="preserve"> in a wireless sensor network when there are </w:t>
      </w:r>
      <w:r w:rsidR="006C3F5C" w:rsidRPr="00F44192">
        <w:rPr>
          <w:lang w:val="en-US"/>
        </w:rPr>
        <w:t xml:space="preserve">at least </w:t>
      </w:r>
      <w:r w:rsidRPr="00F44192">
        <w:rPr>
          <w:lang w:val="en-US"/>
        </w:rPr>
        <w:t xml:space="preserve">two data sources. </w:t>
      </w:r>
    </w:p>
    <w:p w:rsidR="000C6E92" w:rsidRPr="00F44192" w:rsidRDefault="000C6E92" w:rsidP="00662ED8">
      <w:pPr>
        <w:pStyle w:val="TEKSTAS0"/>
        <w:numPr>
          <w:ilvl w:val="0"/>
          <w:numId w:val="37"/>
        </w:numPr>
        <w:ind w:left="709" w:hanging="283"/>
        <w:rPr>
          <w:lang w:val="en-US"/>
        </w:rPr>
      </w:pPr>
      <w:r w:rsidRPr="00F44192">
        <w:rPr>
          <w:lang w:val="en-US"/>
        </w:rPr>
        <w:t xml:space="preserve">It has been determined that the information security system designed on the basis of a </w:t>
      </w:r>
      <w:r w:rsidR="00C02564" w:rsidRPr="00F44192">
        <w:rPr>
          <w:lang w:val="en-US"/>
        </w:rPr>
        <w:t xml:space="preserve">federated </w:t>
      </w:r>
      <w:proofErr w:type="spellStart"/>
      <w:r w:rsidRPr="00F44192">
        <w:rPr>
          <w:lang w:val="en-US"/>
        </w:rPr>
        <w:t>Kalman</w:t>
      </w:r>
      <w:proofErr w:type="spellEnd"/>
      <w:r w:rsidRPr="00F44192">
        <w:rPr>
          <w:lang w:val="en-US"/>
        </w:rPr>
        <w:t xml:space="preserve"> filter with an error isolation procedure brings not more than a </w:t>
      </w:r>
      <w:r w:rsidR="00A317F3">
        <w:rPr>
          <w:lang w:val="en-US"/>
        </w:rPr>
        <w:t xml:space="preserve">4 </w:t>
      </w:r>
      <w:r w:rsidRPr="00F44192">
        <w:rPr>
          <w:lang w:val="en-US"/>
        </w:rPr>
        <w:t xml:space="preserve">% useful signal distortion in comparison with a disturbance free system. </w:t>
      </w:r>
    </w:p>
    <w:p w:rsidR="00477858" w:rsidRPr="00F44192" w:rsidRDefault="00477858" w:rsidP="00477858">
      <w:pPr>
        <w:pStyle w:val="TEKSTAS0"/>
        <w:ind w:left="709" w:firstLine="0"/>
        <w:rPr>
          <w:lang w:val="en-US"/>
        </w:rPr>
      </w:pPr>
    </w:p>
    <w:p w:rsidR="0026380B" w:rsidRPr="00F44192" w:rsidRDefault="0026380B" w:rsidP="00477858">
      <w:pPr>
        <w:pStyle w:val="TEKSTAS0"/>
        <w:ind w:left="709" w:firstLine="0"/>
        <w:rPr>
          <w:lang w:val="en-US"/>
        </w:rPr>
      </w:pPr>
    </w:p>
    <w:p w:rsidR="0026380B" w:rsidRDefault="0026380B" w:rsidP="00477858">
      <w:pPr>
        <w:pStyle w:val="TEKSTAS0"/>
        <w:ind w:left="709" w:firstLine="0"/>
        <w:rPr>
          <w:lang w:val="en-US"/>
        </w:rPr>
      </w:pPr>
    </w:p>
    <w:p w:rsidR="00E86D04" w:rsidRPr="00F44192" w:rsidRDefault="00E86D04" w:rsidP="00477858">
      <w:pPr>
        <w:pStyle w:val="TEKSTAS0"/>
        <w:ind w:left="709" w:firstLine="0"/>
        <w:rPr>
          <w:lang w:val="en-US"/>
        </w:rPr>
      </w:pPr>
    </w:p>
    <w:p w:rsidR="008229B2" w:rsidRPr="00F44192" w:rsidRDefault="00404F4A" w:rsidP="008417C3">
      <w:pPr>
        <w:pStyle w:val="SKYRIUS"/>
        <w:rPr>
          <w:lang w:val="en-US"/>
        </w:rPr>
      </w:pPr>
      <w:r w:rsidRPr="00F44192">
        <w:rPr>
          <w:lang w:val="en-US"/>
        </w:rPr>
        <w:lastRenderedPageBreak/>
        <w:t>List of P</w:t>
      </w:r>
      <w:r w:rsidR="008229B2" w:rsidRPr="00F44192">
        <w:rPr>
          <w:lang w:val="en-US"/>
        </w:rPr>
        <w:t xml:space="preserve">ublished </w:t>
      </w:r>
      <w:r w:rsidRPr="00F44192">
        <w:rPr>
          <w:lang w:val="en-US"/>
        </w:rPr>
        <w:t>W</w:t>
      </w:r>
      <w:r w:rsidR="008229B2" w:rsidRPr="00F44192">
        <w:rPr>
          <w:lang w:val="en-US"/>
        </w:rPr>
        <w:t xml:space="preserve">orks on the </w:t>
      </w:r>
      <w:r w:rsidRPr="00F44192">
        <w:rPr>
          <w:lang w:val="en-US"/>
        </w:rPr>
        <w:t>T</w:t>
      </w:r>
      <w:r w:rsidR="008229B2" w:rsidRPr="00F44192">
        <w:rPr>
          <w:lang w:val="en-US"/>
        </w:rPr>
        <w:t xml:space="preserve">opic of the </w:t>
      </w:r>
      <w:r w:rsidRPr="00F44192">
        <w:rPr>
          <w:lang w:val="en-US"/>
        </w:rPr>
        <w:t>D</w:t>
      </w:r>
      <w:r w:rsidR="008229B2" w:rsidRPr="00F44192">
        <w:rPr>
          <w:lang w:val="en-US"/>
        </w:rPr>
        <w:t>issertation</w:t>
      </w:r>
    </w:p>
    <w:p w:rsidR="00B61538" w:rsidRPr="00F44192" w:rsidRDefault="00B61538" w:rsidP="008417C3">
      <w:pPr>
        <w:pStyle w:val="SKYRIUS"/>
        <w:rPr>
          <w:lang w:val="en-US"/>
        </w:rPr>
      </w:pPr>
    </w:p>
    <w:p w:rsidR="00A30533" w:rsidRPr="00F44192" w:rsidRDefault="006F5A44" w:rsidP="008417C3">
      <w:pPr>
        <w:pStyle w:val="SKYRIUS"/>
        <w:rPr>
          <w:i/>
          <w:lang w:val="en-US"/>
        </w:rPr>
      </w:pPr>
      <w:r w:rsidRPr="00F44192">
        <w:rPr>
          <w:i/>
          <w:lang w:val="en-US"/>
        </w:rPr>
        <w:t xml:space="preserve">In the </w:t>
      </w:r>
      <w:r w:rsidR="00C40D7E" w:rsidRPr="00F44192">
        <w:rPr>
          <w:i/>
          <w:lang w:val="en-US"/>
        </w:rPr>
        <w:t>reviewed scientific periodical publications</w:t>
      </w:r>
    </w:p>
    <w:p w:rsidR="00662ED8" w:rsidRPr="00F44192" w:rsidRDefault="00662ED8" w:rsidP="00583695">
      <w:pPr>
        <w:spacing w:before="100"/>
        <w:ind w:firstLine="0"/>
        <w:rPr>
          <w:sz w:val="18"/>
          <w:szCs w:val="18"/>
          <w:lang w:val="en-US"/>
        </w:rPr>
      </w:pPr>
    </w:p>
    <w:p w:rsidR="00B61538" w:rsidRPr="00F44192" w:rsidRDefault="00B61538" w:rsidP="00B61538">
      <w:pPr>
        <w:pStyle w:val="Literatura"/>
        <w:spacing w:before="100"/>
        <w:ind w:left="0" w:firstLine="0"/>
        <w:jc w:val="both"/>
        <w:rPr>
          <w:lang w:val="en-US"/>
        </w:rPr>
      </w:pPr>
      <w:proofErr w:type="spellStart"/>
      <w:proofErr w:type="gramStart"/>
      <w:r w:rsidRPr="00F44192">
        <w:rPr>
          <w:lang w:val="en-US"/>
        </w:rPr>
        <w:t>Stankūnas</w:t>
      </w:r>
      <w:proofErr w:type="spellEnd"/>
      <w:r w:rsidRPr="00F44192">
        <w:rPr>
          <w:lang w:val="en-US"/>
        </w:rPr>
        <w:t xml:space="preserve">, J.; </w:t>
      </w:r>
      <w:proofErr w:type="spellStart"/>
      <w:r w:rsidRPr="00F44192">
        <w:rPr>
          <w:lang w:val="en-US"/>
        </w:rPr>
        <w:t>Rudinskas</w:t>
      </w:r>
      <w:proofErr w:type="spellEnd"/>
      <w:r w:rsidRPr="00F44192">
        <w:rPr>
          <w:lang w:val="en-US"/>
        </w:rPr>
        <w:t xml:space="preserve">, D.; </w:t>
      </w:r>
      <w:proofErr w:type="spellStart"/>
      <w:r w:rsidRPr="00F44192">
        <w:rPr>
          <w:lang w:val="en-US"/>
        </w:rPr>
        <w:t>Lasauskas</w:t>
      </w:r>
      <w:proofErr w:type="spellEnd"/>
      <w:r w:rsidRPr="00F44192">
        <w:rPr>
          <w:lang w:val="en-US"/>
        </w:rPr>
        <w:t>, E. 2011.</w:t>
      </w:r>
      <w:proofErr w:type="gramEnd"/>
      <w:r w:rsidRPr="00F44192">
        <w:rPr>
          <w:lang w:val="en-US"/>
        </w:rPr>
        <w:t xml:space="preserve"> Experimental Research of Wireless Sensor Network Application in Aviation // </w:t>
      </w:r>
      <w:r w:rsidRPr="00F44192">
        <w:rPr>
          <w:i/>
          <w:lang w:val="en-US"/>
        </w:rPr>
        <w:t>Electronics and Electrical Engineering</w:t>
      </w:r>
      <w:r w:rsidRPr="00F44192">
        <w:rPr>
          <w:lang w:val="en-US"/>
        </w:rPr>
        <w:t xml:space="preserve"> – Kaunas: </w:t>
      </w:r>
      <w:proofErr w:type="spellStart"/>
      <w:r w:rsidRPr="00F44192">
        <w:rPr>
          <w:lang w:val="en-US"/>
        </w:rPr>
        <w:t>Technologija</w:t>
      </w:r>
      <w:proofErr w:type="spellEnd"/>
      <w:r w:rsidRPr="00F44192">
        <w:rPr>
          <w:lang w:val="en-US"/>
        </w:rPr>
        <w:t xml:space="preserve">. </w:t>
      </w:r>
      <w:proofErr w:type="gramStart"/>
      <w:r w:rsidRPr="00F44192">
        <w:rPr>
          <w:lang w:val="en-US"/>
        </w:rPr>
        <w:t>No. 5(111).</w:t>
      </w:r>
      <w:proofErr w:type="gramEnd"/>
      <w:r w:rsidRPr="00F44192">
        <w:rPr>
          <w:lang w:val="en-US"/>
        </w:rPr>
        <w:t xml:space="preserve"> </w:t>
      </w:r>
      <w:proofErr w:type="gramStart"/>
      <w:r w:rsidRPr="00F44192">
        <w:rPr>
          <w:lang w:val="en-US"/>
        </w:rPr>
        <w:t>p. 41–44 (</w:t>
      </w:r>
      <w:r w:rsidR="00B22F58">
        <w:rPr>
          <w:lang w:val="en-US"/>
        </w:rPr>
        <w:t xml:space="preserve">Thomson ISI </w:t>
      </w:r>
      <w:r w:rsidRPr="00F44192">
        <w:rPr>
          <w:lang w:val="en-US"/>
        </w:rPr>
        <w:t>Web of Science).</w:t>
      </w:r>
      <w:proofErr w:type="gramEnd"/>
    </w:p>
    <w:p w:rsidR="00B61538" w:rsidRPr="00F44192" w:rsidRDefault="00B61538" w:rsidP="00B61538">
      <w:pPr>
        <w:pStyle w:val="Literatura"/>
        <w:spacing w:before="100"/>
        <w:ind w:left="0" w:firstLine="0"/>
        <w:jc w:val="both"/>
        <w:rPr>
          <w:lang w:val="en-US"/>
        </w:rPr>
      </w:pPr>
      <w:proofErr w:type="spellStart"/>
      <w:proofErr w:type="gramStart"/>
      <w:r w:rsidRPr="00F44192">
        <w:rPr>
          <w:lang w:val="en-US"/>
        </w:rPr>
        <w:t>Rudinskas</w:t>
      </w:r>
      <w:proofErr w:type="spellEnd"/>
      <w:r w:rsidRPr="00F44192">
        <w:rPr>
          <w:lang w:val="en-US"/>
        </w:rPr>
        <w:t xml:space="preserve">, D.; </w:t>
      </w:r>
      <w:proofErr w:type="spellStart"/>
      <w:r w:rsidRPr="00F44192">
        <w:rPr>
          <w:lang w:val="en-US"/>
        </w:rPr>
        <w:t>Goraj</w:t>
      </w:r>
      <w:proofErr w:type="spellEnd"/>
      <w:r w:rsidRPr="00F44192">
        <w:rPr>
          <w:lang w:val="en-US"/>
        </w:rPr>
        <w:t xml:space="preserve">, Z.; </w:t>
      </w:r>
      <w:proofErr w:type="spellStart"/>
      <w:r w:rsidRPr="00F44192">
        <w:rPr>
          <w:lang w:val="en-US"/>
        </w:rPr>
        <w:t>Stankūnas</w:t>
      </w:r>
      <w:proofErr w:type="spellEnd"/>
      <w:r w:rsidRPr="00F44192">
        <w:rPr>
          <w:lang w:val="en-US"/>
        </w:rPr>
        <w:t>, J. 2009.</w:t>
      </w:r>
      <w:proofErr w:type="gramEnd"/>
      <w:r w:rsidRPr="00F44192">
        <w:rPr>
          <w:lang w:val="en-US"/>
        </w:rPr>
        <w:t xml:space="preserve"> </w:t>
      </w:r>
      <w:proofErr w:type="gramStart"/>
      <w:r w:rsidRPr="00F44192">
        <w:rPr>
          <w:lang w:val="en-US"/>
        </w:rPr>
        <w:t xml:space="preserve">Security analysis of </w:t>
      </w:r>
      <w:proofErr w:type="spellStart"/>
      <w:r w:rsidRPr="00F44192">
        <w:rPr>
          <w:lang w:val="en-US"/>
        </w:rPr>
        <w:t>uav</w:t>
      </w:r>
      <w:proofErr w:type="spellEnd"/>
      <w:r w:rsidRPr="00F44192">
        <w:rPr>
          <w:lang w:val="en-US"/>
        </w:rPr>
        <w:t xml:space="preserve"> radio communication system, </w:t>
      </w:r>
      <w:r w:rsidRPr="00F44192">
        <w:rPr>
          <w:i/>
          <w:lang w:val="en-US"/>
        </w:rPr>
        <w:t>Aviation</w:t>
      </w:r>
      <w:r w:rsidRPr="00F44192">
        <w:rPr>
          <w:lang w:val="en-US"/>
        </w:rPr>
        <w:t>.</w:t>
      </w:r>
      <w:proofErr w:type="gramEnd"/>
      <w:r w:rsidRPr="00F44192">
        <w:rPr>
          <w:lang w:val="en-US"/>
        </w:rPr>
        <w:t xml:space="preserve"> </w:t>
      </w:r>
      <w:proofErr w:type="gramStart"/>
      <w:r w:rsidRPr="00F44192">
        <w:rPr>
          <w:lang w:val="en-US"/>
        </w:rPr>
        <w:t>Vilnius :</w:t>
      </w:r>
      <w:proofErr w:type="gramEnd"/>
      <w:r w:rsidRPr="00F44192">
        <w:rPr>
          <w:lang w:val="en-US"/>
        </w:rPr>
        <w:t xml:space="preserve"> </w:t>
      </w:r>
      <w:proofErr w:type="spellStart"/>
      <w:r w:rsidRPr="00F44192">
        <w:rPr>
          <w:lang w:val="en-US"/>
        </w:rPr>
        <w:t>Technika</w:t>
      </w:r>
      <w:proofErr w:type="spellEnd"/>
      <w:r w:rsidRPr="00F44192">
        <w:rPr>
          <w:lang w:val="en-US"/>
        </w:rPr>
        <w:t xml:space="preserve">. </w:t>
      </w:r>
      <w:proofErr w:type="gramStart"/>
      <w:r w:rsidRPr="00F44192">
        <w:rPr>
          <w:lang w:val="en-US"/>
        </w:rPr>
        <w:t>ISSN 1648-7788.</w:t>
      </w:r>
      <w:proofErr w:type="gramEnd"/>
      <w:r w:rsidRPr="00F44192">
        <w:rPr>
          <w:lang w:val="en-US"/>
        </w:rPr>
        <w:t xml:space="preserve"> Vol. 13, no. 4, p. 116–121</w:t>
      </w:r>
    </w:p>
    <w:p w:rsidR="00B61538" w:rsidRPr="00F44192" w:rsidRDefault="00B61538" w:rsidP="00B61538">
      <w:pPr>
        <w:pStyle w:val="Literatura"/>
        <w:spacing w:before="100"/>
        <w:ind w:left="0" w:firstLine="0"/>
        <w:jc w:val="both"/>
        <w:rPr>
          <w:lang w:val="en-US"/>
        </w:rPr>
      </w:pPr>
      <w:proofErr w:type="spellStart"/>
      <w:proofErr w:type="gramStart"/>
      <w:r w:rsidRPr="00F44192">
        <w:rPr>
          <w:lang w:val="en-US"/>
        </w:rPr>
        <w:t>Rudinskas</w:t>
      </w:r>
      <w:proofErr w:type="spellEnd"/>
      <w:r w:rsidRPr="00F44192">
        <w:rPr>
          <w:lang w:val="en-US"/>
        </w:rPr>
        <w:t xml:space="preserve">, D.; </w:t>
      </w:r>
      <w:proofErr w:type="spellStart"/>
      <w:r w:rsidRPr="00F44192">
        <w:rPr>
          <w:lang w:val="en-US"/>
        </w:rPr>
        <w:t>Stankūnas</w:t>
      </w:r>
      <w:proofErr w:type="spellEnd"/>
      <w:r w:rsidRPr="00F44192">
        <w:rPr>
          <w:lang w:val="en-US"/>
        </w:rPr>
        <w:t>, J. 2009.</w:t>
      </w:r>
      <w:proofErr w:type="gramEnd"/>
      <w:r w:rsidRPr="00F44192">
        <w:rPr>
          <w:lang w:val="en-US"/>
        </w:rPr>
        <w:t xml:space="preserve"> </w:t>
      </w:r>
      <w:proofErr w:type="gramStart"/>
      <w:r w:rsidR="007B5437">
        <w:rPr>
          <w:lang w:val="en-US"/>
        </w:rPr>
        <w:t>Analysis of UAV radio communication system</w:t>
      </w:r>
      <w:r w:rsidRPr="00F44192">
        <w:rPr>
          <w:lang w:val="en-US"/>
        </w:rPr>
        <w:t>.</w:t>
      </w:r>
      <w:proofErr w:type="gramEnd"/>
      <w:r w:rsidRPr="00F44192">
        <w:rPr>
          <w:lang w:val="en-US"/>
        </w:rPr>
        <w:t xml:space="preserve"> </w:t>
      </w:r>
      <w:proofErr w:type="spellStart"/>
      <w:r w:rsidRPr="00F44192">
        <w:rPr>
          <w:i/>
          <w:lang w:val="en-US"/>
        </w:rPr>
        <w:t>Mokslas</w:t>
      </w:r>
      <w:proofErr w:type="spellEnd"/>
      <w:r w:rsidRPr="00F44192">
        <w:rPr>
          <w:i/>
          <w:lang w:val="en-US"/>
        </w:rPr>
        <w:t xml:space="preserve"> – </w:t>
      </w:r>
      <w:proofErr w:type="spellStart"/>
      <w:r w:rsidRPr="00F44192">
        <w:rPr>
          <w:i/>
          <w:lang w:val="en-US"/>
        </w:rPr>
        <w:t>Lietuvos</w:t>
      </w:r>
      <w:proofErr w:type="spellEnd"/>
      <w:r w:rsidRPr="00F44192">
        <w:rPr>
          <w:i/>
          <w:lang w:val="en-US"/>
        </w:rPr>
        <w:t xml:space="preserve"> </w:t>
      </w:r>
      <w:proofErr w:type="spellStart"/>
      <w:r w:rsidRPr="00F44192">
        <w:rPr>
          <w:i/>
          <w:lang w:val="en-US"/>
        </w:rPr>
        <w:t>ateitis</w:t>
      </w:r>
      <w:proofErr w:type="spellEnd"/>
      <w:r w:rsidRPr="00F44192">
        <w:rPr>
          <w:i/>
          <w:lang w:val="en-US"/>
        </w:rPr>
        <w:t xml:space="preserve"> = Science – future of Lithuania: </w:t>
      </w:r>
      <w:proofErr w:type="spellStart"/>
      <w:r w:rsidRPr="00F44192">
        <w:rPr>
          <w:i/>
          <w:lang w:val="en-US"/>
        </w:rPr>
        <w:t>Transporto</w:t>
      </w:r>
      <w:proofErr w:type="spellEnd"/>
      <w:r w:rsidRPr="00F44192">
        <w:rPr>
          <w:i/>
          <w:lang w:val="en-US"/>
        </w:rPr>
        <w:t xml:space="preserve"> </w:t>
      </w:r>
      <w:proofErr w:type="spellStart"/>
      <w:r w:rsidRPr="00F44192">
        <w:rPr>
          <w:i/>
          <w:lang w:val="en-US"/>
        </w:rPr>
        <w:t>inžinerija</w:t>
      </w:r>
      <w:proofErr w:type="spellEnd"/>
      <w:r w:rsidRPr="00F44192">
        <w:rPr>
          <w:i/>
          <w:lang w:val="en-US"/>
        </w:rPr>
        <w:t>.</w:t>
      </w:r>
      <w:r w:rsidRPr="00F44192">
        <w:rPr>
          <w:lang w:val="en-US"/>
        </w:rPr>
        <w:t xml:space="preserve"> Vilnius: </w:t>
      </w:r>
      <w:proofErr w:type="spellStart"/>
      <w:r w:rsidRPr="00F44192">
        <w:rPr>
          <w:lang w:val="en-US"/>
        </w:rPr>
        <w:t>Technika</w:t>
      </w:r>
      <w:proofErr w:type="spellEnd"/>
      <w:r w:rsidRPr="00F44192">
        <w:rPr>
          <w:lang w:val="en-US"/>
        </w:rPr>
        <w:t xml:space="preserve">. </w:t>
      </w:r>
      <w:r w:rsidR="007B5437" w:rsidRPr="00F44192">
        <w:rPr>
          <w:lang w:val="en-US"/>
        </w:rPr>
        <w:t>T. 1, nr. 6, p. 125–128.</w:t>
      </w:r>
      <w:r w:rsidR="007B5437" w:rsidRPr="00765A09">
        <w:rPr>
          <w:szCs w:val="18"/>
        </w:rPr>
        <w:t xml:space="preserve"> (</w:t>
      </w:r>
      <w:proofErr w:type="gramStart"/>
      <w:r w:rsidR="007B5437" w:rsidRPr="00765A09">
        <w:rPr>
          <w:szCs w:val="18"/>
        </w:rPr>
        <w:t>in</w:t>
      </w:r>
      <w:proofErr w:type="gramEnd"/>
      <w:r w:rsidR="007B5437" w:rsidRPr="00765A09">
        <w:rPr>
          <w:szCs w:val="18"/>
        </w:rPr>
        <w:t xml:space="preserve"> Lithuanian). </w:t>
      </w:r>
      <w:proofErr w:type="gramStart"/>
      <w:r w:rsidRPr="00F44192">
        <w:rPr>
          <w:lang w:val="en-US"/>
        </w:rPr>
        <w:t>ISSN 2029-2341.</w:t>
      </w:r>
      <w:proofErr w:type="gramEnd"/>
      <w:r w:rsidRPr="00F44192">
        <w:rPr>
          <w:lang w:val="en-US"/>
        </w:rPr>
        <w:t xml:space="preserve"> </w:t>
      </w:r>
    </w:p>
    <w:p w:rsidR="005504DA" w:rsidRPr="00F44192" w:rsidRDefault="005504DA" w:rsidP="00DF2A57">
      <w:pPr>
        <w:ind w:firstLine="425"/>
        <w:rPr>
          <w:lang w:val="en-US"/>
        </w:rPr>
      </w:pPr>
    </w:p>
    <w:p w:rsidR="00DF2A57" w:rsidRPr="00F44192" w:rsidRDefault="00DF2A57" w:rsidP="008417C3">
      <w:pPr>
        <w:pStyle w:val="SKYRIUS"/>
        <w:rPr>
          <w:lang w:val="en-US"/>
        </w:rPr>
      </w:pPr>
      <w:r w:rsidRPr="00F44192">
        <w:rPr>
          <w:lang w:val="en-US"/>
        </w:rPr>
        <w:t>In the other editions</w:t>
      </w:r>
    </w:p>
    <w:p w:rsidR="00662ED8" w:rsidRPr="00F44192" w:rsidRDefault="00662ED8" w:rsidP="00583695">
      <w:pPr>
        <w:spacing w:before="100"/>
        <w:ind w:firstLine="0"/>
        <w:rPr>
          <w:sz w:val="18"/>
          <w:szCs w:val="18"/>
          <w:lang w:val="en-US"/>
        </w:rPr>
      </w:pPr>
    </w:p>
    <w:p w:rsidR="00B61538" w:rsidRPr="00F44192" w:rsidRDefault="00B61538" w:rsidP="00B61538">
      <w:pPr>
        <w:pStyle w:val="Literatura"/>
        <w:spacing w:before="100"/>
        <w:ind w:left="0" w:firstLine="0"/>
        <w:jc w:val="both"/>
        <w:rPr>
          <w:lang w:val="en-US"/>
        </w:rPr>
      </w:pPr>
      <w:proofErr w:type="spellStart"/>
      <w:r w:rsidRPr="00F44192">
        <w:rPr>
          <w:lang w:val="en-US"/>
        </w:rPr>
        <w:t>Stankūnas</w:t>
      </w:r>
      <w:proofErr w:type="spellEnd"/>
      <w:r w:rsidRPr="00F44192">
        <w:rPr>
          <w:lang w:val="en-US"/>
        </w:rPr>
        <w:t xml:space="preserve">, J., </w:t>
      </w:r>
      <w:proofErr w:type="spellStart"/>
      <w:r w:rsidRPr="00F44192">
        <w:rPr>
          <w:lang w:val="en-US"/>
        </w:rPr>
        <w:t>Rudinskas</w:t>
      </w:r>
      <w:proofErr w:type="spellEnd"/>
      <w:r w:rsidRPr="00F44192">
        <w:rPr>
          <w:lang w:val="en-US"/>
        </w:rPr>
        <w:t xml:space="preserve">, D. 2010. </w:t>
      </w:r>
      <w:proofErr w:type="gramStart"/>
      <w:r w:rsidRPr="00F44192">
        <w:rPr>
          <w:lang w:val="en-US"/>
        </w:rPr>
        <w:t xml:space="preserve">Wireless technologies to be </w:t>
      </w:r>
      <w:proofErr w:type="spellStart"/>
      <w:r w:rsidRPr="00F44192">
        <w:rPr>
          <w:lang w:val="en-US"/>
        </w:rPr>
        <w:t>use</w:t>
      </w:r>
      <w:proofErr w:type="spellEnd"/>
      <w:r w:rsidRPr="00F44192">
        <w:rPr>
          <w:lang w:val="en-US"/>
        </w:rPr>
        <w:t xml:space="preserve"> for measurement of wing aerodynamic characteristics.</w:t>
      </w:r>
      <w:proofErr w:type="gramEnd"/>
      <w:r w:rsidRPr="00F44192">
        <w:rPr>
          <w:lang w:val="en-US"/>
        </w:rPr>
        <w:t xml:space="preserve"> </w:t>
      </w:r>
      <w:proofErr w:type="spellStart"/>
      <w:r w:rsidRPr="00F44192">
        <w:rPr>
          <w:lang w:val="en-US"/>
        </w:rPr>
        <w:t>Konferencijos</w:t>
      </w:r>
      <w:proofErr w:type="spellEnd"/>
      <w:r w:rsidRPr="00F44192">
        <w:rPr>
          <w:lang w:val="en-US"/>
        </w:rPr>
        <w:t xml:space="preserve"> „</w:t>
      </w:r>
      <w:r w:rsidRPr="00F44192">
        <w:rPr>
          <w:i/>
          <w:lang w:val="en-US"/>
        </w:rPr>
        <w:t>Research and Education in Aircraft Design – READ 2010</w:t>
      </w:r>
      <w:proofErr w:type="gramStart"/>
      <w:r w:rsidRPr="00F44192">
        <w:rPr>
          <w:lang w:val="en-US"/>
        </w:rPr>
        <w:t xml:space="preserve">“ </w:t>
      </w:r>
      <w:proofErr w:type="spellStart"/>
      <w:r w:rsidRPr="00F44192">
        <w:rPr>
          <w:lang w:val="en-US"/>
        </w:rPr>
        <w:t>pranešimų</w:t>
      </w:r>
      <w:proofErr w:type="spellEnd"/>
      <w:proofErr w:type="gramEnd"/>
      <w:r w:rsidRPr="00F44192">
        <w:rPr>
          <w:lang w:val="en-US"/>
        </w:rPr>
        <w:t xml:space="preserve"> </w:t>
      </w:r>
      <w:proofErr w:type="spellStart"/>
      <w:r w:rsidRPr="00F44192">
        <w:rPr>
          <w:lang w:val="en-US"/>
        </w:rPr>
        <w:t>medžiaga</w:t>
      </w:r>
      <w:proofErr w:type="spellEnd"/>
      <w:r w:rsidRPr="00F44192">
        <w:rPr>
          <w:lang w:val="en-US"/>
        </w:rPr>
        <w:t xml:space="preserve"> (</w:t>
      </w:r>
      <w:proofErr w:type="spellStart"/>
      <w:r w:rsidRPr="00F44192">
        <w:rPr>
          <w:lang w:val="en-US"/>
        </w:rPr>
        <w:t>kompaktinė</w:t>
      </w:r>
      <w:proofErr w:type="spellEnd"/>
      <w:r w:rsidRPr="00F44192">
        <w:rPr>
          <w:lang w:val="en-US"/>
        </w:rPr>
        <w:t xml:space="preserve"> </w:t>
      </w:r>
      <w:proofErr w:type="spellStart"/>
      <w:r w:rsidRPr="00F44192">
        <w:rPr>
          <w:lang w:val="en-US"/>
        </w:rPr>
        <w:t>plokštelė</w:t>
      </w:r>
      <w:proofErr w:type="spellEnd"/>
      <w:r w:rsidRPr="00F44192">
        <w:rPr>
          <w:lang w:val="en-US"/>
        </w:rPr>
        <w:t xml:space="preserve">). </w:t>
      </w:r>
      <w:proofErr w:type="spellStart"/>
      <w:proofErr w:type="gramStart"/>
      <w:r w:rsidRPr="00F44192">
        <w:rPr>
          <w:lang w:val="en-US"/>
        </w:rPr>
        <w:t>Varšuvos</w:t>
      </w:r>
      <w:proofErr w:type="spellEnd"/>
      <w:r w:rsidRPr="00F44192">
        <w:rPr>
          <w:lang w:val="en-US"/>
        </w:rPr>
        <w:t xml:space="preserve"> </w:t>
      </w:r>
      <w:proofErr w:type="spellStart"/>
      <w:r w:rsidRPr="00F44192">
        <w:rPr>
          <w:lang w:val="en-US"/>
        </w:rPr>
        <w:t>technologijos</w:t>
      </w:r>
      <w:proofErr w:type="spellEnd"/>
      <w:r w:rsidRPr="00F44192">
        <w:rPr>
          <w:lang w:val="en-US"/>
        </w:rPr>
        <w:t xml:space="preserve"> </w:t>
      </w:r>
      <w:proofErr w:type="spellStart"/>
      <w:r w:rsidRPr="00F44192">
        <w:rPr>
          <w:lang w:val="en-US"/>
        </w:rPr>
        <w:t>universitetas</w:t>
      </w:r>
      <w:proofErr w:type="spellEnd"/>
      <w:r w:rsidRPr="00F44192">
        <w:rPr>
          <w:lang w:val="en-US"/>
        </w:rPr>
        <w:t xml:space="preserve">, </w:t>
      </w:r>
      <w:proofErr w:type="spellStart"/>
      <w:r w:rsidRPr="00F44192">
        <w:rPr>
          <w:lang w:val="en-US"/>
        </w:rPr>
        <w:t>Lenkija</w:t>
      </w:r>
      <w:proofErr w:type="spellEnd"/>
      <w:r w:rsidRPr="00F44192">
        <w:rPr>
          <w:lang w:val="en-US"/>
        </w:rPr>
        <w:t>.</w:t>
      </w:r>
      <w:proofErr w:type="gramEnd"/>
    </w:p>
    <w:p w:rsidR="00B61538" w:rsidRPr="00F44192" w:rsidRDefault="00B61538" w:rsidP="00B61538">
      <w:pPr>
        <w:pStyle w:val="Literatura"/>
        <w:spacing w:before="100"/>
        <w:ind w:left="0" w:firstLine="0"/>
        <w:jc w:val="both"/>
        <w:rPr>
          <w:color w:val="000033"/>
          <w:lang w:val="en-US"/>
        </w:rPr>
      </w:pPr>
      <w:proofErr w:type="spellStart"/>
      <w:r w:rsidRPr="00F44192">
        <w:rPr>
          <w:lang w:val="en-US"/>
        </w:rPr>
        <w:t>Rudinskas</w:t>
      </w:r>
      <w:proofErr w:type="spellEnd"/>
      <w:r w:rsidRPr="00F44192">
        <w:rPr>
          <w:lang w:val="en-US"/>
        </w:rPr>
        <w:t xml:space="preserve">, D. 2008. </w:t>
      </w:r>
      <w:proofErr w:type="spellStart"/>
      <w:proofErr w:type="gramStart"/>
      <w:r w:rsidRPr="00F44192">
        <w:rPr>
          <w:lang w:val="en-US"/>
        </w:rPr>
        <w:t>Šiuolaikinių</w:t>
      </w:r>
      <w:proofErr w:type="spellEnd"/>
      <w:r w:rsidRPr="00F44192">
        <w:rPr>
          <w:lang w:val="en-US"/>
        </w:rPr>
        <w:t xml:space="preserve"> </w:t>
      </w:r>
      <w:proofErr w:type="spellStart"/>
      <w:r w:rsidRPr="00F44192">
        <w:rPr>
          <w:lang w:val="en-US"/>
        </w:rPr>
        <w:t>orlaivių</w:t>
      </w:r>
      <w:proofErr w:type="spellEnd"/>
      <w:r w:rsidRPr="00F44192">
        <w:rPr>
          <w:lang w:val="en-US"/>
        </w:rPr>
        <w:t xml:space="preserve"> </w:t>
      </w:r>
      <w:proofErr w:type="spellStart"/>
      <w:r w:rsidRPr="00F44192">
        <w:rPr>
          <w:lang w:val="en-US"/>
        </w:rPr>
        <w:t>integruotos</w:t>
      </w:r>
      <w:proofErr w:type="spellEnd"/>
      <w:r w:rsidRPr="00F44192">
        <w:rPr>
          <w:lang w:val="en-US"/>
        </w:rPr>
        <w:t xml:space="preserve"> </w:t>
      </w:r>
      <w:proofErr w:type="spellStart"/>
      <w:r w:rsidRPr="00F44192">
        <w:rPr>
          <w:lang w:val="en-US"/>
        </w:rPr>
        <w:t>techninės</w:t>
      </w:r>
      <w:proofErr w:type="spellEnd"/>
      <w:r w:rsidRPr="00F44192">
        <w:rPr>
          <w:lang w:val="en-US"/>
        </w:rPr>
        <w:t xml:space="preserve"> </w:t>
      </w:r>
      <w:proofErr w:type="spellStart"/>
      <w:r w:rsidRPr="00F44192">
        <w:rPr>
          <w:lang w:val="en-US"/>
        </w:rPr>
        <w:t>diagnostikos</w:t>
      </w:r>
      <w:proofErr w:type="spellEnd"/>
      <w:r w:rsidRPr="00F44192">
        <w:rPr>
          <w:lang w:val="en-US"/>
        </w:rPr>
        <w:t xml:space="preserve"> </w:t>
      </w:r>
      <w:proofErr w:type="spellStart"/>
      <w:r w:rsidRPr="00F44192">
        <w:rPr>
          <w:lang w:val="en-US"/>
        </w:rPr>
        <w:t>sistemų</w:t>
      </w:r>
      <w:proofErr w:type="spellEnd"/>
      <w:r w:rsidRPr="00F44192">
        <w:rPr>
          <w:lang w:val="en-US"/>
        </w:rPr>
        <w:t xml:space="preserve"> </w:t>
      </w:r>
      <w:proofErr w:type="spellStart"/>
      <w:r w:rsidRPr="00F44192">
        <w:rPr>
          <w:lang w:val="en-US"/>
        </w:rPr>
        <w:t>kūrimo</w:t>
      </w:r>
      <w:proofErr w:type="spellEnd"/>
      <w:r w:rsidRPr="00F44192">
        <w:rPr>
          <w:lang w:val="en-US"/>
        </w:rPr>
        <w:t xml:space="preserve"> </w:t>
      </w:r>
      <w:proofErr w:type="spellStart"/>
      <w:r w:rsidRPr="00F44192">
        <w:rPr>
          <w:lang w:val="en-US"/>
        </w:rPr>
        <w:t>problemos</w:t>
      </w:r>
      <w:proofErr w:type="spellEnd"/>
      <w:r w:rsidRPr="00F44192">
        <w:rPr>
          <w:lang w:val="en-US"/>
        </w:rPr>
        <w:t>.</w:t>
      </w:r>
      <w:proofErr w:type="gramEnd"/>
      <w:r w:rsidRPr="00F44192">
        <w:rPr>
          <w:lang w:val="en-US"/>
        </w:rPr>
        <w:t xml:space="preserve"> </w:t>
      </w:r>
      <w:r w:rsidRPr="00F44192">
        <w:rPr>
          <w:i/>
          <w:lang w:val="en-US"/>
        </w:rPr>
        <w:t xml:space="preserve">AVIACIJOS TECHNOLOGIJOS. 11-osios </w:t>
      </w:r>
      <w:proofErr w:type="spellStart"/>
      <w:r w:rsidRPr="00F44192">
        <w:rPr>
          <w:i/>
          <w:lang w:val="en-US"/>
        </w:rPr>
        <w:t>Lietuvos</w:t>
      </w:r>
      <w:proofErr w:type="spellEnd"/>
      <w:r w:rsidRPr="00F44192">
        <w:rPr>
          <w:i/>
          <w:lang w:val="en-US"/>
        </w:rPr>
        <w:t xml:space="preserve"> </w:t>
      </w:r>
      <w:proofErr w:type="spellStart"/>
      <w:r w:rsidRPr="00F44192">
        <w:rPr>
          <w:i/>
          <w:lang w:val="en-US"/>
        </w:rPr>
        <w:t>jaunųjų</w:t>
      </w:r>
      <w:proofErr w:type="spellEnd"/>
      <w:r w:rsidRPr="00F44192">
        <w:rPr>
          <w:i/>
          <w:lang w:val="en-US"/>
        </w:rPr>
        <w:t xml:space="preserve"> </w:t>
      </w:r>
      <w:proofErr w:type="spellStart"/>
      <w:r w:rsidRPr="00F44192">
        <w:rPr>
          <w:i/>
          <w:lang w:val="en-US"/>
        </w:rPr>
        <w:t>mokslininkų</w:t>
      </w:r>
      <w:proofErr w:type="spellEnd"/>
      <w:r w:rsidRPr="00F44192">
        <w:rPr>
          <w:i/>
          <w:lang w:val="en-US"/>
        </w:rPr>
        <w:t xml:space="preserve"> </w:t>
      </w:r>
      <w:proofErr w:type="spellStart"/>
      <w:r w:rsidRPr="00F44192">
        <w:rPr>
          <w:i/>
          <w:lang w:val="en-US"/>
        </w:rPr>
        <w:t>konferencijos</w:t>
      </w:r>
      <w:proofErr w:type="spellEnd"/>
      <w:r w:rsidRPr="00F44192">
        <w:rPr>
          <w:i/>
          <w:lang w:val="en-US"/>
        </w:rPr>
        <w:t xml:space="preserve"> „MOKSLAS–LIETUVOS ATEITIS“</w:t>
      </w:r>
      <w:r w:rsidRPr="00F44192">
        <w:rPr>
          <w:lang w:val="en-US"/>
        </w:rPr>
        <w:t xml:space="preserve">, </w:t>
      </w:r>
      <w:proofErr w:type="spellStart"/>
      <w:r w:rsidRPr="00F44192">
        <w:rPr>
          <w:lang w:val="en-US"/>
        </w:rPr>
        <w:t>įvykusios</w:t>
      </w:r>
      <w:proofErr w:type="spellEnd"/>
      <w:r w:rsidRPr="00F44192">
        <w:rPr>
          <w:lang w:val="en-US"/>
        </w:rPr>
        <w:t xml:space="preserve"> </w:t>
      </w:r>
      <w:proofErr w:type="spellStart"/>
      <w:r w:rsidRPr="00F44192">
        <w:rPr>
          <w:lang w:val="en-US"/>
        </w:rPr>
        <w:t>Vilniuje</w:t>
      </w:r>
      <w:proofErr w:type="spellEnd"/>
      <w:r w:rsidRPr="00F44192">
        <w:rPr>
          <w:lang w:val="en-US"/>
        </w:rPr>
        <w:t xml:space="preserve"> 2008 m. </w:t>
      </w:r>
      <w:proofErr w:type="spellStart"/>
      <w:r w:rsidRPr="00F44192">
        <w:rPr>
          <w:lang w:val="en-US"/>
        </w:rPr>
        <w:t>balandžio</w:t>
      </w:r>
      <w:proofErr w:type="spellEnd"/>
      <w:r w:rsidRPr="00F44192">
        <w:rPr>
          <w:lang w:val="en-US"/>
        </w:rPr>
        <w:t xml:space="preserve"> 17 d. </w:t>
      </w:r>
      <w:proofErr w:type="spellStart"/>
      <w:r w:rsidRPr="00F44192">
        <w:rPr>
          <w:lang w:val="en-US"/>
        </w:rPr>
        <w:t>Straipsnių</w:t>
      </w:r>
      <w:proofErr w:type="spellEnd"/>
      <w:r w:rsidRPr="00F44192">
        <w:rPr>
          <w:lang w:val="en-US"/>
        </w:rPr>
        <w:t xml:space="preserve"> </w:t>
      </w:r>
      <w:proofErr w:type="spellStart"/>
      <w:r w:rsidRPr="00F44192">
        <w:rPr>
          <w:lang w:val="en-US"/>
        </w:rPr>
        <w:t>rinkinys</w:t>
      </w:r>
      <w:proofErr w:type="spellEnd"/>
      <w:r w:rsidRPr="00F44192">
        <w:rPr>
          <w:lang w:val="en-US"/>
        </w:rPr>
        <w:t xml:space="preserve">/ </w:t>
      </w:r>
      <w:proofErr w:type="spellStart"/>
      <w:r w:rsidRPr="00F44192">
        <w:rPr>
          <w:lang w:val="en-US"/>
        </w:rPr>
        <w:t>Vilniaus</w:t>
      </w:r>
      <w:proofErr w:type="spellEnd"/>
      <w:r w:rsidRPr="00F44192">
        <w:rPr>
          <w:lang w:val="en-US"/>
        </w:rPr>
        <w:t xml:space="preserve"> </w:t>
      </w:r>
      <w:proofErr w:type="spellStart"/>
      <w:r w:rsidRPr="00F44192">
        <w:rPr>
          <w:lang w:val="en-US"/>
        </w:rPr>
        <w:t>Gedimino</w:t>
      </w:r>
      <w:proofErr w:type="spellEnd"/>
      <w:r w:rsidRPr="00F44192">
        <w:rPr>
          <w:lang w:val="en-US"/>
        </w:rPr>
        <w:t xml:space="preserve"> </w:t>
      </w:r>
      <w:proofErr w:type="spellStart"/>
      <w:r w:rsidRPr="00F44192">
        <w:rPr>
          <w:lang w:val="en-US"/>
        </w:rPr>
        <w:t>technikos</w:t>
      </w:r>
      <w:proofErr w:type="spellEnd"/>
      <w:r w:rsidRPr="00F44192">
        <w:rPr>
          <w:lang w:val="en-US"/>
        </w:rPr>
        <w:t xml:space="preserve"> </w:t>
      </w:r>
      <w:proofErr w:type="spellStart"/>
      <w:r w:rsidRPr="00F44192">
        <w:rPr>
          <w:lang w:val="en-US"/>
        </w:rPr>
        <w:t>universitetas</w:t>
      </w:r>
      <w:proofErr w:type="spellEnd"/>
      <w:r w:rsidRPr="00F44192">
        <w:rPr>
          <w:lang w:val="en-US"/>
        </w:rPr>
        <w:t xml:space="preserve">, Vilnius: </w:t>
      </w:r>
      <w:proofErr w:type="spellStart"/>
      <w:r w:rsidRPr="00F44192">
        <w:rPr>
          <w:lang w:val="en-US"/>
        </w:rPr>
        <w:t>Technika</w:t>
      </w:r>
      <w:proofErr w:type="spellEnd"/>
      <w:r w:rsidRPr="00F44192">
        <w:rPr>
          <w:lang w:val="en-US"/>
        </w:rPr>
        <w:t>.</w:t>
      </w:r>
    </w:p>
    <w:p w:rsidR="00B61538" w:rsidRPr="00F44192" w:rsidRDefault="00B61538" w:rsidP="00B61538">
      <w:pPr>
        <w:pStyle w:val="Literatura"/>
        <w:spacing w:before="100"/>
        <w:ind w:left="0" w:firstLine="0"/>
        <w:jc w:val="both"/>
        <w:rPr>
          <w:lang w:val="en-US"/>
        </w:rPr>
      </w:pPr>
      <w:proofErr w:type="spellStart"/>
      <w:r w:rsidRPr="00F44192">
        <w:rPr>
          <w:lang w:val="en-US"/>
        </w:rPr>
        <w:t>Rudinskas</w:t>
      </w:r>
      <w:proofErr w:type="spellEnd"/>
      <w:r w:rsidRPr="00F44192">
        <w:rPr>
          <w:lang w:val="en-US"/>
        </w:rPr>
        <w:t xml:space="preserve">, D., </w:t>
      </w:r>
      <w:proofErr w:type="spellStart"/>
      <w:r w:rsidRPr="00F44192">
        <w:rPr>
          <w:lang w:val="en-US"/>
        </w:rPr>
        <w:t>Stankūnas</w:t>
      </w:r>
      <w:proofErr w:type="spellEnd"/>
      <w:r w:rsidRPr="00F44192">
        <w:rPr>
          <w:lang w:val="en-US"/>
        </w:rPr>
        <w:t xml:space="preserve">, J. 2008. </w:t>
      </w:r>
      <w:proofErr w:type="gramStart"/>
      <w:r w:rsidRPr="00F44192">
        <w:rPr>
          <w:lang w:val="en-US"/>
        </w:rPr>
        <w:t>Analysis of design of integrated health management systems in the small aircrafts.</w:t>
      </w:r>
      <w:proofErr w:type="gramEnd"/>
      <w:r w:rsidRPr="00F44192">
        <w:rPr>
          <w:lang w:val="en-US"/>
        </w:rPr>
        <w:t xml:space="preserve"> </w:t>
      </w:r>
      <w:proofErr w:type="spellStart"/>
      <w:r w:rsidRPr="00F44192">
        <w:rPr>
          <w:lang w:val="en-US"/>
        </w:rPr>
        <w:t>Tarptautinės</w:t>
      </w:r>
      <w:proofErr w:type="spellEnd"/>
      <w:r w:rsidRPr="00F44192">
        <w:rPr>
          <w:lang w:val="en-US"/>
        </w:rPr>
        <w:t xml:space="preserve"> </w:t>
      </w:r>
      <w:proofErr w:type="spellStart"/>
      <w:r w:rsidRPr="00F44192">
        <w:rPr>
          <w:lang w:val="en-US"/>
        </w:rPr>
        <w:t>konferencijos</w:t>
      </w:r>
      <w:proofErr w:type="spellEnd"/>
      <w:r w:rsidRPr="00F44192">
        <w:rPr>
          <w:lang w:val="en-US"/>
        </w:rPr>
        <w:t xml:space="preserve"> </w:t>
      </w:r>
      <w:r w:rsidRPr="00F44192">
        <w:rPr>
          <w:i/>
          <w:lang w:val="en-US"/>
        </w:rPr>
        <w:t>Recent Research and Design Progress in Aeronautical Engineering and its Influence on Education (RRDPAE)</w:t>
      </w:r>
      <w:r w:rsidRPr="00F44192">
        <w:rPr>
          <w:lang w:val="en-US"/>
        </w:rPr>
        <w:t xml:space="preserve"> </w:t>
      </w:r>
      <w:proofErr w:type="spellStart"/>
      <w:r w:rsidRPr="00F44192">
        <w:rPr>
          <w:lang w:val="en-US"/>
        </w:rPr>
        <w:t>įvykusios</w:t>
      </w:r>
      <w:proofErr w:type="spellEnd"/>
      <w:r w:rsidRPr="00F44192">
        <w:rPr>
          <w:lang w:val="en-US"/>
        </w:rPr>
        <w:t xml:space="preserve"> 2008 m. </w:t>
      </w:r>
      <w:proofErr w:type="spellStart"/>
      <w:r w:rsidRPr="00F44192">
        <w:rPr>
          <w:lang w:val="en-US"/>
        </w:rPr>
        <w:t>spalio</w:t>
      </w:r>
      <w:proofErr w:type="spellEnd"/>
      <w:r w:rsidRPr="00F44192">
        <w:rPr>
          <w:lang w:val="en-US"/>
        </w:rPr>
        <w:t xml:space="preserve"> 17-18 d. Brno </w:t>
      </w:r>
      <w:proofErr w:type="spellStart"/>
      <w:r w:rsidRPr="00F44192">
        <w:rPr>
          <w:lang w:val="en-US"/>
        </w:rPr>
        <w:t>technologijos</w:t>
      </w:r>
      <w:proofErr w:type="spellEnd"/>
      <w:r w:rsidRPr="00F44192">
        <w:rPr>
          <w:lang w:val="en-US"/>
        </w:rPr>
        <w:t xml:space="preserve"> </w:t>
      </w:r>
      <w:proofErr w:type="spellStart"/>
      <w:r w:rsidRPr="00F44192">
        <w:rPr>
          <w:lang w:val="en-US"/>
        </w:rPr>
        <w:t>universitete</w:t>
      </w:r>
      <w:proofErr w:type="spellEnd"/>
      <w:r w:rsidRPr="00F44192">
        <w:rPr>
          <w:lang w:val="en-US"/>
        </w:rPr>
        <w:t xml:space="preserve"> (Institute of Aerospace Engineering) </w:t>
      </w:r>
      <w:proofErr w:type="spellStart"/>
      <w:r w:rsidRPr="00F44192">
        <w:rPr>
          <w:lang w:val="en-US"/>
        </w:rPr>
        <w:t>Čekijoje</w:t>
      </w:r>
      <w:proofErr w:type="spellEnd"/>
      <w:r w:rsidRPr="00F44192">
        <w:rPr>
          <w:lang w:val="en-US"/>
        </w:rPr>
        <w:t xml:space="preserve"> </w:t>
      </w:r>
      <w:proofErr w:type="spellStart"/>
      <w:r w:rsidRPr="00F44192">
        <w:rPr>
          <w:lang w:val="en-US"/>
        </w:rPr>
        <w:t>pranešimo</w:t>
      </w:r>
      <w:proofErr w:type="spellEnd"/>
      <w:r w:rsidRPr="00F44192">
        <w:rPr>
          <w:lang w:val="en-US"/>
        </w:rPr>
        <w:t xml:space="preserve"> </w:t>
      </w:r>
      <w:proofErr w:type="spellStart"/>
      <w:r w:rsidRPr="00F44192">
        <w:rPr>
          <w:lang w:val="en-US"/>
        </w:rPr>
        <w:t>medžiaga</w:t>
      </w:r>
      <w:proofErr w:type="spellEnd"/>
      <w:r w:rsidRPr="00F44192">
        <w:rPr>
          <w:lang w:val="en-US"/>
        </w:rPr>
        <w:t xml:space="preserve"> </w:t>
      </w:r>
      <w:proofErr w:type="spellStart"/>
      <w:r w:rsidRPr="00F44192">
        <w:rPr>
          <w:lang w:val="en-US"/>
        </w:rPr>
        <w:t>išleista</w:t>
      </w:r>
      <w:proofErr w:type="spellEnd"/>
      <w:r w:rsidRPr="00F44192">
        <w:rPr>
          <w:lang w:val="en-US"/>
        </w:rPr>
        <w:t xml:space="preserve"> </w:t>
      </w:r>
      <w:proofErr w:type="spellStart"/>
      <w:r w:rsidRPr="00F44192">
        <w:rPr>
          <w:lang w:val="en-US"/>
        </w:rPr>
        <w:t>konferencijos</w:t>
      </w:r>
      <w:proofErr w:type="spellEnd"/>
      <w:r w:rsidRPr="00F44192">
        <w:rPr>
          <w:lang w:val="en-US"/>
        </w:rPr>
        <w:t xml:space="preserve"> </w:t>
      </w:r>
      <w:proofErr w:type="spellStart"/>
      <w:r w:rsidRPr="00F44192">
        <w:rPr>
          <w:lang w:val="en-US"/>
        </w:rPr>
        <w:t>kompaktinėje</w:t>
      </w:r>
      <w:proofErr w:type="spellEnd"/>
      <w:r w:rsidRPr="00F44192">
        <w:rPr>
          <w:lang w:val="en-US"/>
        </w:rPr>
        <w:t xml:space="preserve"> </w:t>
      </w:r>
      <w:proofErr w:type="spellStart"/>
      <w:r w:rsidRPr="00F44192">
        <w:rPr>
          <w:lang w:val="en-US"/>
        </w:rPr>
        <w:t>plokštelėje</w:t>
      </w:r>
      <w:proofErr w:type="spellEnd"/>
      <w:r w:rsidRPr="00F44192">
        <w:rPr>
          <w:lang w:val="en-US"/>
        </w:rPr>
        <w:t xml:space="preserve">. </w:t>
      </w:r>
      <w:proofErr w:type="gramStart"/>
      <w:r w:rsidRPr="00F44192">
        <w:rPr>
          <w:lang w:val="en-US"/>
        </w:rPr>
        <w:t>ISSN 1425-2104.</w:t>
      </w:r>
      <w:proofErr w:type="gramEnd"/>
    </w:p>
    <w:p w:rsidR="00583695" w:rsidRPr="00F44192" w:rsidRDefault="00583695" w:rsidP="00583695">
      <w:pPr>
        <w:pStyle w:val="SKYRIUS"/>
        <w:rPr>
          <w:sz w:val="18"/>
          <w:szCs w:val="18"/>
          <w:lang w:val="en-US"/>
        </w:rPr>
      </w:pPr>
    </w:p>
    <w:p w:rsidR="00583695" w:rsidRPr="00F44192" w:rsidRDefault="00583695" w:rsidP="00583695">
      <w:pPr>
        <w:pStyle w:val="SKYRIUS"/>
        <w:rPr>
          <w:lang w:val="en-US"/>
        </w:rPr>
      </w:pPr>
      <w:r w:rsidRPr="00F44192">
        <w:rPr>
          <w:lang w:val="en-US"/>
        </w:rPr>
        <w:t>About the author</w:t>
      </w:r>
    </w:p>
    <w:p w:rsidR="00583695" w:rsidRPr="00F44192" w:rsidRDefault="00583695" w:rsidP="00583695">
      <w:pPr>
        <w:pStyle w:val="SKYRIUS"/>
        <w:rPr>
          <w:lang w:val="en-US"/>
        </w:rPr>
      </w:pPr>
    </w:p>
    <w:p w:rsidR="00A043F3" w:rsidRPr="00F44192" w:rsidRDefault="00A043F3" w:rsidP="00A043F3">
      <w:pPr>
        <w:pStyle w:val="TEKSTAS0"/>
        <w:rPr>
          <w:lang w:val="en-US"/>
        </w:rPr>
      </w:pPr>
      <w:r w:rsidRPr="00F44192">
        <w:rPr>
          <w:lang w:val="en-US"/>
        </w:rPr>
        <w:t xml:space="preserve">Darius </w:t>
      </w:r>
      <w:proofErr w:type="spellStart"/>
      <w:r w:rsidRPr="00F44192">
        <w:rPr>
          <w:lang w:val="en-US"/>
        </w:rPr>
        <w:t>Rudinskas</w:t>
      </w:r>
      <w:proofErr w:type="spellEnd"/>
      <w:r w:rsidRPr="00F44192">
        <w:rPr>
          <w:lang w:val="en-US"/>
        </w:rPr>
        <w:t xml:space="preserve"> was born on the 2nd of January in 1982 in </w:t>
      </w:r>
      <w:proofErr w:type="spellStart"/>
      <w:r w:rsidRPr="00F44192">
        <w:rPr>
          <w:lang w:val="en-US"/>
        </w:rPr>
        <w:t>Rokiskis</w:t>
      </w:r>
      <w:proofErr w:type="spellEnd"/>
      <w:r w:rsidRPr="00F44192">
        <w:rPr>
          <w:lang w:val="en-US"/>
        </w:rPr>
        <w:t xml:space="preserve"> district, </w:t>
      </w:r>
      <w:proofErr w:type="spellStart"/>
      <w:r w:rsidRPr="00F44192">
        <w:rPr>
          <w:lang w:val="en-US"/>
        </w:rPr>
        <w:t>Lebedžiai</w:t>
      </w:r>
      <w:proofErr w:type="spellEnd"/>
      <w:r w:rsidRPr="00F44192">
        <w:rPr>
          <w:lang w:val="en-US"/>
        </w:rPr>
        <w:t xml:space="preserve"> village.</w:t>
      </w:r>
    </w:p>
    <w:p w:rsidR="00A043F3" w:rsidRPr="00F44192" w:rsidRDefault="00A043F3" w:rsidP="00A043F3">
      <w:pPr>
        <w:pStyle w:val="TEKSTAS0"/>
        <w:rPr>
          <w:lang w:val="en-US"/>
        </w:rPr>
      </w:pPr>
      <w:r w:rsidRPr="00F44192">
        <w:rPr>
          <w:lang w:val="en-US"/>
        </w:rPr>
        <w:t xml:space="preserve">In 2004 acquired a Bachelor‘s degree in Electronic engineering in the Faculty of Electronics of Vilnius </w:t>
      </w:r>
      <w:proofErr w:type="spellStart"/>
      <w:r w:rsidRPr="00F44192">
        <w:rPr>
          <w:lang w:val="en-US"/>
        </w:rPr>
        <w:t>Gediminas</w:t>
      </w:r>
      <w:proofErr w:type="spellEnd"/>
      <w:r w:rsidRPr="00F44192">
        <w:rPr>
          <w:lang w:val="en-US"/>
        </w:rPr>
        <w:t xml:space="preserve"> Technical University. In 2006 acquired a Master‘s degree in Electronic engineering in the Faculty of </w:t>
      </w:r>
      <w:r w:rsidRPr="00F44192">
        <w:rPr>
          <w:lang w:val="en-US"/>
        </w:rPr>
        <w:lastRenderedPageBreak/>
        <w:t xml:space="preserve">Electronics of Vilnius </w:t>
      </w:r>
      <w:proofErr w:type="spellStart"/>
      <w:r w:rsidRPr="00F44192">
        <w:rPr>
          <w:lang w:val="en-US"/>
        </w:rPr>
        <w:t>Gediminas</w:t>
      </w:r>
      <w:proofErr w:type="spellEnd"/>
      <w:r w:rsidRPr="00F44192">
        <w:rPr>
          <w:lang w:val="en-US"/>
        </w:rPr>
        <w:t xml:space="preserve"> Technical University. </w:t>
      </w:r>
      <w:proofErr w:type="gramStart"/>
      <w:r w:rsidRPr="00F44192">
        <w:rPr>
          <w:lang w:val="en-US"/>
        </w:rPr>
        <w:t>In the period 2004–2009 worked as a research worker in the public enterprise “</w:t>
      </w:r>
      <w:r w:rsidR="00B61538" w:rsidRPr="00F44192">
        <w:rPr>
          <w:lang w:val="en-US"/>
        </w:rPr>
        <w:t>State</w:t>
      </w:r>
      <w:r w:rsidRPr="00F44192">
        <w:rPr>
          <w:lang w:val="en-US"/>
        </w:rPr>
        <w:t xml:space="preserve"> Institute of Information Technolog</w:t>
      </w:r>
      <w:r w:rsidR="00B61538" w:rsidRPr="00F44192">
        <w:rPr>
          <w:lang w:val="en-US"/>
        </w:rPr>
        <w:t>y</w:t>
      </w:r>
      <w:r w:rsidRPr="00F44192">
        <w:rPr>
          <w:lang w:val="en-US"/>
        </w:rPr>
        <w:t>“.</w:t>
      </w:r>
      <w:proofErr w:type="gramEnd"/>
      <w:r w:rsidRPr="00F44192">
        <w:rPr>
          <w:lang w:val="en-US"/>
        </w:rPr>
        <w:t xml:space="preserve"> In the period 2006–2007 worked in </w:t>
      </w:r>
      <w:proofErr w:type="spellStart"/>
      <w:r w:rsidRPr="00F44192">
        <w:rPr>
          <w:lang w:val="en-US"/>
        </w:rPr>
        <w:t>Antanas</w:t>
      </w:r>
      <w:proofErr w:type="spellEnd"/>
      <w:r w:rsidRPr="00F44192">
        <w:rPr>
          <w:lang w:val="en-US"/>
        </w:rPr>
        <w:t xml:space="preserve"> </w:t>
      </w:r>
      <w:proofErr w:type="spellStart"/>
      <w:r w:rsidRPr="00F44192">
        <w:rPr>
          <w:lang w:val="en-US"/>
        </w:rPr>
        <w:t>Gustaitis</w:t>
      </w:r>
      <w:proofErr w:type="spellEnd"/>
      <w:r w:rsidRPr="00F44192">
        <w:rPr>
          <w:lang w:val="en-US"/>
        </w:rPr>
        <w:t xml:space="preserve"> aviation institute as an aircraft technician – avionic in the Flight training base. Since 2007 and works as assistant in the Department of Aviation Technologies. In the period 2008–2009 worked as the head of the training laboratory of Avionics. </w:t>
      </w:r>
      <w:r w:rsidR="00546E2A" w:rsidRPr="00F44192">
        <w:rPr>
          <w:lang w:val="en-US"/>
        </w:rPr>
        <w:t>In 2007 he was admitted to PhD studies in Measurement engineering. The studies will be finished in 2011.</w:t>
      </w:r>
    </w:p>
    <w:p w:rsidR="00A043F3" w:rsidRPr="00F44192" w:rsidRDefault="00A043F3" w:rsidP="00A043F3">
      <w:pPr>
        <w:pStyle w:val="TEKSTAS0"/>
        <w:rPr>
          <w:lang w:val="en-US"/>
        </w:rPr>
      </w:pPr>
      <w:r w:rsidRPr="00F44192">
        <w:rPr>
          <w:lang w:val="en-US"/>
        </w:rPr>
        <w:t xml:space="preserve">In 2009 Darius </w:t>
      </w:r>
      <w:proofErr w:type="spellStart"/>
      <w:r w:rsidRPr="00F44192">
        <w:rPr>
          <w:lang w:val="en-US"/>
        </w:rPr>
        <w:t>Rudinskas</w:t>
      </w:r>
      <w:proofErr w:type="spellEnd"/>
      <w:r w:rsidRPr="00F44192">
        <w:rPr>
          <w:lang w:val="en-US"/>
        </w:rPr>
        <w:t xml:space="preserve"> was on an internship in Warsaw University of Technology in the Institute of Aeronautics and Applied Mechanics. Since 2009 has been working as the Director </w:t>
      </w:r>
      <w:proofErr w:type="gramStart"/>
      <w:r w:rsidRPr="00F44192">
        <w:rPr>
          <w:lang w:val="en-US"/>
        </w:rPr>
        <w:t>deputy</w:t>
      </w:r>
      <w:proofErr w:type="gramEnd"/>
      <w:r w:rsidRPr="00F44192">
        <w:rPr>
          <w:lang w:val="en-US"/>
        </w:rPr>
        <w:t xml:space="preserve"> for studies in </w:t>
      </w:r>
      <w:proofErr w:type="spellStart"/>
      <w:r w:rsidRPr="00F44192">
        <w:rPr>
          <w:lang w:val="en-US"/>
        </w:rPr>
        <w:t>Antanas</w:t>
      </w:r>
      <w:proofErr w:type="spellEnd"/>
      <w:r w:rsidRPr="00F44192">
        <w:rPr>
          <w:lang w:val="en-US"/>
        </w:rPr>
        <w:t xml:space="preserve"> </w:t>
      </w:r>
      <w:proofErr w:type="spellStart"/>
      <w:r w:rsidRPr="00F44192">
        <w:rPr>
          <w:lang w:val="en-US"/>
        </w:rPr>
        <w:t>Gustaitis</w:t>
      </w:r>
      <w:proofErr w:type="spellEnd"/>
      <w:r w:rsidRPr="00F44192">
        <w:rPr>
          <w:lang w:val="en-US"/>
        </w:rPr>
        <w:t xml:space="preserve"> Aviation Institute.</w:t>
      </w:r>
    </w:p>
    <w:p w:rsidR="00583695" w:rsidRPr="00F44192" w:rsidRDefault="00583695" w:rsidP="00583695">
      <w:pPr>
        <w:pStyle w:val="TEKSTAS0"/>
        <w:rPr>
          <w:lang w:val="en-US"/>
        </w:rPr>
      </w:pPr>
    </w:p>
    <w:p w:rsidR="00583695" w:rsidRPr="00F44192" w:rsidRDefault="00583695" w:rsidP="00583695">
      <w:pPr>
        <w:pStyle w:val="TEKSTAS0"/>
        <w:rPr>
          <w:b/>
          <w:lang w:val="en-US"/>
        </w:rPr>
      </w:pPr>
      <w:r w:rsidRPr="00F44192">
        <w:rPr>
          <w:b/>
          <w:lang w:val="en-US"/>
        </w:rPr>
        <w:t>Letter of thanks</w:t>
      </w:r>
    </w:p>
    <w:p w:rsidR="00583695" w:rsidRPr="00F44192" w:rsidRDefault="00583695" w:rsidP="00583695">
      <w:pPr>
        <w:pStyle w:val="TEKSTAS0"/>
        <w:rPr>
          <w:lang w:val="en-US"/>
        </w:rPr>
      </w:pPr>
    </w:p>
    <w:p w:rsidR="00A043F3" w:rsidRPr="00F44192" w:rsidRDefault="00A043F3" w:rsidP="00AF3FED">
      <w:pPr>
        <w:pStyle w:val="TEKSTAS0"/>
        <w:rPr>
          <w:lang w:val="en-US"/>
        </w:rPr>
      </w:pPr>
      <w:r w:rsidRPr="00F44192">
        <w:rPr>
          <w:lang w:val="en-US"/>
        </w:rPr>
        <w:t xml:space="preserve">The author wants to sincerely thank his supervisor Prof </w:t>
      </w:r>
      <w:proofErr w:type="spellStart"/>
      <w:r w:rsidRPr="00F44192">
        <w:rPr>
          <w:lang w:val="en-US"/>
        </w:rPr>
        <w:t>Habil</w:t>
      </w:r>
      <w:proofErr w:type="spellEnd"/>
      <w:r w:rsidRPr="00F44192">
        <w:rPr>
          <w:lang w:val="en-US"/>
        </w:rPr>
        <w:t xml:space="preserve"> </w:t>
      </w:r>
      <w:proofErr w:type="spellStart"/>
      <w:r w:rsidRPr="00F44192">
        <w:rPr>
          <w:lang w:val="en-US"/>
        </w:rPr>
        <w:t>Dr</w:t>
      </w:r>
      <w:proofErr w:type="spellEnd"/>
      <w:r w:rsidRPr="00F44192">
        <w:rPr>
          <w:lang w:val="en-US"/>
        </w:rPr>
        <w:t xml:space="preserve"> Jonas </w:t>
      </w:r>
      <w:proofErr w:type="spellStart"/>
      <w:r w:rsidRPr="00F44192">
        <w:rPr>
          <w:lang w:val="en-US"/>
        </w:rPr>
        <w:t>Stankūnas</w:t>
      </w:r>
      <w:proofErr w:type="spellEnd"/>
      <w:r w:rsidRPr="00F44192">
        <w:rPr>
          <w:lang w:val="en-US"/>
        </w:rPr>
        <w:t xml:space="preserve"> novel scientific advice, comments and suggestions for this dissertation. The author also expresses his greatest thanks to Prof </w:t>
      </w:r>
      <w:proofErr w:type="spellStart"/>
      <w:r w:rsidRPr="00F44192">
        <w:rPr>
          <w:lang w:val="en-US"/>
        </w:rPr>
        <w:t>Habil</w:t>
      </w:r>
      <w:proofErr w:type="spellEnd"/>
      <w:r w:rsidRPr="00F44192">
        <w:rPr>
          <w:lang w:val="en-US"/>
        </w:rPr>
        <w:t xml:space="preserve"> </w:t>
      </w:r>
      <w:proofErr w:type="spellStart"/>
      <w:r w:rsidRPr="00F44192">
        <w:rPr>
          <w:lang w:val="en-US"/>
        </w:rPr>
        <w:t>Dr</w:t>
      </w:r>
      <w:proofErr w:type="spellEnd"/>
      <w:r w:rsidRPr="00F44192">
        <w:rPr>
          <w:lang w:val="en-US"/>
        </w:rPr>
        <w:t xml:space="preserve"> </w:t>
      </w:r>
      <w:proofErr w:type="spellStart"/>
      <w:r w:rsidRPr="00F44192">
        <w:rPr>
          <w:lang w:val="en-US"/>
        </w:rPr>
        <w:t>Zdobyslaw</w:t>
      </w:r>
      <w:proofErr w:type="spellEnd"/>
      <w:r w:rsidRPr="00F44192">
        <w:rPr>
          <w:lang w:val="en-US"/>
        </w:rPr>
        <w:t xml:space="preserve"> </w:t>
      </w:r>
      <w:proofErr w:type="spellStart"/>
      <w:r w:rsidRPr="00F44192">
        <w:rPr>
          <w:lang w:val="en-US"/>
        </w:rPr>
        <w:t>Goraj</w:t>
      </w:r>
      <w:proofErr w:type="spellEnd"/>
      <w:r w:rsidRPr="00F44192">
        <w:rPr>
          <w:lang w:val="en-US"/>
        </w:rPr>
        <w:t xml:space="preserve">, the Dean of the Institute of Aeronautics and Applied Mechanics of Warsaw University of Technology, for most perfect internship conditions and the possibility to participate in the processes of design and manufacturing of a novel UAV. Lastly great thanks to the staff of </w:t>
      </w:r>
      <w:proofErr w:type="spellStart"/>
      <w:r w:rsidRPr="00F44192">
        <w:rPr>
          <w:lang w:val="en-US"/>
        </w:rPr>
        <w:t>Antanas</w:t>
      </w:r>
      <w:proofErr w:type="spellEnd"/>
      <w:r w:rsidRPr="00F44192">
        <w:rPr>
          <w:lang w:val="en-US"/>
        </w:rPr>
        <w:t xml:space="preserve"> </w:t>
      </w:r>
      <w:proofErr w:type="spellStart"/>
      <w:r w:rsidRPr="00F44192">
        <w:rPr>
          <w:lang w:val="en-US"/>
        </w:rPr>
        <w:t>Gustaitis</w:t>
      </w:r>
      <w:proofErr w:type="spellEnd"/>
      <w:r w:rsidRPr="00F44192">
        <w:rPr>
          <w:lang w:val="en-US"/>
        </w:rPr>
        <w:t xml:space="preserve"> Aviation Institute for conditions provided and continuous support.</w:t>
      </w:r>
    </w:p>
    <w:p w:rsidR="00583695" w:rsidRPr="00F44192" w:rsidRDefault="00583695" w:rsidP="00583695">
      <w:pPr>
        <w:spacing w:before="100"/>
        <w:ind w:firstLine="0"/>
        <w:rPr>
          <w:lang w:val="en-US"/>
        </w:rPr>
      </w:pPr>
    </w:p>
    <w:p w:rsidR="008229B2" w:rsidRPr="00F44192" w:rsidRDefault="001C435A" w:rsidP="008417C3">
      <w:pPr>
        <w:pStyle w:val="SKYRIUS"/>
        <w:jc w:val="left"/>
        <w:rPr>
          <w:sz w:val="24"/>
          <w:szCs w:val="24"/>
        </w:rPr>
      </w:pPr>
      <w:r w:rsidRPr="00F44192">
        <w:rPr>
          <w:sz w:val="24"/>
          <w:szCs w:val="24"/>
        </w:rPr>
        <w:t xml:space="preserve">BEPILOČIŲ ORLAIVIŲ SKRYDŽIO PARAMETRŲ MATAVIMŲ DUOMENŲ </w:t>
      </w:r>
      <w:r w:rsidR="00A60A07" w:rsidRPr="00F44192">
        <w:rPr>
          <w:sz w:val="24"/>
          <w:szCs w:val="24"/>
        </w:rPr>
        <w:t xml:space="preserve">PERDAVIMO </w:t>
      </w:r>
      <w:r w:rsidRPr="00F44192">
        <w:rPr>
          <w:sz w:val="24"/>
          <w:szCs w:val="24"/>
        </w:rPr>
        <w:t>SAUGOS METOD</w:t>
      </w:r>
      <w:r w:rsidR="00A043F3" w:rsidRPr="00F44192">
        <w:rPr>
          <w:sz w:val="24"/>
          <w:szCs w:val="24"/>
        </w:rPr>
        <w:t>IKOS</w:t>
      </w:r>
      <w:r w:rsidRPr="00F44192">
        <w:rPr>
          <w:sz w:val="24"/>
          <w:szCs w:val="24"/>
        </w:rPr>
        <w:t xml:space="preserve"> SUKŪRIMAS</w:t>
      </w:r>
    </w:p>
    <w:p w:rsidR="006135AD" w:rsidRPr="00F44192" w:rsidRDefault="006135AD" w:rsidP="006135AD">
      <w:pPr>
        <w:ind w:firstLine="0"/>
      </w:pPr>
    </w:p>
    <w:p w:rsidR="001C435A" w:rsidRPr="00F44192" w:rsidRDefault="001C435A" w:rsidP="001C435A">
      <w:pPr>
        <w:pStyle w:val="Tekstaspagrindinis"/>
        <w:rPr>
          <w:sz w:val="20"/>
          <w:szCs w:val="20"/>
        </w:rPr>
      </w:pPr>
      <w:bookmarkStart w:id="17" w:name="_Toc310838002"/>
      <w:bookmarkStart w:id="18" w:name="_Toc310838042"/>
      <w:r w:rsidRPr="00F44192">
        <w:rPr>
          <w:b/>
          <w:i/>
          <w:sz w:val="20"/>
          <w:szCs w:val="20"/>
        </w:rPr>
        <w:t>Tiriamoji problema</w:t>
      </w:r>
      <w:bookmarkEnd w:id="17"/>
      <w:bookmarkEnd w:id="18"/>
      <w:r w:rsidRPr="00F44192">
        <w:rPr>
          <w:b/>
          <w:i/>
          <w:sz w:val="20"/>
          <w:szCs w:val="20"/>
        </w:rPr>
        <w:t xml:space="preserve">. </w:t>
      </w:r>
      <w:r w:rsidR="00A94607" w:rsidRPr="00F44192">
        <w:rPr>
          <w:sz w:val="20"/>
          <w:szCs w:val="20"/>
        </w:rPr>
        <w:t>O</w:t>
      </w:r>
      <w:r w:rsidRPr="00F44192">
        <w:rPr>
          <w:sz w:val="20"/>
          <w:szCs w:val="20"/>
        </w:rPr>
        <w:t>rlaivio sistemų priežiūrai diegiamos integruotos autonominės diagnostikos sistemos, žinomos kaip integruotos transporto priemonės techninės būklės palaikymo</w:t>
      </w:r>
      <w:r w:rsidR="00C02564" w:rsidRPr="00F44192">
        <w:rPr>
          <w:sz w:val="20"/>
          <w:szCs w:val="20"/>
        </w:rPr>
        <w:t xml:space="preserve"> </w:t>
      </w:r>
      <w:r w:rsidRPr="00F44192">
        <w:rPr>
          <w:sz w:val="20"/>
          <w:szCs w:val="20"/>
        </w:rPr>
        <w:t>sistemos, atliekančios ne tik orlaivio įrenginių, sistemų ar struktūrų stebėseną, bet ir sprendžia jų nepertraukiamo veikimo prognozavimo uždavinius.</w:t>
      </w:r>
    </w:p>
    <w:p w:rsidR="00A60A07" w:rsidRPr="00F44192" w:rsidRDefault="00A60A07" w:rsidP="00A60A07">
      <w:pPr>
        <w:pStyle w:val="Tekstaspagrindinis"/>
      </w:pPr>
      <w:r w:rsidRPr="00F44192">
        <w:rPr>
          <w:sz w:val="20"/>
          <w:szCs w:val="20"/>
        </w:rPr>
        <w:t xml:space="preserve">Orlaivyje nuolatos atliekami įvairių parametrų (temperatūra, slėgis, vibracija, srautas, greitis, ir kt.) matavimai ir jų apdorojimas. Tokį orlaivį galime laikyti matavimų informacine sistema (MIS). Informacinėse sistemose nuolat susiduriama su informacijos saugumo (patikimumas, vientisumas ir integralumas) užtikrinimo uždavinių sprendimu. Šių uždavinių sprendimui </w:t>
      </w:r>
      <w:r w:rsidRPr="00F44192">
        <w:rPr>
          <w:sz w:val="20"/>
          <w:szCs w:val="20"/>
        </w:rPr>
        <w:lastRenderedPageBreak/>
        <w:t>didžiosios orlaivius ir aviacinę įrangą gaminančios kompanijos (</w:t>
      </w:r>
      <w:proofErr w:type="spellStart"/>
      <w:r w:rsidRPr="00F44192">
        <w:rPr>
          <w:sz w:val="20"/>
          <w:szCs w:val="20"/>
        </w:rPr>
        <w:t>Airbus</w:t>
      </w:r>
      <w:proofErr w:type="spellEnd"/>
      <w:r w:rsidRPr="00F44192">
        <w:rPr>
          <w:sz w:val="20"/>
          <w:szCs w:val="20"/>
        </w:rPr>
        <w:t xml:space="preserve">, </w:t>
      </w:r>
      <w:proofErr w:type="spellStart"/>
      <w:r w:rsidRPr="00F44192">
        <w:rPr>
          <w:sz w:val="20"/>
          <w:szCs w:val="20"/>
        </w:rPr>
        <w:t>Boeing</w:t>
      </w:r>
      <w:proofErr w:type="spellEnd"/>
      <w:r w:rsidRPr="00F44192">
        <w:rPr>
          <w:sz w:val="20"/>
          <w:szCs w:val="20"/>
        </w:rPr>
        <w:t xml:space="preserve">, </w:t>
      </w:r>
      <w:proofErr w:type="spellStart"/>
      <w:r w:rsidRPr="00F44192">
        <w:rPr>
          <w:sz w:val="20"/>
          <w:szCs w:val="20"/>
        </w:rPr>
        <w:t>Arinc</w:t>
      </w:r>
      <w:proofErr w:type="spellEnd"/>
      <w:r w:rsidRPr="00F44192">
        <w:rPr>
          <w:sz w:val="20"/>
          <w:szCs w:val="20"/>
        </w:rPr>
        <w:t xml:space="preserve">, </w:t>
      </w:r>
      <w:proofErr w:type="spellStart"/>
      <w:r w:rsidRPr="00F44192">
        <w:rPr>
          <w:sz w:val="20"/>
          <w:szCs w:val="20"/>
        </w:rPr>
        <w:t>Honeywell</w:t>
      </w:r>
      <w:proofErr w:type="spellEnd"/>
      <w:r w:rsidRPr="00F44192">
        <w:rPr>
          <w:sz w:val="20"/>
          <w:szCs w:val="20"/>
        </w:rPr>
        <w:t>) atlieka mokslinius tiriamuosius darbus</w:t>
      </w:r>
      <w:r w:rsidRPr="00F44192">
        <w:t>.</w:t>
      </w:r>
    </w:p>
    <w:p w:rsidR="001C435A" w:rsidRPr="00F44192" w:rsidRDefault="00A60A07" w:rsidP="001C435A">
      <w:pPr>
        <w:pStyle w:val="Tekstaspagrindinis"/>
        <w:rPr>
          <w:sz w:val="20"/>
          <w:szCs w:val="20"/>
        </w:rPr>
      </w:pPr>
      <w:r w:rsidRPr="00F44192">
        <w:rPr>
          <w:sz w:val="20"/>
          <w:szCs w:val="20"/>
        </w:rPr>
        <w:t>Matavimų duomenų saugumui užtikrinti yra taikomi informacijos saugos metodai ir priemonės. Dažniausiai tai yra į ryšio liniją įterptos tam skirtos aparatinės ar programinės priemonės. Šių informacijos saugos priemonių realizavimui reikalingi papildomi aparatiniai ir programiniai sprendimai, kuriuos dėl didelio matavimų duomenų šaltinių skaičiaus dažnai būna sunku įgyvendinti. Taip pat, kaip rodo atlikta informacijos šaltinių apžvalga, geras informacijos saugos sistemas yra brangu įdiegti.</w:t>
      </w:r>
    </w:p>
    <w:p w:rsidR="00A60A07" w:rsidRPr="00F44192" w:rsidRDefault="00A60A07" w:rsidP="00A60A07">
      <w:pPr>
        <w:pStyle w:val="Tekstaspagrindinis"/>
        <w:rPr>
          <w:sz w:val="20"/>
          <w:szCs w:val="20"/>
        </w:rPr>
      </w:pPr>
      <w:bookmarkStart w:id="19" w:name="_Toc310838003"/>
      <w:bookmarkStart w:id="20" w:name="_Toc310838043"/>
      <w:r w:rsidRPr="00F44192">
        <w:rPr>
          <w:sz w:val="20"/>
          <w:szCs w:val="20"/>
        </w:rPr>
        <w:t>Disertacijoje nepilotuojamas orlaivis analizuojamas kaip informacinė matavimų sistema, kurioje realiu laiku atliekami orlaivio sistemų ir skrydžio parametrų matavimai. Matavimai atliekami sąlygomis, kur veikia natūralus triukšmas ir išoriniai trikdžiai. Trikdžiai yra natūralūs arba sąlygoti žmogaus. Dėl trikdžių galimi matavimų informacijos iškraipymai ar praradimas. Įprastai matavimų informacijos apdorojimui taikomi matavimų informacijos apdorojimo metodai atliekantys triukšmų šalinimo funkcijas.</w:t>
      </w:r>
    </w:p>
    <w:p w:rsidR="001C435A" w:rsidRPr="00F44192" w:rsidRDefault="001C435A" w:rsidP="001C435A">
      <w:pPr>
        <w:pStyle w:val="Tekstaspagrindinis"/>
        <w:rPr>
          <w:b/>
          <w:i/>
          <w:sz w:val="20"/>
          <w:szCs w:val="20"/>
        </w:rPr>
      </w:pPr>
    </w:p>
    <w:p w:rsidR="00D04A4F" w:rsidRPr="00F44192" w:rsidRDefault="001C435A" w:rsidP="00D04A4F">
      <w:pPr>
        <w:pStyle w:val="Tekstaspagrindinis"/>
        <w:rPr>
          <w:sz w:val="20"/>
          <w:szCs w:val="20"/>
        </w:rPr>
      </w:pPr>
      <w:r w:rsidRPr="00F44192">
        <w:rPr>
          <w:b/>
          <w:i/>
          <w:sz w:val="20"/>
          <w:szCs w:val="20"/>
        </w:rPr>
        <w:t>Darbo aktualumas</w:t>
      </w:r>
      <w:bookmarkEnd w:id="19"/>
      <w:bookmarkEnd w:id="20"/>
      <w:r w:rsidRPr="00F44192">
        <w:rPr>
          <w:b/>
          <w:i/>
          <w:sz w:val="20"/>
          <w:szCs w:val="20"/>
        </w:rPr>
        <w:t>.</w:t>
      </w:r>
      <w:r w:rsidRPr="00F44192">
        <w:rPr>
          <w:b/>
          <w:sz w:val="20"/>
          <w:szCs w:val="20"/>
        </w:rPr>
        <w:t xml:space="preserve"> </w:t>
      </w:r>
      <w:r w:rsidR="00D04A4F" w:rsidRPr="00F44192">
        <w:rPr>
          <w:sz w:val="20"/>
          <w:szCs w:val="20"/>
        </w:rPr>
        <w:t>Plečiantis aviacijos paslaugų sektoriui, daugėja atliekamų skrydžių skaičius. Kuriami vis sudėtingesni orlaiviai su automatinio valdymo sistemomis, gebančiomis atlikti visus skrydžio etapus (kilimas, skridimas, tūpimas). Greta įprastų orlaivių, kur skrydžiui atlikti reikalingas pilotas, bendrojoje oro erdvėje atsirado bepiločiai (orlaivio valdymas atliekamas iš žemės nuotoliniu būdu) ir autonominiai (skrydis atliekamas autonomiškai pagal iš anksto užduotą programą) orlaiviai.</w:t>
      </w:r>
    </w:p>
    <w:p w:rsidR="00D04A4F" w:rsidRPr="00F44192" w:rsidRDefault="00D04A4F" w:rsidP="00D04A4F">
      <w:pPr>
        <w:pStyle w:val="Tekstaspagrindinis"/>
        <w:rPr>
          <w:sz w:val="20"/>
          <w:szCs w:val="20"/>
        </w:rPr>
      </w:pPr>
      <w:r w:rsidRPr="00F44192">
        <w:rPr>
          <w:sz w:val="20"/>
          <w:szCs w:val="20"/>
        </w:rPr>
        <w:t>Pastarųjų metų statistika rodo kompiuteriniams tinklams padidėjusias grėsmes, ypač kompiuterinių tinklų užvaldymo srityje. Reaguojant į šių grėsmių padidėjimą, aviacijoje skiriamas didelis dėmesys orlaiviuose integruojamų sistemų informacijos saugai.</w:t>
      </w:r>
    </w:p>
    <w:p w:rsidR="001C435A" w:rsidRPr="00F44192" w:rsidRDefault="001C435A" w:rsidP="00D04A4F">
      <w:pPr>
        <w:pStyle w:val="Tekstaspagrindinis"/>
        <w:rPr>
          <w:sz w:val="20"/>
          <w:szCs w:val="20"/>
        </w:rPr>
      </w:pPr>
    </w:p>
    <w:p w:rsidR="001C435A" w:rsidRPr="00F44192" w:rsidRDefault="001C435A" w:rsidP="00B1734D">
      <w:pPr>
        <w:pStyle w:val="Tekstaspagrindinis"/>
        <w:rPr>
          <w:sz w:val="20"/>
          <w:szCs w:val="20"/>
        </w:rPr>
      </w:pPr>
      <w:bookmarkStart w:id="21" w:name="_Toc310838004"/>
      <w:bookmarkStart w:id="22" w:name="_Toc310838044"/>
      <w:r w:rsidRPr="00F44192">
        <w:rPr>
          <w:b/>
          <w:i/>
          <w:sz w:val="20"/>
          <w:szCs w:val="20"/>
        </w:rPr>
        <w:t>Tyrimų objektas</w:t>
      </w:r>
      <w:bookmarkEnd w:id="21"/>
      <w:bookmarkEnd w:id="22"/>
      <w:r w:rsidR="00B1734D" w:rsidRPr="00F44192">
        <w:rPr>
          <w:b/>
          <w:i/>
          <w:sz w:val="20"/>
          <w:szCs w:val="20"/>
        </w:rPr>
        <w:t xml:space="preserve">. </w:t>
      </w:r>
      <w:r w:rsidR="00B1734D" w:rsidRPr="00F44192">
        <w:rPr>
          <w:sz w:val="20"/>
          <w:szCs w:val="20"/>
        </w:rPr>
        <w:t>O</w:t>
      </w:r>
      <w:r w:rsidRPr="00F44192">
        <w:rPr>
          <w:sz w:val="20"/>
          <w:szCs w:val="20"/>
        </w:rPr>
        <w:t>rlaivių integruotų diagnostikos sistemų duomenų srautai ir matavimų informacijos apdorojimo metodai.</w:t>
      </w:r>
    </w:p>
    <w:p w:rsidR="00662ED8" w:rsidRPr="00F44192" w:rsidRDefault="00662ED8" w:rsidP="001C435A">
      <w:pPr>
        <w:pStyle w:val="Tekstaspagrindinis"/>
        <w:rPr>
          <w:b/>
          <w:i/>
          <w:sz w:val="20"/>
          <w:szCs w:val="20"/>
        </w:rPr>
      </w:pPr>
      <w:bookmarkStart w:id="23" w:name="_Toc310838005"/>
      <w:bookmarkStart w:id="24" w:name="_Toc310838045"/>
    </w:p>
    <w:p w:rsidR="001C435A" w:rsidRPr="00F44192" w:rsidRDefault="001C435A" w:rsidP="001C435A">
      <w:pPr>
        <w:pStyle w:val="Tekstaspagrindinis"/>
        <w:rPr>
          <w:sz w:val="20"/>
          <w:szCs w:val="20"/>
        </w:rPr>
      </w:pPr>
      <w:r w:rsidRPr="00F44192">
        <w:rPr>
          <w:b/>
          <w:i/>
          <w:sz w:val="20"/>
          <w:szCs w:val="20"/>
        </w:rPr>
        <w:t>Darbo tikslas</w:t>
      </w:r>
      <w:bookmarkEnd w:id="23"/>
      <w:bookmarkEnd w:id="24"/>
      <w:r w:rsidRPr="00F44192">
        <w:rPr>
          <w:b/>
          <w:sz w:val="20"/>
          <w:szCs w:val="20"/>
        </w:rPr>
        <w:t xml:space="preserve">. </w:t>
      </w:r>
      <w:r w:rsidR="00D04A4F" w:rsidRPr="00F44192">
        <w:rPr>
          <w:sz w:val="20"/>
          <w:szCs w:val="20"/>
        </w:rPr>
        <w:t>Sukurti bepiločių orlaivių skrydžio parametrų matavimų duomenų perdavimo saugos metodiką</w:t>
      </w:r>
      <w:r w:rsidRPr="00F44192">
        <w:rPr>
          <w:sz w:val="20"/>
          <w:szCs w:val="20"/>
        </w:rPr>
        <w:t xml:space="preserve">. </w:t>
      </w:r>
    </w:p>
    <w:p w:rsidR="00662ED8" w:rsidRPr="00F44192" w:rsidRDefault="00662ED8" w:rsidP="001851AA">
      <w:pPr>
        <w:pStyle w:val="Tekstaspagrindinis"/>
        <w:rPr>
          <w:b/>
          <w:i/>
          <w:sz w:val="20"/>
          <w:szCs w:val="20"/>
        </w:rPr>
      </w:pPr>
      <w:bookmarkStart w:id="25" w:name="_Toc310838006"/>
      <w:bookmarkStart w:id="26" w:name="_Toc310838046"/>
    </w:p>
    <w:p w:rsidR="001C435A" w:rsidRPr="00F44192" w:rsidRDefault="001C435A" w:rsidP="001851AA">
      <w:pPr>
        <w:pStyle w:val="Tekstaspagrindinis"/>
        <w:rPr>
          <w:sz w:val="20"/>
          <w:szCs w:val="20"/>
          <w:lang w:eastAsia="lt-LT"/>
        </w:rPr>
      </w:pPr>
      <w:r w:rsidRPr="00F44192">
        <w:rPr>
          <w:b/>
          <w:i/>
          <w:sz w:val="20"/>
          <w:szCs w:val="20"/>
        </w:rPr>
        <w:t>Darbo uždaviniai</w:t>
      </w:r>
      <w:bookmarkEnd w:id="25"/>
      <w:bookmarkEnd w:id="26"/>
      <w:r w:rsidR="001851AA" w:rsidRPr="00F44192">
        <w:rPr>
          <w:b/>
          <w:sz w:val="20"/>
          <w:szCs w:val="20"/>
        </w:rPr>
        <w:t xml:space="preserve">. </w:t>
      </w:r>
      <w:r w:rsidRPr="00F44192">
        <w:rPr>
          <w:sz w:val="20"/>
          <w:szCs w:val="20"/>
          <w:lang w:eastAsia="lt-LT"/>
        </w:rPr>
        <w:t>Darbo tikslui pasiekti darbe reikia spręsti šiuos uždavinius:</w:t>
      </w:r>
    </w:p>
    <w:p w:rsidR="00D04A4F" w:rsidRPr="00F44192" w:rsidRDefault="00D04A4F" w:rsidP="00D04A4F">
      <w:pPr>
        <w:pStyle w:val="Tekstasnumeruotas"/>
        <w:numPr>
          <w:ilvl w:val="0"/>
          <w:numId w:val="24"/>
        </w:numPr>
        <w:rPr>
          <w:color w:val="auto"/>
          <w:sz w:val="20"/>
          <w:szCs w:val="20"/>
        </w:rPr>
      </w:pPr>
      <w:bookmarkStart w:id="27" w:name="_Toc310838007"/>
      <w:bookmarkStart w:id="28" w:name="_Toc310838047"/>
      <w:r w:rsidRPr="00F44192">
        <w:rPr>
          <w:color w:val="auto"/>
          <w:sz w:val="20"/>
          <w:szCs w:val="20"/>
        </w:rPr>
        <w:t>Atlikti bepiločių orlaivių skrydžio parametrų matavimų sistemos ir integruotos diagnostikos sistemų sąsajos apžvalgą</w:t>
      </w:r>
    </w:p>
    <w:p w:rsidR="00D04A4F" w:rsidRPr="00F44192" w:rsidRDefault="00D04A4F" w:rsidP="00D04A4F">
      <w:pPr>
        <w:pStyle w:val="Tekstasnumeruotas"/>
        <w:numPr>
          <w:ilvl w:val="0"/>
          <w:numId w:val="24"/>
        </w:numPr>
        <w:rPr>
          <w:color w:val="auto"/>
          <w:sz w:val="20"/>
          <w:szCs w:val="20"/>
        </w:rPr>
      </w:pPr>
      <w:r w:rsidRPr="00F44192">
        <w:rPr>
          <w:color w:val="auto"/>
          <w:sz w:val="20"/>
          <w:szCs w:val="20"/>
        </w:rPr>
        <w:lastRenderedPageBreak/>
        <w:t>Atlikti bepiločių orlaivių integruotų techninės diagnostikos sistemų veikimo principo, matavimų rezultatų apdorojimo metodų, taikomų techninių sprendimų analizę.</w:t>
      </w:r>
    </w:p>
    <w:p w:rsidR="00D04A4F" w:rsidRPr="00F44192" w:rsidRDefault="00D04A4F" w:rsidP="00D04A4F">
      <w:pPr>
        <w:pStyle w:val="Tekstasnumeruotas"/>
        <w:numPr>
          <w:ilvl w:val="0"/>
          <w:numId w:val="24"/>
        </w:numPr>
        <w:rPr>
          <w:color w:val="auto"/>
          <w:sz w:val="20"/>
          <w:szCs w:val="20"/>
        </w:rPr>
      </w:pPr>
      <w:r w:rsidRPr="00F44192">
        <w:rPr>
          <w:color w:val="auto"/>
          <w:sz w:val="20"/>
          <w:szCs w:val="20"/>
        </w:rPr>
        <w:t>Sukurti matavimų informacijos saugaus perdavimo metodiką bepiločio orlaivio integruotoje diagnostikos sistemoje.</w:t>
      </w:r>
    </w:p>
    <w:p w:rsidR="00D04A4F" w:rsidRPr="00F44192" w:rsidRDefault="00D04A4F" w:rsidP="00D04A4F">
      <w:pPr>
        <w:pStyle w:val="Tekstasnumeruotas"/>
        <w:numPr>
          <w:ilvl w:val="0"/>
          <w:numId w:val="24"/>
        </w:numPr>
        <w:rPr>
          <w:color w:val="auto"/>
          <w:sz w:val="20"/>
          <w:szCs w:val="20"/>
        </w:rPr>
      </w:pPr>
      <w:r w:rsidRPr="00F44192">
        <w:rPr>
          <w:color w:val="auto"/>
          <w:sz w:val="20"/>
          <w:szCs w:val="20"/>
        </w:rPr>
        <w:t>Atlikti sukurtos matavimų informacijos saugos metodikos taikymo eksperimentinius tyrimus bepiločio orlaivio informacinėje sistemoje.</w:t>
      </w:r>
    </w:p>
    <w:p w:rsidR="00662ED8" w:rsidRPr="00F44192" w:rsidRDefault="00662ED8" w:rsidP="001851AA">
      <w:pPr>
        <w:pStyle w:val="Tekstaspagrindinis"/>
        <w:rPr>
          <w:b/>
          <w:i/>
          <w:sz w:val="20"/>
          <w:szCs w:val="20"/>
        </w:rPr>
      </w:pPr>
    </w:p>
    <w:p w:rsidR="001C435A" w:rsidRPr="00F44192" w:rsidRDefault="001C435A" w:rsidP="001851AA">
      <w:pPr>
        <w:pStyle w:val="Tekstaspagrindinis"/>
        <w:rPr>
          <w:sz w:val="20"/>
          <w:szCs w:val="20"/>
        </w:rPr>
      </w:pPr>
      <w:r w:rsidRPr="00F44192">
        <w:rPr>
          <w:b/>
          <w:i/>
          <w:sz w:val="20"/>
          <w:szCs w:val="20"/>
        </w:rPr>
        <w:t>Tyrimų metodika</w:t>
      </w:r>
      <w:bookmarkEnd w:id="27"/>
      <w:bookmarkEnd w:id="28"/>
      <w:r w:rsidR="001851AA" w:rsidRPr="00F44192">
        <w:rPr>
          <w:b/>
          <w:sz w:val="20"/>
          <w:szCs w:val="20"/>
        </w:rPr>
        <w:t xml:space="preserve">. </w:t>
      </w:r>
      <w:r w:rsidRPr="00F44192">
        <w:rPr>
          <w:sz w:val="20"/>
          <w:szCs w:val="20"/>
        </w:rPr>
        <w:t xml:space="preserve">Darbe naudojami teoriniai ir eksperimentiniai tyrimų metodai. </w:t>
      </w:r>
    </w:p>
    <w:p w:rsidR="001C435A" w:rsidRPr="00F44192" w:rsidRDefault="001C435A" w:rsidP="001C435A">
      <w:pPr>
        <w:pStyle w:val="Tekstaspagrindinis"/>
        <w:rPr>
          <w:sz w:val="20"/>
          <w:szCs w:val="20"/>
        </w:rPr>
      </w:pPr>
      <w:r w:rsidRPr="00F44192">
        <w:rPr>
          <w:sz w:val="20"/>
          <w:szCs w:val="20"/>
        </w:rPr>
        <w:t xml:space="preserve">Teorinių tyrimų dalyje taikomi rekurentiniu Kalmano filtravimo algoritmu grindžiami analitiniai klaidų nustatymo ir identifikavimo metodai. </w:t>
      </w:r>
    </w:p>
    <w:p w:rsidR="001C435A" w:rsidRPr="00F44192" w:rsidRDefault="001C435A" w:rsidP="001C435A">
      <w:pPr>
        <w:pStyle w:val="Tekstaspagrindinis"/>
        <w:rPr>
          <w:sz w:val="20"/>
          <w:szCs w:val="20"/>
        </w:rPr>
      </w:pPr>
      <w:r w:rsidRPr="00F44192">
        <w:rPr>
          <w:sz w:val="20"/>
          <w:szCs w:val="20"/>
        </w:rPr>
        <w:t>Eksperimentiniai tyrimai atlikti naudojant suprojektuotą matavimų informacinę sistemą panaudojant bevielių jutiklių tinklą ir sukurtą programinę įrangą. T</w:t>
      </w:r>
      <w:r w:rsidR="00D04A4F" w:rsidRPr="00F44192">
        <w:rPr>
          <w:sz w:val="20"/>
          <w:szCs w:val="20"/>
        </w:rPr>
        <w:t>yrimai atlikti sklandytuvu „LAK-</w:t>
      </w:r>
      <w:r w:rsidRPr="00F44192">
        <w:rPr>
          <w:sz w:val="20"/>
          <w:szCs w:val="20"/>
        </w:rPr>
        <w:t>20“ realaus skrydžio metu ir radijo bangomis valdomu orlaiviu „AGAI 02“ aprūpintu nepilotuojamą skrydį užtikrinančia įranga .</w:t>
      </w:r>
    </w:p>
    <w:p w:rsidR="00662ED8" w:rsidRPr="00F44192" w:rsidRDefault="00662ED8" w:rsidP="001851AA">
      <w:pPr>
        <w:pStyle w:val="Tekstaspagrindinis"/>
        <w:rPr>
          <w:b/>
          <w:i/>
          <w:sz w:val="20"/>
          <w:szCs w:val="20"/>
        </w:rPr>
      </w:pPr>
      <w:bookmarkStart w:id="29" w:name="_Toc310838008"/>
      <w:bookmarkStart w:id="30" w:name="_Toc310838048"/>
    </w:p>
    <w:p w:rsidR="001C435A" w:rsidRPr="00F44192" w:rsidRDefault="001C435A" w:rsidP="001851AA">
      <w:pPr>
        <w:pStyle w:val="Tekstaspagrindinis"/>
        <w:rPr>
          <w:color w:val="auto"/>
          <w:sz w:val="20"/>
          <w:szCs w:val="20"/>
        </w:rPr>
      </w:pPr>
      <w:r w:rsidRPr="00F44192">
        <w:rPr>
          <w:b/>
          <w:i/>
          <w:sz w:val="20"/>
          <w:szCs w:val="20"/>
        </w:rPr>
        <w:t>Darbo mokslinis naujumas</w:t>
      </w:r>
      <w:bookmarkEnd w:id="29"/>
      <w:bookmarkEnd w:id="30"/>
      <w:r w:rsidR="001851AA" w:rsidRPr="00F44192">
        <w:rPr>
          <w:b/>
          <w:i/>
          <w:sz w:val="20"/>
          <w:szCs w:val="20"/>
        </w:rPr>
        <w:t>.</w:t>
      </w:r>
      <w:r w:rsidR="001851AA" w:rsidRPr="00F44192">
        <w:rPr>
          <w:b/>
          <w:sz w:val="20"/>
          <w:szCs w:val="20"/>
        </w:rPr>
        <w:t xml:space="preserve"> </w:t>
      </w:r>
      <w:r w:rsidRPr="00F44192">
        <w:rPr>
          <w:color w:val="auto"/>
          <w:sz w:val="20"/>
          <w:szCs w:val="20"/>
        </w:rPr>
        <w:t>Rengiant disertaciją buvo gauti šie matavimų inžinerijos mokslui nauji rezultatai:</w:t>
      </w:r>
    </w:p>
    <w:p w:rsidR="001C435A" w:rsidRPr="00F44192" w:rsidRDefault="001C435A" w:rsidP="00662ED8">
      <w:pPr>
        <w:numPr>
          <w:ilvl w:val="0"/>
          <w:numId w:val="45"/>
        </w:numPr>
      </w:pPr>
      <w:r w:rsidRPr="00F44192">
        <w:t>Pasiūlytas matavimo duomenų saugos principas grindžiamas klaidų orlaivio informacinėje sistemoje aptikimo technologija.</w:t>
      </w:r>
    </w:p>
    <w:p w:rsidR="001C435A" w:rsidRPr="00F44192" w:rsidRDefault="001C435A" w:rsidP="00662ED8">
      <w:pPr>
        <w:numPr>
          <w:ilvl w:val="0"/>
          <w:numId w:val="45"/>
        </w:numPr>
      </w:pPr>
      <w:r w:rsidRPr="00F44192">
        <w:t>Pasiūlyta orlaivio informacinės sistemos matavimų duomenų saugos metod</w:t>
      </w:r>
      <w:r w:rsidR="00A043F3" w:rsidRPr="00F44192">
        <w:t>ika</w:t>
      </w:r>
      <w:r w:rsidRPr="00F44192">
        <w:t xml:space="preserve"> grindžiama skirtingų rūšių matavimų rezultatų suliejimu.</w:t>
      </w:r>
    </w:p>
    <w:p w:rsidR="001C435A" w:rsidRPr="00F44192" w:rsidRDefault="001C435A" w:rsidP="00662ED8">
      <w:pPr>
        <w:numPr>
          <w:ilvl w:val="0"/>
          <w:numId w:val="45"/>
        </w:numPr>
      </w:pPr>
      <w:r w:rsidRPr="00F44192">
        <w:t>Sukurt</w:t>
      </w:r>
      <w:r w:rsidR="00A043F3" w:rsidRPr="00F44192">
        <w:t>a</w:t>
      </w:r>
      <w:r w:rsidRPr="00F44192">
        <w:t xml:space="preserve"> metod</w:t>
      </w:r>
      <w:r w:rsidR="00A043F3" w:rsidRPr="00F44192">
        <w:t>ika</w:t>
      </w:r>
      <w:r w:rsidRPr="00F44192">
        <w:t xml:space="preserve"> nereikalauja papildomos įrangos orlaivio informacinėje sistemoje, tuo prisidėdamas prie sistemos patikimumo ir skrydžių saugos.</w:t>
      </w:r>
    </w:p>
    <w:p w:rsidR="00662ED8" w:rsidRPr="00F44192" w:rsidRDefault="00662ED8" w:rsidP="00662ED8">
      <w:pPr>
        <w:pStyle w:val="Tekstasnumeruotas"/>
        <w:numPr>
          <w:ilvl w:val="0"/>
          <w:numId w:val="0"/>
        </w:numPr>
        <w:spacing w:before="0"/>
        <w:ind w:left="1003"/>
        <w:rPr>
          <w:sz w:val="20"/>
          <w:szCs w:val="20"/>
        </w:rPr>
      </w:pPr>
    </w:p>
    <w:p w:rsidR="00430919" w:rsidRPr="00F44192" w:rsidRDefault="001851AA" w:rsidP="00ED6866">
      <w:pPr>
        <w:ind w:firstLine="397"/>
        <w:rPr>
          <w:bCs/>
        </w:rPr>
      </w:pPr>
      <w:r w:rsidRPr="00F44192">
        <w:rPr>
          <w:b/>
          <w:i/>
        </w:rPr>
        <w:t>Darbo p</w:t>
      </w:r>
      <w:r w:rsidR="00430919" w:rsidRPr="00F44192">
        <w:rPr>
          <w:b/>
          <w:i/>
        </w:rPr>
        <w:t>raktinė vertė.</w:t>
      </w:r>
      <w:r w:rsidR="00430919" w:rsidRPr="00F44192">
        <w:t xml:space="preserve"> </w:t>
      </w:r>
      <w:r w:rsidR="001C435A" w:rsidRPr="00F44192">
        <w:t>Sukurtas orlaivio sistemų klaidų nustatymo bei identifikavimo ir matavimų informacijos saugos metodas tinkamas diegti naujai kuriamose ir jau esamose integruotose diagnostikos sistemose, užtikrinant matavimų informacijos vientisumą</w:t>
      </w:r>
      <w:r w:rsidR="00437948" w:rsidRPr="00F44192">
        <w:t xml:space="preserve">. </w:t>
      </w:r>
    </w:p>
    <w:p w:rsidR="00430919" w:rsidRPr="00F44192" w:rsidRDefault="00430919" w:rsidP="00ED6866">
      <w:pPr>
        <w:ind w:firstLine="397"/>
        <w:rPr>
          <w:bCs/>
        </w:rPr>
      </w:pPr>
    </w:p>
    <w:p w:rsidR="00430919" w:rsidRPr="00F44192" w:rsidRDefault="00430919" w:rsidP="00ED6866">
      <w:pPr>
        <w:ind w:firstLine="397"/>
        <w:rPr>
          <w:i/>
        </w:rPr>
      </w:pPr>
      <w:r w:rsidRPr="00F44192">
        <w:rPr>
          <w:b/>
          <w:i/>
        </w:rPr>
        <w:t>Ginamieji teiginiai</w:t>
      </w:r>
    </w:p>
    <w:p w:rsidR="007D5008" w:rsidRPr="00F44192" w:rsidRDefault="007D5008" w:rsidP="007D5008">
      <w:pPr>
        <w:numPr>
          <w:ilvl w:val="0"/>
          <w:numId w:val="46"/>
        </w:numPr>
      </w:pPr>
      <w:r w:rsidRPr="00F44192">
        <w:t>Klaidų nustatymu ir identifikavimu pagrįsto metodo taikymas matavimų informacinės sistemos duomenų saugai.</w:t>
      </w:r>
    </w:p>
    <w:p w:rsidR="007D5008" w:rsidRPr="00F44192" w:rsidRDefault="007D5008" w:rsidP="007D5008">
      <w:pPr>
        <w:numPr>
          <w:ilvl w:val="0"/>
          <w:numId w:val="46"/>
        </w:numPr>
      </w:pPr>
      <w:r w:rsidRPr="00F44192">
        <w:t>Matavimų informacijos, esant atsitiktiniams ir neatsitiktiniams trikdžiams, išsaugojimas taikant skirtingų rūšių matavimų duomenis.</w:t>
      </w:r>
    </w:p>
    <w:p w:rsidR="007D5008" w:rsidRPr="00F44192" w:rsidRDefault="007D5008" w:rsidP="007D5008">
      <w:pPr>
        <w:numPr>
          <w:ilvl w:val="0"/>
          <w:numId w:val="46"/>
        </w:numPr>
      </w:pPr>
      <w:r w:rsidRPr="00F44192">
        <w:lastRenderedPageBreak/>
        <w:t>Bepiločio orlaivio matavimų informacinėje sistemoje taikomų matavimų duomenų apdorojimo metodų naudojimas sprendžiant matavimų informacijos saugos uždavinius.</w:t>
      </w:r>
    </w:p>
    <w:p w:rsidR="007D5008" w:rsidRPr="00F44192" w:rsidRDefault="007D5008" w:rsidP="007D5008">
      <w:pPr>
        <w:numPr>
          <w:ilvl w:val="0"/>
          <w:numId w:val="46"/>
        </w:numPr>
      </w:pPr>
      <w:r w:rsidRPr="00F44192">
        <w:t>Kalmano filtravimo metodu paremtas bepiločių orlaivių matavimų informacijos klaidų suradimas ir pašalinimas.</w:t>
      </w:r>
    </w:p>
    <w:p w:rsidR="00430919" w:rsidRPr="00F44192" w:rsidRDefault="00430919" w:rsidP="00ED6866">
      <w:pPr>
        <w:ind w:firstLine="397"/>
      </w:pPr>
    </w:p>
    <w:p w:rsidR="00385C89" w:rsidRPr="00F44192" w:rsidRDefault="00430919" w:rsidP="00385C89">
      <w:pPr>
        <w:ind w:firstLine="397"/>
      </w:pPr>
      <w:r w:rsidRPr="00F44192">
        <w:rPr>
          <w:b/>
          <w:i/>
        </w:rPr>
        <w:t>Darbo apimtis.</w:t>
      </w:r>
      <w:r w:rsidRPr="00F44192">
        <w:t xml:space="preserve"> </w:t>
      </w:r>
      <w:r w:rsidR="00385C89" w:rsidRPr="00F44192">
        <w:t>Disertaciją sudaro įvadas, keturi skyriai, rezultatų apibendrinimas, naudotos literatūros ir autoriaus publikacijų disertacijos tema sąrašai ir du priedai.</w:t>
      </w:r>
    </w:p>
    <w:p w:rsidR="00385C89" w:rsidRPr="00F44192" w:rsidRDefault="00385C89" w:rsidP="00385C89">
      <w:pPr>
        <w:ind w:firstLine="397"/>
      </w:pPr>
      <w:r w:rsidRPr="00F44192">
        <w:t xml:space="preserve">Darbo apimtis yra </w:t>
      </w:r>
      <w:r w:rsidR="007D5008" w:rsidRPr="00F44192">
        <w:t>76</w:t>
      </w:r>
      <w:r w:rsidRPr="00F44192">
        <w:t xml:space="preserve"> puslapi</w:t>
      </w:r>
      <w:r w:rsidR="00FD3725">
        <w:t>ai</w:t>
      </w:r>
      <w:r w:rsidRPr="00F44192">
        <w:t>, neskaitant priedų</w:t>
      </w:r>
      <w:r w:rsidR="00FD3725">
        <w:t>, tekste panaudotos 33 numeruotos</w:t>
      </w:r>
      <w:r w:rsidRPr="00F44192">
        <w:t xml:space="preserve"> formul</w:t>
      </w:r>
      <w:r w:rsidR="00FD3725">
        <w:t>ės</w:t>
      </w:r>
      <w:r w:rsidRPr="00F44192">
        <w:t>, 4</w:t>
      </w:r>
      <w:r w:rsidR="007D5008" w:rsidRPr="00F44192">
        <w:t>8</w:t>
      </w:r>
      <w:r w:rsidRPr="00F44192">
        <w:t xml:space="preserve"> paveikslai ir 2 lentelės. Rašant disertaciją buvo panaudota</w:t>
      </w:r>
      <w:r w:rsidR="0049286F" w:rsidRPr="00F44192">
        <w:t>s</w:t>
      </w:r>
      <w:r w:rsidRPr="00F44192">
        <w:t xml:space="preserve"> 61 literatūros šaltinis.</w:t>
      </w:r>
    </w:p>
    <w:p w:rsidR="00F577E4" w:rsidRPr="00F44192" w:rsidRDefault="00385C89" w:rsidP="00385C89">
      <w:pPr>
        <w:ind w:firstLine="397"/>
      </w:pPr>
      <w:r w:rsidRPr="00F44192">
        <w:t>Pirmasis skyrius skirtas mokslinės literatūros analizei. Jame n</w:t>
      </w:r>
      <w:r w:rsidR="00F577E4" w:rsidRPr="00F44192">
        <w:t>agrinėjami</w:t>
      </w:r>
      <w:r w:rsidRPr="00F44192">
        <w:t xml:space="preserve"> matavimų duomenų apdorojimo bepiloči</w:t>
      </w:r>
      <w:r w:rsidR="00F577E4" w:rsidRPr="00F44192">
        <w:t>uose</w:t>
      </w:r>
      <w:r w:rsidRPr="00F44192">
        <w:t xml:space="preserve"> orlaivi</w:t>
      </w:r>
      <w:r w:rsidR="00F577E4" w:rsidRPr="00F44192">
        <w:t>uose</w:t>
      </w:r>
      <w:r w:rsidRPr="00F44192">
        <w:t xml:space="preserve"> integruotos diagnostikos sistemos</w:t>
      </w:r>
      <w:r w:rsidR="00F577E4" w:rsidRPr="00F44192">
        <w:t>, matavimo duomenų srautai orlaivyje, bei klaidų nustatymo ir identifikavimo metodai</w:t>
      </w:r>
    </w:p>
    <w:p w:rsidR="00385C89" w:rsidRPr="00F44192" w:rsidRDefault="00F577E4" w:rsidP="00385C89">
      <w:pPr>
        <w:ind w:firstLine="397"/>
      </w:pPr>
      <w:r w:rsidRPr="00F44192">
        <w:t>Antrajame skyriuje pateiktas matavimų duomenų apdorojimo metodas grindžiamas Kalmano filtrų taikymu. Atliktas klaidų įtakojančių matavimų informacijos saugai modeliavimas.</w:t>
      </w:r>
    </w:p>
    <w:p w:rsidR="00F577E4" w:rsidRPr="00F44192" w:rsidRDefault="00F577E4" w:rsidP="00385C89">
      <w:pPr>
        <w:ind w:firstLine="397"/>
      </w:pPr>
      <w:r w:rsidRPr="00F44192">
        <w:t>Trečiajame skyriuje pateiktas bepiločio orlaivio matavimų informacinės sistemos tyrimas. Sudarytas matavimų apsaugos metodas. Atliktas metodo skaitinis modeliavimas.</w:t>
      </w:r>
    </w:p>
    <w:p w:rsidR="00F577E4" w:rsidRPr="00F44192" w:rsidRDefault="00793614" w:rsidP="00385C89">
      <w:pPr>
        <w:ind w:firstLine="397"/>
      </w:pPr>
      <w:r w:rsidRPr="00F44192">
        <w:t>Ketvirtajame skyriuje pateikta</w:t>
      </w:r>
      <w:r w:rsidR="0049286F" w:rsidRPr="00F44192">
        <w:t>s</w:t>
      </w:r>
      <w:r w:rsidRPr="00F44192">
        <w:t xml:space="preserve"> siūlomo</w:t>
      </w:r>
      <w:r w:rsidR="0049286F" w:rsidRPr="00F44192">
        <w:t>s</w:t>
      </w:r>
      <w:r w:rsidRPr="00F44192">
        <w:t xml:space="preserve"> metod</w:t>
      </w:r>
      <w:r w:rsidR="0049286F" w:rsidRPr="00F44192">
        <w:t>ikos</w:t>
      </w:r>
      <w:r w:rsidRPr="00F44192">
        <w:t xml:space="preserve"> eksperimentinis tyrimas.</w:t>
      </w:r>
    </w:p>
    <w:p w:rsidR="00385C89" w:rsidRPr="00F44192" w:rsidRDefault="00385C89" w:rsidP="00ED6866">
      <w:pPr>
        <w:ind w:firstLine="397"/>
      </w:pPr>
    </w:p>
    <w:p w:rsidR="008229B2" w:rsidRPr="00F44192" w:rsidRDefault="00390AC3" w:rsidP="008417C3">
      <w:pPr>
        <w:pStyle w:val="TEKSTAS0"/>
        <w:rPr>
          <w:b/>
          <w:i/>
          <w:lang w:val="lt-LT"/>
        </w:rPr>
      </w:pPr>
      <w:r w:rsidRPr="00F44192">
        <w:rPr>
          <w:b/>
          <w:i/>
          <w:lang w:val="lt-LT"/>
        </w:rPr>
        <w:t>Bendrosios i</w:t>
      </w:r>
      <w:r w:rsidR="008229B2" w:rsidRPr="00F44192">
        <w:rPr>
          <w:b/>
          <w:i/>
          <w:lang w:val="lt-LT"/>
        </w:rPr>
        <w:t>švados</w:t>
      </w:r>
    </w:p>
    <w:p w:rsidR="004C00CC" w:rsidRPr="00F44192" w:rsidRDefault="004C00CC" w:rsidP="004C00CC">
      <w:pPr>
        <w:numPr>
          <w:ilvl w:val="0"/>
          <w:numId w:val="47"/>
        </w:numPr>
      </w:pPr>
      <w:r w:rsidRPr="00F44192">
        <w:t xml:space="preserve">Kuriant bepiločio orlaivio integruotos diagnostikos sistemą būtina spręsti penkias pagrindines uždavinių grupes: </w:t>
      </w:r>
    </w:p>
    <w:p w:rsidR="004C00CC" w:rsidRPr="00863A20" w:rsidRDefault="004C00CC" w:rsidP="004C00CC">
      <w:pPr>
        <w:pStyle w:val="Tekstas2bulitai"/>
        <w:ind w:hanging="11"/>
        <w:rPr>
          <w:sz w:val="20"/>
          <w:szCs w:val="20"/>
          <w:lang w:val="lt-LT"/>
        </w:rPr>
      </w:pPr>
      <w:r w:rsidRPr="00863A20">
        <w:rPr>
          <w:sz w:val="20"/>
          <w:szCs w:val="20"/>
          <w:lang w:val="lt-LT"/>
        </w:rPr>
        <w:t xml:space="preserve">diagnostikos, </w:t>
      </w:r>
    </w:p>
    <w:p w:rsidR="004C00CC" w:rsidRPr="00863A20" w:rsidRDefault="004C00CC" w:rsidP="004C00CC">
      <w:pPr>
        <w:pStyle w:val="Tekstas2bulitai"/>
        <w:ind w:hanging="11"/>
        <w:rPr>
          <w:sz w:val="20"/>
          <w:szCs w:val="20"/>
          <w:lang w:val="lt-LT"/>
        </w:rPr>
      </w:pPr>
      <w:r w:rsidRPr="00863A20">
        <w:rPr>
          <w:sz w:val="20"/>
          <w:szCs w:val="20"/>
          <w:lang w:val="lt-LT"/>
        </w:rPr>
        <w:t xml:space="preserve">prognostikos, </w:t>
      </w:r>
    </w:p>
    <w:p w:rsidR="004C00CC" w:rsidRPr="00863A20" w:rsidRDefault="004C00CC" w:rsidP="004C00CC">
      <w:pPr>
        <w:pStyle w:val="Tekstas2bulitai"/>
        <w:ind w:hanging="11"/>
        <w:rPr>
          <w:sz w:val="20"/>
          <w:szCs w:val="20"/>
          <w:lang w:val="lt-LT"/>
        </w:rPr>
      </w:pPr>
      <w:r w:rsidRPr="00863A20">
        <w:rPr>
          <w:sz w:val="20"/>
          <w:szCs w:val="20"/>
          <w:lang w:val="lt-LT"/>
        </w:rPr>
        <w:t xml:space="preserve">sąlygomis pagrįstos eksploatacijos, </w:t>
      </w:r>
    </w:p>
    <w:p w:rsidR="004C00CC" w:rsidRPr="00863A20" w:rsidRDefault="004C00CC" w:rsidP="004C00CC">
      <w:pPr>
        <w:pStyle w:val="Tekstas2bulitai"/>
        <w:ind w:hanging="11"/>
        <w:rPr>
          <w:sz w:val="20"/>
          <w:szCs w:val="20"/>
          <w:lang w:val="lt-LT"/>
        </w:rPr>
      </w:pPr>
      <w:r w:rsidRPr="00863A20">
        <w:rPr>
          <w:sz w:val="20"/>
          <w:szCs w:val="20"/>
          <w:lang w:val="lt-LT"/>
        </w:rPr>
        <w:t>adaptyvios kontrolės ir</w:t>
      </w:r>
    </w:p>
    <w:p w:rsidR="004C00CC" w:rsidRPr="00863A20" w:rsidRDefault="004C00CC" w:rsidP="004C00CC">
      <w:pPr>
        <w:pStyle w:val="Tekstas2bulitai"/>
        <w:ind w:hanging="11"/>
        <w:rPr>
          <w:sz w:val="20"/>
          <w:szCs w:val="20"/>
          <w:lang w:val="lt-LT"/>
        </w:rPr>
      </w:pPr>
      <w:r w:rsidRPr="00863A20">
        <w:rPr>
          <w:sz w:val="20"/>
          <w:szCs w:val="20"/>
          <w:lang w:val="lt-LT"/>
        </w:rPr>
        <w:t xml:space="preserve">informacijos apsaugos. </w:t>
      </w:r>
    </w:p>
    <w:p w:rsidR="004C00CC" w:rsidRPr="00F44192" w:rsidRDefault="004C00CC" w:rsidP="004C00CC">
      <w:pPr>
        <w:numPr>
          <w:ilvl w:val="0"/>
          <w:numId w:val="47"/>
        </w:numPr>
      </w:pPr>
      <w:r w:rsidRPr="00F44192">
        <w:t xml:space="preserve">Nustatyta, kad mažiems bepiločiams orlaiviams tinkama sistemos patikimumo, saugos ir riboto papildomų techninių priemonių diegimo galimybių </w:t>
      </w:r>
      <w:r w:rsidR="00F44192" w:rsidRPr="00F44192">
        <w:t>požiūriu</w:t>
      </w:r>
      <w:r w:rsidRPr="00F44192">
        <w:t xml:space="preserve"> matavimų informacijos saugos metodika paremta klaidų aptikimo ir eliminavimo principu. </w:t>
      </w:r>
    </w:p>
    <w:p w:rsidR="004C00CC" w:rsidRPr="00F44192" w:rsidRDefault="004C00CC" w:rsidP="004C00CC">
      <w:pPr>
        <w:numPr>
          <w:ilvl w:val="0"/>
          <w:numId w:val="47"/>
        </w:numPr>
      </w:pPr>
      <w:r w:rsidRPr="00F44192">
        <w:t xml:space="preserve">Nustatyta, kad bepiločių orlaivių integruotoje diagnostikos sistemoje matavimų informacijos perdavimo saugos metodiką, optimalu </w:t>
      </w:r>
      <w:r w:rsidRPr="00F44192">
        <w:lastRenderedPageBreak/>
        <w:t xml:space="preserve">realizuoti panaudojant rekurentinį Kalmano filtro pagrindu sudarytą filtrą. </w:t>
      </w:r>
    </w:p>
    <w:p w:rsidR="004C00CC" w:rsidRPr="00F44192" w:rsidRDefault="004C00CC" w:rsidP="004C00CC">
      <w:pPr>
        <w:numPr>
          <w:ilvl w:val="0"/>
          <w:numId w:val="47"/>
        </w:numPr>
      </w:pPr>
      <w:r w:rsidRPr="00F44192">
        <w:t xml:space="preserve">Tyrimų rezultate nustatyta, kad siūloma metodika sėkmingai sprendžia prarastos informacijos išsaugojimo ir atstatymo uždavinį bevielių jutiklių tinkle esant ne mažiau dviejų duomenų šaltinių. </w:t>
      </w:r>
    </w:p>
    <w:p w:rsidR="00477858" w:rsidRPr="00F44192" w:rsidRDefault="004C00CC" w:rsidP="004C00CC">
      <w:pPr>
        <w:numPr>
          <w:ilvl w:val="0"/>
          <w:numId w:val="47"/>
        </w:numPr>
      </w:pPr>
      <w:r w:rsidRPr="00F44192">
        <w:t>Nustatyta, kad jungtinio Kalmano filtro su klaidų izoliavimo procedūra pagrindu sukurta informacijos saugos sistema įveda ne didesnį nei 4% naudingo signalo iškraipymą lyginant su neveikiama trikdžių sistema.</w:t>
      </w:r>
    </w:p>
    <w:p w:rsidR="00385C89" w:rsidRPr="00F44192" w:rsidRDefault="00385C89" w:rsidP="00385C89">
      <w:pPr>
        <w:pStyle w:val="TEKSTAS0"/>
        <w:ind w:left="709" w:firstLine="0"/>
        <w:rPr>
          <w:lang w:val="lt-LT"/>
        </w:rPr>
      </w:pPr>
    </w:p>
    <w:p w:rsidR="008229B2" w:rsidRPr="00F44192" w:rsidRDefault="007C7F6C" w:rsidP="008417C3">
      <w:pPr>
        <w:pStyle w:val="TEKSTAS0"/>
        <w:rPr>
          <w:b/>
          <w:lang w:val="lt-LT"/>
        </w:rPr>
      </w:pPr>
      <w:r w:rsidRPr="00F44192">
        <w:rPr>
          <w:b/>
          <w:lang w:val="lt-LT"/>
        </w:rPr>
        <w:t>Trumpos žinios apie autorių</w:t>
      </w:r>
    </w:p>
    <w:p w:rsidR="007C7F6C" w:rsidRPr="00F44192" w:rsidRDefault="007C7F6C" w:rsidP="009B0DF2">
      <w:pPr>
        <w:ind w:firstLine="397"/>
        <w:rPr>
          <w:bCs/>
        </w:rPr>
      </w:pPr>
    </w:p>
    <w:p w:rsidR="00C42F50" w:rsidRPr="00F44192" w:rsidRDefault="001923C3" w:rsidP="008417C3">
      <w:pPr>
        <w:pStyle w:val="TEKSTAS0"/>
        <w:rPr>
          <w:lang w:val="lt-LT"/>
        </w:rPr>
      </w:pPr>
      <w:r w:rsidRPr="00F44192">
        <w:rPr>
          <w:lang w:val="lt-LT"/>
        </w:rPr>
        <w:t xml:space="preserve">Darius Rudinskas gimė 1982 m. sausio 2 d. Rokiškio </w:t>
      </w:r>
      <w:proofErr w:type="spellStart"/>
      <w:r w:rsidRPr="00F44192">
        <w:rPr>
          <w:lang w:val="lt-LT"/>
        </w:rPr>
        <w:t>raj</w:t>
      </w:r>
      <w:proofErr w:type="spellEnd"/>
      <w:r w:rsidRPr="00F44192">
        <w:rPr>
          <w:lang w:val="lt-LT"/>
        </w:rPr>
        <w:t>. Lebedžių km.</w:t>
      </w:r>
    </w:p>
    <w:p w:rsidR="001923C3" w:rsidRPr="00F44192" w:rsidRDefault="001923C3" w:rsidP="008417C3">
      <w:pPr>
        <w:pStyle w:val="TEKSTAS0"/>
        <w:rPr>
          <w:lang w:val="lt-LT"/>
        </w:rPr>
      </w:pPr>
      <w:r w:rsidRPr="00F44192">
        <w:rPr>
          <w:lang w:val="lt-LT"/>
        </w:rPr>
        <w:t xml:space="preserve">2004 m. įgijo elektronikos inžinerijos bakalauro laipsnį Vilniaus Gedimino technikos universiteto Elektronikos fakultete. 2006 m. įgijo elektronikos inžinerijos magistro laipsnį Vilniaus Gedimino technikos universiteto Elektronikos fakultete. 2004–2009 m. dirbo </w:t>
      </w:r>
      <w:proofErr w:type="spellStart"/>
      <w:r w:rsidR="00471812" w:rsidRPr="00F44192">
        <w:rPr>
          <w:lang w:val="lt-LT"/>
        </w:rPr>
        <w:t>VšĮ</w:t>
      </w:r>
      <w:proofErr w:type="spellEnd"/>
      <w:r w:rsidR="00471812" w:rsidRPr="00F44192">
        <w:rPr>
          <w:lang w:val="lt-LT"/>
        </w:rPr>
        <w:t xml:space="preserve"> „Valstybinis informacinės technologijos institutas“ mokslo darbuotoju. 2006–2007 m. Antano Gustaičio aviacijos instituto Skrydžių praktikų bazės lėktuvų techniku – avioniku. Nuo 2007 m. iki dabar dirba Aviacijos katedros asistentu. </w:t>
      </w:r>
      <w:r w:rsidR="00053BB5" w:rsidRPr="00F44192">
        <w:rPr>
          <w:lang w:val="lt-LT"/>
        </w:rPr>
        <w:t xml:space="preserve">2008–2009 m. Avionikos mokomosios laboratorijos vedėjas. </w:t>
      </w:r>
      <w:r w:rsidR="0049286F" w:rsidRPr="00F44192">
        <w:rPr>
          <w:lang w:val="lt-LT"/>
        </w:rPr>
        <w:t>2007 m. buvo priimtas į matavimų inžinerijos doktorantūros studijas. Studijos baigiamos 2011 m.</w:t>
      </w:r>
    </w:p>
    <w:p w:rsidR="00C94C68" w:rsidRPr="00F44192" w:rsidRDefault="00053BB5" w:rsidP="008417C3">
      <w:pPr>
        <w:pStyle w:val="TEKSTAS0"/>
        <w:rPr>
          <w:lang w:val="lt-LT"/>
        </w:rPr>
      </w:pPr>
      <w:r w:rsidRPr="00F44192">
        <w:rPr>
          <w:lang w:val="lt-LT"/>
        </w:rPr>
        <w:t>Darius Rudinskas 2009 m. stažavosi Varšuvos technologijos universiteto aeronautikos ir taikomosios mechanikos institute. Nuo 2009 m. dirba Antano Gustaičio aviacijos institute direktoriaus pavaduotoju.</w:t>
      </w:r>
    </w:p>
    <w:p w:rsidR="00053BB5" w:rsidRPr="00F44192" w:rsidRDefault="00053BB5" w:rsidP="008417C3">
      <w:pPr>
        <w:pStyle w:val="TEKSTAS0"/>
        <w:rPr>
          <w:lang w:val="lt-LT"/>
        </w:rPr>
      </w:pPr>
    </w:p>
    <w:p w:rsidR="00053BB5" w:rsidRPr="00F44192" w:rsidRDefault="00B768AF" w:rsidP="008417C3">
      <w:pPr>
        <w:pStyle w:val="TEKSTAS0"/>
        <w:rPr>
          <w:b/>
          <w:lang w:val="lt-LT"/>
        </w:rPr>
      </w:pPr>
      <w:r w:rsidRPr="00F44192">
        <w:rPr>
          <w:b/>
          <w:lang w:val="lt-LT"/>
        </w:rPr>
        <w:t>Padėkos</w:t>
      </w:r>
    </w:p>
    <w:p w:rsidR="00B768AF" w:rsidRPr="00F44192" w:rsidRDefault="00B768AF" w:rsidP="008417C3">
      <w:pPr>
        <w:pStyle w:val="TEKSTAS0"/>
        <w:rPr>
          <w:lang w:val="lt-LT"/>
        </w:rPr>
      </w:pPr>
    </w:p>
    <w:p w:rsidR="00B768AF" w:rsidRPr="00F44192" w:rsidRDefault="00B768AF" w:rsidP="008417C3">
      <w:pPr>
        <w:pStyle w:val="TEKSTAS0"/>
        <w:rPr>
          <w:lang w:val="lt-LT"/>
        </w:rPr>
      </w:pPr>
      <w:r w:rsidRPr="00F44192">
        <w:rPr>
          <w:lang w:val="lt-LT"/>
        </w:rPr>
        <w:t xml:space="preserve">Autorius nuoširdžiai dėkoja darbo vadovui prof. habil. Dr. Jonui Stankūnui už originalius mokslinius patarimus, pagalbą bei pastabas ir pasiūlymus rengiant disertaciją. Autorius dėkoja Varšuvos technologijos universiteto aeronautikos ir taikomosios mechanikos instituto </w:t>
      </w:r>
      <w:r w:rsidR="00EF0D12" w:rsidRPr="00F44192">
        <w:rPr>
          <w:lang w:val="lt-LT"/>
        </w:rPr>
        <w:t>dekanui</w:t>
      </w:r>
      <w:r w:rsidRPr="00F44192">
        <w:rPr>
          <w:lang w:val="lt-LT"/>
        </w:rPr>
        <w:t xml:space="preserve"> prof. </w:t>
      </w:r>
      <w:r w:rsidR="00EF0D12" w:rsidRPr="00F44192">
        <w:rPr>
          <w:lang w:val="lt-LT"/>
        </w:rPr>
        <w:t xml:space="preserve">habil. dr. </w:t>
      </w:r>
      <w:proofErr w:type="spellStart"/>
      <w:r w:rsidR="00EF0D12" w:rsidRPr="00F44192">
        <w:rPr>
          <w:lang w:val="lt-LT"/>
        </w:rPr>
        <w:t>Zdobyslaw</w:t>
      </w:r>
      <w:proofErr w:type="spellEnd"/>
      <w:r w:rsidR="00EF0D12" w:rsidRPr="00F44192">
        <w:rPr>
          <w:lang w:val="lt-LT"/>
        </w:rPr>
        <w:t xml:space="preserve"> </w:t>
      </w:r>
      <w:proofErr w:type="spellStart"/>
      <w:r w:rsidR="00EF0D12" w:rsidRPr="00F44192">
        <w:rPr>
          <w:lang w:val="lt-LT"/>
        </w:rPr>
        <w:t>Goraj</w:t>
      </w:r>
      <w:proofErr w:type="spellEnd"/>
      <w:r w:rsidR="00EF0D12" w:rsidRPr="00F44192">
        <w:rPr>
          <w:lang w:val="lt-LT"/>
        </w:rPr>
        <w:t xml:space="preserve"> už sudarytas puikias stažuotės sąlygas, </w:t>
      </w:r>
      <w:r w:rsidR="000528BD" w:rsidRPr="00F44192">
        <w:rPr>
          <w:lang w:val="lt-LT"/>
        </w:rPr>
        <w:t>galimybę</w:t>
      </w:r>
      <w:r w:rsidR="00EF0D12" w:rsidRPr="00F44192">
        <w:rPr>
          <w:lang w:val="lt-LT"/>
        </w:rPr>
        <w:t xml:space="preserve"> dalyvauti originalaus bepiločio orlaivio projektavimo ir gamybos procesuose. Padėka visam Antano Gustaičio aviacijos instituto kolektyvui už sudarytas sąlygas ir palaikymą.</w:t>
      </w:r>
    </w:p>
    <w:p w:rsidR="00053BB5" w:rsidRPr="00F44192" w:rsidRDefault="00053BB5" w:rsidP="008417C3">
      <w:pPr>
        <w:pStyle w:val="TEKSTAS0"/>
        <w:rPr>
          <w:lang w:val="en-US"/>
        </w:rPr>
      </w:pPr>
    </w:p>
    <w:p w:rsidR="008417C3" w:rsidRPr="00F44192" w:rsidRDefault="008417C3" w:rsidP="00C42F50">
      <w:pPr>
        <w:ind w:firstLine="425"/>
        <w:rPr>
          <w:lang w:val="en-US"/>
        </w:rPr>
        <w:sectPr w:rsidR="008417C3" w:rsidRPr="00F44192" w:rsidSect="00A74F09">
          <w:footerReference w:type="default" r:id="rId40"/>
          <w:pgSz w:w="8414" w:h="11907" w:code="260"/>
          <w:pgMar w:top="1276" w:right="992" w:bottom="1276" w:left="992" w:header="567" w:footer="567" w:gutter="0"/>
          <w:pgNumType w:start="5"/>
          <w:cols w:space="1296"/>
        </w:sectPr>
      </w:pPr>
    </w:p>
    <w:p w:rsidR="007C7F6C" w:rsidRPr="00F44192" w:rsidRDefault="007C7F6C"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B40D3D" w:rsidRPr="00F44192" w:rsidRDefault="00B40D3D" w:rsidP="00C42F50">
      <w:pPr>
        <w:ind w:firstLine="425"/>
        <w:rPr>
          <w:lang w:val="en-US"/>
        </w:rPr>
      </w:pPr>
    </w:p>
    <w:p w:rsidR="00437948" w:rsidRPr="00F44192" w:rsidRDefault="00437948" w:rsidP="00C42F50">
      <w:pPr>
        <w:ind w:firstLine="425"/>
        <w:rPr>
          <w:lang w:val="en-US"/>
        </w:rPr>
      </w:pPr>
    </w:p>
    <w:p w:rsidR="00234862" w:rsidRPr="00F44192" w:rsidRDefault="005F0799" w:rsidP="00B40D3D">
      <w:pPr>
        <w:spacing w:before="120"/>
        <w:ind w:firstLine="0"/>
        <w:rPr>
          <w:rFonts w:ascii="Arial" w:hAnsi="Arial" w:cs="Arial"/>
          <w:sz w:val="18"/>
          <w:szCs w:val="18"/>
          <w:lang w:val="en-US"/>
        </w:rPr>
      </w:pPr>
      <w:r w:rsidRPr="00F44192">
        <w:rPr>
          <w:rFonts w:ascii="Arial" w:hAnsi="Arial" w:cs="Arial"/>
          <w:sz w:val="18"/>
          <w:szCs w:val="18"/>
          <w:lang w:val="en-US"/>
        </w:rPr>
        <w:t>Darius</w:t>
      </w:r>
      <w:r w:rsidR="00234862" w:rsidRPr="00F44192">
        <w:rPr>
          <w:rFonts w:ascii="Arial" w:hAnsi="Arial" w:cs="Arial"/>
          <w:sz w:val="18"/>
          <w:szCs w:val="18"/>
          <w:lang w:val="en-US"/>
        </w:rPr>
        <w:t xml:space="preserve"> </w:t>
      </w:r>
      <w:r w:rsidRPr="00F44192">
        <w:rPr>
          <w:rFonts w:ascii="Arial" w:hAnsi="Arial" w:cs="Arial"/>
          <w:sz w:val="18"/>
          <w:szCs w:val="18"/>
          <w:lang w:val="en-US"/>
        </w:rPr>
        <w:t>RUDINSKAS</w:t>
      </w:r>
    </w:p>
    <w:p w:rsidR="008229B2" w:rsidRPr="00F44192" w:rsidRDefault="000B6344" w:rsidP="00B40D3D">
      <w:pPr>
        <w:spacing w:before="120"/>
        <w:ind w:firstLine="0"/>
        <w:jc w:val="left"/>
        <w:rPr>
          <w:rFonts w:ascii="Arial" w:hAnsi="Arial" w:cs="Arial"/>
          <w:caps/>
          <w:sz w:val="18"/>
          <w:szCs w:val="18"/>
          <w:lang w:val="en-US"/>
        </w:rPr>
      </w:pPr>
      <w:r w:rsidRPr="00F44192">
        <w:rPr>
          <w:rFonts w:ascii="Arial" w:hAnsi="Arial" w:cs="Arial"/>
          <w:caps/>
          <w:sz w:val="18"/>
          <w:szCs w:val="18"/>
          <w:lang w:val="en-US"/>
        </w:rPr>
        <w:t>DESIGN OF A</w:t>
      </w:r>
      <w:r w:rsidR="00242E3E">
        <w:rPr>
          <w:rFonts w:ascii="Arial" w:hAnsi="Arial" w:cs="Arial"/>
          <w:caps/>
          <w:sz w:val="18"/>
          <w:szCs w:val="18"/>
          <w:lang w:val="en-US"/>
        </w:rPr>
        <w:t>N</w:t>
      </w:r>
      <w:r w:rsidRPr="00F44192">
        <w:rPr>
          <w:rFonts w:ascii="Arial" w:hAnsi="Arial" w:cs="Arial"/>
          <w:caps/>
          <w:sz w:val="18"/>
          <w:szCs w:val="18"/>
          <w:lang w:val="en-US"/>
        </w:rPr>
        <w:t xml:space="preserve"> </w:t>
      </w:r>
      <w:r w:rsidR="00082C71" w:rsidRPr="00F44192">
        <w:rPr>
          <w:rFonts w:ascii="Arial" w:hAnsi="Arial" w:cs="Arial"/>
          <w:caps/>
          <w:sz w:val="18"/>
          <w:szCs w:val="18"/>
          <w:lang w:val="en-US"/>
        </w:rPr>
        <w:t xml:space="preserve">UNMANNED AERIAL VEHICLE flight parameter data transmission </w:t>
      </w:r>
      <w:r w:rsidRPr="00F44192">
        <w:rPr>
          <w:rFonts w:ascii="Arial" w:hAnsi="Arial" w:cs="Arial"/>
          <w:caps/>
          <w:sz w:val="18"/>
          <w:szCs w:val="18"/>
          <w:lang w:val="en-US"/>
        </w:rPr>
        <w:t xml:space="preserve">SAFETY </w:t>
      </w:r>
      <w:r w:rsidR="00082C71" w:rsidRPr="00F44192">
        <w:rPr>
          <w:rFonts w:ascii="Arial" w:hAnsi="Arial" w:cs="Arial"/>
          <w:caps/>
          <w:sz w:val="18"/>
          <w:szCs w:val="18"/>
          <w:lang w:val="en-US"/>
        </w:rPr>
        <w:t>method</w:t>
      </w:r>
    </w:p>
    <w:p w:rsidR="008229B2" w:rsidRPr="00F44192" w:rsidRDefault="008229B2" w:rsidP="00B40D3D">
      <w:pPr>
        <w:pStyle w:val="Subtitle"/>
        <w:spacing w:before="120"/>
        <w:jc w:val="left"/>
        <w:rPr>
          <w:rFonts w:ascii="Arial" w:hAnsi="Arial" w:cs="Arial"/>
          <w:b w:val="0"/>
          <w:sz w:val="18"/>
          <w:szCs w:val="18"/>
          <w:lang w:val="en-US"/>
        </w:rPr>
      </w:pPr>
      <w:r w:rsidRPr="00F44192">
        <w:rPr>
          <w:rFonts w:ascii="Arial" w:hAnsi="Arial" w:cs="Arial"/>
          <w:b w:val="0"/>
          <w:sz w:val="18"/>
          <w:szCs w:val="18"/>
          <w:lang w:val="en-US"/>
        </w:rPr>
        <w:t xml:space="preserve">Summary of </w:t>
      </w:r>
      <w:r w:rsidR="00DC2D09" w:rsidRPr="00F44192">
        <w:rPr>
          <w:rFonts w:ascii="Arial" w:hAnsi="Arial" w:cs="Arial"/>
          <w:b w:val="0"/>
          <w:sz w:val="18"/>
          <w:szCs w:val="18"/>
          <w:lang w:val="en-US"/>
        </w:rPr>
        <w:t>D</w:t>
      </w:r>
      <w:r w:rsidRPr="00F44192">
        <w:rPr>
          <w:rFonts w:ascii="Arial" w:hAnsi="Arial" w:cs="Arial"/>
          <w:b w:val="0"/>
          <w:sz w:val="18"/>
          <w:szCs w:val="18"/>
          <w:lang w:val="en-US"/>
        </w:rPr>
        <w:t xml:space="preserve">octoral </w:t>
      </w:r>
      <w:r w:rsidR="00DC2D09" w:rsidRPr="00F44192">
        <w:rPr>
          <w:rFonts w:ascii="Arial" w:hAnsi="Arial" w:cs="Arial"/>
          <w:b w:val="0"/>
          <w:sz w:val="18"/>
          <w:szCs w:val="18"/>
          <w:lang w:val="en-US"/>
        </w:rPr>
        <w:t>D</w:t>
      </w:r>
      <w:r w:rsidRPr="00F44192">
        <w:rPr>
          <w:rFonts w:ascii="Arial" w:hAnsi="Arial" w:cs="Arial"/>
          <w:b w:val="0"/>
          <w:sz w:val="18"/>
          <w:szCs w:val="18"/>
          <w:lang w:val="en-US"/>
        </w:rPr>
        <w:t>issertation</w:t>
      </w:r>
      <w:r w:rsidR="00B40D3D" w:rsidRPr="00F44192">
        <w:rPr>
          <w:rFonts w:ascii="Arial" w:hAnsi="Arial" w:cs="Arial"/>
          <w:b w:val="0"/>
          <w:sz w:val="18"/>
          <w:szCs w:val="18"/>
          <w:lang w:val="en-US"/>
        </w:rPr>
        <w:br/>
      </w:r>
      <w:r w:rsidRPr="00F44192">
        <w:rPr>
          <w:rFonts w:ascii="Arial" w:hAnsi="Arial" w:cs="Arial"/>
          <w:b w:val="0"/>
          <w:sz w:val="18"/>
          <w:szCs w:val="18"/>
          <w:lang w:val="en-US"/>
        </w:rPr>
        <w:t>Technological Scien</w:t>
      </w:r>
      <w:bookmarkStart w:id="31" w:name="_GoBack"/>
      <w:bookmarkEnd w:id="31"/>
      <w:r w:rsidRPr="00F44192">
        <w:rPr>
          <w:rFonts w:ascii="Arial" w:hAnsi="Arial" w:cs="Arial"/>
          <w:b w:val="0"/>
          <w:sz w:val="18"/>
          <w:szCs w:val="18"/>
          <w:lang w:val="en-US"/>
        </w:rPr>
        <w:t xml:space="preserve">ces, </w:t>
      </w:r>
      <w:r w:rsidR="000B6344" w:rsidRPr="00F44192">
        <w:rPr>
          <w:rFonts w:ascii="Arial" w:hAnsi="Arial" w:cs="Arial"/>
          <w:b w:val="0"/>
          <w:sz w:val="18"/>
          <w:szCs w:val="18"/>
          <w:lang w:val="en-US"/>
        </w:rPr>
        <w:t>Measurement</w:t>
      </w:r>
      <w:r w:rsidR="003B6F4F" w:rsidRPr="00F44192">
        <w:rPr>
          <w:rFonts w:ascii="Arial" w:hAnsi="Arial" w:cs="Arial"/>
          <w:b w:val="0"/>
          <w:sz w:val="18"/>
          <w:szCs w:val="18"/>
          <w:lang w:val="en-US"/>
        </w:rPr>
        <w:t xml:space="preserve"> Engineering (10</w:t>
      </w:r>
      <w:r w:rsidRPr="00F44192">
        <w:rPr>
          <w:rFonts w:ascii="Arial" w:hAnsi="Arial" w:cs="Arial"/>
          <w:b w:val="0"/>
          <w:sz w:val="18"/>
          <w:szCs w:val="18"/>
          <w:lang w:val="en-US"/>
        </w:rPr>
        <w:t>T)</w:t>
      </w:r>
    </w:p>
    <w:p w:rsidR="00B40D3D" w:rsidRPr="00F44192" w:rsidRDefault="00B40D3D" w:rsidP="00B40D3D">
      <w:pPr>
        <w:pStyle w:val="Subtitle"/>
        <w:spacing w:before="120"/>
        <w:jc w:val="both"/>
        <w:rPr>
          <w:rFonts w:ascii="Arial" w:hAnsi="Arial" w:cs="Arial"/>
          <w:b w:val="0"/>
          <w:sz w:val="18"/>
          <w:szCs w:val="18"/>
          <w:lang w:val="en-US"/>
        </w:rPr>
      </w:pPr>
    </w:p>
    <w:p w:rsidR="008229B2" w:rsidRPr="00F44192" w:rsidRDefault="000B6344" w:rsidP="00B40D3D">
      <w:pPr>
        <w:pStyle w:val="Subtitle"/>
        <w:spacing w:before="120"/>
        <w:jc w:val="both"/>
        <w:rPr>
          <w:rFonts w:ascii="Arial" w:hAnsi="Arial" w:cs="Arial"/>
          <w:b w:val="0"/>
          <w:sz w:val="18"/>
          <w:szCs w:val="18"/>
          <w:lang w:val="en-US"/>
        </w:rPr>
      </w:pPr>
      <w:r w:rsidRPr="00F44192">
        <w:rPr>
          <w:rFonts w:ascii="Arial" w:hAnsi="Arial" w:cs="Arial"/>
          <w:b w:val="0"/>
          <w:sz w:val="18"/>
          <w:szCs w:val="18"/>
          <w:lang w:val="en-US"/>
        </w:rPr>
        <w:t>Darius RUDINSKAS</w:t>
      </w:r>
    </w:p>
    <w:p w:rsidR="008229B2" w:rsidRPr="00F44192" w:rsidRDefault="000B6344" w:rsidP="00B40D3D">
      <w:pPr>
        <w:pStyle w:val="Heading2"/>
        <w:spacing w:before="120"/>
        <w:ind w:firstLine="0"/>
        <w:jc w:val="left"/>
        <w:rPr>
          <w:rFonts w:ascii="Arial" w:hAnsi="Arial" w:cs="Arial"/>
          <w:b w:val="0"/>
          <w:caps/>
          <w:sz w:val="18"/>
          <w:szCs w:val="18"/>
          <w:lang w:val="en-US"/>
        </w:rPr>
      </w:pPr>
      <w:r w:rsidRPr="00F44192">
        <w:rPr>
          <w:rFonts w:ascii="Arial" w:hAnsi="Arial" w:cs="Arial"/>
          <w:b w:val="0"/>
          <w:caps/>
          <w:sz w:val="18"/>
          <w:szCs w:val="18"/>
          <w:lang w:val="en-US"/>
        </w:rPr>
        <w:t xml:space="preserve">BEPILOČIŲ ORLAIVIŲ SKRYDŽIO PARAMETRŲ MATAVIMŲ DUOMENŲ </w:t>
      </w:r>
      <w:r w:rsidR="00082C71" w:rsidRPr="00F44192">
        <w:rPr>
          <w:rFonts w:ascii="Arial" w:hAnsi="Arial" w:cs="Arial"/>
          <w:b w:val="0"/>
          <w:caps/>
          <w:sz w:val="18"/>
          <w:szCs w:val="18"/>
          <w:lang w:val="en-US"/>
        </w:rPr>
        <w:t xml:space="preserve">perdavimo </w:t>
      </w:r>
      <w:r w:rsidRPr="00F44192">
        <w:rPr>
          <w:rFonts w:ascii="Arial" w:hAnsi="Arial" w:cs="Arial"/>
          <w:b w:val="0"/>
          <w:caps/>
          <w:sz w:val="18"/>
          <w:szCs w:val="18"/>
          <w:lang w:val="en-US"/>
        </w:rPr>
        <w:t>SAUGOS M</w:t>
      </w:r>
      <w:r w:rsidR="00247DFE" w:rsidRPr="00F44192">
        <w:rPr>
          <w:rFonts w:ascii="Arial" w:hAnsi="Arial" w:cs="Arial"/>
          <w:b w:val="0"/>
          <w:caps/>
          <w:sz w:val="18"/>
          <w:szCs w:val="18"/>
          <w:lang w:val="en-US"/>
        </w:rPr>
        <w:t>ETODIKOS</w:t>
      </w:r>
      <w:r w:rsidRPr="00F44192">
        <w:rPr>
          <w:rFonts w:ascii="Arial" w:hAnsi="Arial" w:cs="Arial"/>
          <w:b w:val="0"/>
          <w:caps/>
          <w:sz w:val="18"/>
          <w:szCs w:val="18"/>
          <w:lang w:val="en-US"/>
        </w:rPr>
        <w:t xml:space="preserve"> SUKŪRIMAS</w:t>
      </w:r>
    </w:p>
    <w:p w:rsidR="008229B2" w:rsidRPr="00F44192" w:rsidRDefault="008229B2" w:rsidP="00B40D3D">
      <w:pPr>
        <w:pStyle w:val="Subtitle"/>
        <w:spacing w:before="120"/>
        <w:jc w:val="left"/>
        <w:rPr>
          <w:rFonts w:ascii="Arial" w:hAnsi="Arial" w:cs="Arial"/>
          <w:b w:val="0"/>
          <w:sz w:val="18"/>
          <w:szCs w:val="18"/>
          <w:lang w:val="en-US"/>
        </w:rPr>
      </w:pPr>
      <w:proofErr w:type="spellStart"/>
      <w:r w:rsidRPr="00F44192">
        <w:rPr>
          <w:rFonts w:ascii="Arial" w:hAnsi="Arial" w:cs="Arial"/>
          <w:b w:val="0"/>
          <w:caps/>
          <w:sz w:val="18"/>
          <w:szCs w:val="18"/>
          <w:lang w:val="en-US"/>
        </w:rPr>
        <w:t>D</w:t>
      </w:r>
      <w:r w:rsidRPr="00F44192">
        <w:rPr>
          <w:rFonts w:ascii="Arial" w:hAnsi="Arial" w:cs="Arial"/>
          <w:b w:val="0"/>
          <w:sz w:val="18"/>
          <w:szCs w:val="18"/>
          <w:lang w:val="en-US"/>
        </w:rPr>
        <w:t>aktaro</w:t>
      </w:r>
      <w:proofErr w:type="spellEnd"/>
      <w:r w:rsidRPr="00F44192">
        <w:rPr>
          <w:rFonts w:ascii="Arial" w:hAnsi="Arial" w:cs="Arial"/>
          <w:b w:val="0"/>
          <w:sz w:val="18"/>
          <w:szCs w:val="18"/>
          <w:lang w:val="en-US"/>
        </w:rPr>
        <w:t xml:space="preserve"> </w:t>
      </w:r>
      <w:proofErr w:type="spellStart"/>
      <w:r w:rsidRPr="00F44192">
        <w:rPr>
          <w:rFonts w:ascii="Arial" w:hAnsi="Arial" w:cs="Arial"/>
          <w:b w:val="0"/>
          <w:sz w:val="18"/>
          <w:szCs w:val="18"/>
          <w:lang w:val="en-US"/>
        </w:rPr>
        <w:t>disertacijos</w:t>
      </w:r>
      <w:proofErr w:type="spellEnd"/>
      <w:r w:rsidRPr="00F44192">
        <w:rPr>
          <w:rFonts w:ascii="Arial" w:hAnsi="Arial" w:cs="Arial"/>
          <w:b w:val="0"/>
          <w:sz w:val="18"/>
          <w:szCs w:val="18"/>
          <w:lang w:val="en-US"/>
        </w:rPr>
        <w:t xml:space="preserve"> </w:t>
      </w:r>
      <w:proofErr w:type="spellStart"/>
      <w:r w:rsidRPr="00F44192">
        <w:rPr>
          <w:rFonts w:ascii="Arial" w:hAnsi="Arial" w:cs="Arial"/>
          <w:b w:val="0"/>
          <w:sz w:val="18"/>
          <w:szCs w:val="18"/>
          <w:lang w:val="en-US"/>
        </w:rPr>
        <w:t>santrauka</w:t>
      </w:r>
      <w:proofErr w:type="spellEnd"/>
      <w:r w:rsidR="00B40D3D" w:rsidRPr="00F44192">
        <w:rPr>
          <w:rFonts w:ascii="Arial" w:hAnsi="Arial" w:cs="Arial"/>
          <w:b w:val="0"/>
          <w:sz w:val="18"/>
          <w:szCs w:val="18"/>
          <w:lang w:val="en-US"/>
        </w:rPr>
        <w:br/>
      </w:r>
      <w:proofErr w:type="spellStart"/>
      <w:r w:rsidRPr="00F44192">
        <w:rPr>
          <w:rFonts w:ascii="Arial" w:hAnsi="Arial" w:cs="Arial"/>
          <w:b w:val="0"/>
          <w:sz w:val="18"/>
          <w:szCs w:val="18"/>
          <w:lang w:val="en-US"/>
        </w:rPr>
        <w:t>Technologijos</w:t>
      </w:r>
      <w:proofErr w:type="spellEnd"/>
      <w:r w:rsidRPr="00F44192">
        <w:rPr>
          <w:rFonts w:ascii="Arial" w:hAnsi="Arial" w:cs="Arial"/>
          <w:b w:val="0"/>
          <w:sz w:val="18"/>
          <w:szCs w:val="18"/>
          <w:lang w:val="en-US"/>
        </w:rPr>
        <w:t xml:space="preserve"> </w:t>
      </w:r>
      <w:proofErr w:type="spellStart"/>
      <w:r w:rsidRPr="00F44192">
        <w:rPr>
          <w:rFonts w:ascii="Arial" w:hAnsi="Arial" w:cs="Arial"/>
          <w:b w:val="0"/>
          <w:sz w:val="18"/>
          <w:szCs w:val="18"/>
          <w:lang w:val="en-US"/>
        </w:rPr>
        <w:t>mokslai</w:t>
      </w:r>
      <w:proofErr w:type="spellEnd"/>
      <w:r w:rsidRPr="00F44192">
        <w:rPr>
          <w:rFonts w:ascii="Arial" w:hAnsi="Arial" w:cs="Arial"/>
          <w:b w:val="0"/>
          <w:sz w:val="18"/>
          <w:szCs w:val="18"/>
          <w:lang w:val="en-US"/>
        </w:rPr>
        <w:t xml:space="preserve">, </w:t>
      </w:r>
      <w:proofErr w:type="spellStart"/>
      <w:r w:rsidR="000B6344" w:rsidRPr="00F44192">
        <w:rPr>
          <w:rFonts w:ascii="Arial" w:hAnsi="Arial" w:cs="Arial"/>
          <w:b w:val="0"/>
          <w:sz w:val="18"/>
          <w:szCs w:val="18"/>
          <w:lang w:val="en-US"/>
        </w:rPr>
        <w:t>matavimų</w:t>
      </w:r>
      <w:proofErr w:type="spellEnd"/>
      <w:r w:rsidR="000B6344" w:rsidRPr="00F44192">
        <w:rPr>
          <w:rFonts w:ascii="Arial" w:hAnsi="Arial" w:cs="Arial"/>
          <w:b w:val="0"/>
          <w:sz w:val="18"/>
          <w:szCs w:val="18"/>
          <w:lang w:val="en-US"/>
        </w:rPr>
        <w:t xml:space="preserve"> </w:t>
      </w:r>
      <w:proofErr w:type="spellStart"/>
      <w:r w:rsidR="000B6344" w:rsidRPr="00F44192">
        <w:rPr>
          <w:rFonts w:ascii="Arial" w:hAnsi="Arial" w:cs="Arial"/>
          <w:b w:val="0"/>
          <w:sz w:val="18"/>
          <w:szCs w:val="18"/>
          <w:lang w:val="en-US"/>
        </w:rPr>
        <w:t>inžinerija</w:t>
      </w:r>
      <w:proofErr w:type="spellEnd"/>
      <w:r w:rsidRPr="00F44192">
        <w:rPr>
          <w:rFonts w:ascii="Arial" w:hAnsi="Arial" w:cs="Arial"/>
          <w:b w:val="0"/>
          <w:sz w:val="18"/>
          <w:szCs w:val="18"/>
          <w:lang w:val="en-US"/>
        </w:rPr>
        <w:t xml:space="preserve"> (</w:t>
      </w:r>
      <w:r w:rsidR="00053BB5" w:rsidRPr="00F44192">
        <w:rPr>
          <w:rFonts w:ascii="Arial" w:hAnsi="Arial" w:cs="Arial"/>
          <w:b w:val="0"/>
          <w:sz w:val="18"/>
          <w:szCs w:val="18"/>
          <w:lang w:val="en-US"/>
        </w:rPr>
        <w:t>10</w:t>
      </w:r>
      <w:r w:rsidRPr="00F44192">
        <w:rPr>
          <w:rFonts w:ascii="Arial" w:hAnsi="Arial" w:cs="Arial"/>
          <w:b w:val="0"/>
          <w:sz w:val="18"/>
          <w:szCs w:val="18"/>
          <w:lang w:val="en-US"/>
        </w:rPr>
        <w:t>T)</w:t>
      </w:r>
    </w:p>
    <w:p w:rsidR="008229B2" w:rsidRPr="00F44192" w:rsidRDefault="008229B2" w:rsidP="00B40D3D">
      <w:pPr>
        <w:pStyle w:val="Subtitle"/>
        <w:spacing w:before="120"/>
        <w:jc w:val="left"/>
        <w:rPr>
          <w:rFonts w:ascii="Arial" w:hAnsi="Arial" w:cs="Arial"/>
          <w:b w:val="0"/>
          <w:sz w:val="18"/>
          <w:szCs w:val="18"/>
          <w:lang w:val="en-US"/>
        </w:rPr>
      </w:pPr>
    </w:p>
    <w:p w:rsidR="008229B2" w:rsidRPr="00F44192" w:rsidRDefault="008229B2">
      <w:pPr>
        <w:pStyle w:val="Title"/>
        <w:jc w:val="both"/>
        <w:rPr>
          <w:rFonts w:ascii="Arial" w:hAnsi="Arial" w:cs="Arial"/>
          <w:b w:val="0"/>
          <w:sz w:val="18"/>
          <w:szCs w:val="18"/>
          <w:lang w:val="en-US"/>
        </w:rPr>
      </w:pPr>
    </w:p>
    <w:p w:rsidR="008229B2" w:rsidRPr="00F44192" w:rsidRDefault="00F32B0E">
      <w:pPr>
        <w:ind w:firstLine="0"/>
        <w:rPr>
          <w:rFonts w:ascii="Arial" w:hAnsi="Arial" w:cs="Arial"/>
          <w:sz w:val="14"/>
          <w:szCs w:val="14"/>
          <w:lang w:val="en-US"/>
        </w:rPr>
      </w:pPr>
      <w:proofErr w:type="gramStart"/>
      <w:r w:rsidRPr="00F44192">
        <w:rPr>
          <w:rFonts w:ascii="Arial" w:hAnsi="Arial" w:cs="Arial"/>
          <w:sz w:val="14"/>
          <w:szCs w:val="14"/>
          <w:lang w:val="en-US"/>
        </w:rPr>
        <w:t>201</w:t>
      </w:r>
      <w:r w:rsidR="000B6344" w:rsidRPr="00F44192">
        <w:rPr>
          <w:rFonts w:ascii="Arial" w:hAnsi="Arial" w:cs="Arial"/>
          <w:sz w:val="14"/>
          <w:szCs w:val="14"/>
          <w:lang w:val="en-US"/>
        </w:rPr>
        <w:t>1</w:t>
      </w:r>
      <w:r w:rsidR="000A3385" w:rsidRPr="00F44192">
        <w:rPr>
          <w:rFonts w:ascii="Arial" w:hAnsi="Arial" w:cs="Arial"/>
          <w:sz w:val="14"/>
          <w:szCs w:val="14"/>
          <w:lang w:val="en-US"/>
        </w:rPr>
        <w:t xml:space="preserve"> </w:t>
      </w:r>
      <w:r w:rsidR="005E55A2" w:rsidRPr="00F44192">
        <w:rPr>
          <w:rFonts w:ascii="Arial" w:hAnsi="Arial" w:cs="Arial"/>
          <w:sz w:val="14"/>
          <w:szCs w:val="14"/>
          <w:lang w:val="en-US"/>
        </w:rPr>
        <w:t>12</w:t>
      </w:r>
      <w:r w:rsidR="000A3385" w:rsidRPr="00F44192">
        <w:rPr>
          <w:rFonts w:ascii="Arial" w:hAnsi="Arial" w:cs="Arial"/>
          <w:sz w:val="14"/>
          <w:szCs w:val="14"/>
          <w:lang w:val="en-US"/>
        </w:rPr>
        <w:t xml:space="preserve"> </w:t>
      </w:r>
      <w:r w:rsidR="005E55A2" w:rsidRPr="00F44192">
        <w:rPr>
          <w:rFonts w:ascii="Arial" w:hAnsi="Arial" w:cs="Arial"/>
          <w:sz w:val="14"/>
          <w:szCs w:val="14"/>
          <w:lang w:val="en-US"/>
        </w:rPr>
        <w:t>29</w:t>
      </w:r>
      <w:r w:rsidR="000A3385" w:rsidRPr="00F44192">
        <w:rPr>
          <w:rFonts w:ascii="Arial" w:hAnsi="Arial" w:cs="Arial"/>
          <w:sz w:val="14"/>
          <w:szCs w:val="14"/>
          <w:lang w:val="en-US"/>
        </w:rPr>
        <w:t>.</w:t>
      </w:r>
      <w:proofErr w:type="gramEnd"/>
      <w:r w:rsidR="000A3385" w:rsidRPr="00F44192">
        <w:rPr>
          <w:rFonts w:ascii="Arial" w:hAnsi="Arial" w:cs="Arial"/>
          <w:sz w:val="14"/>
          <w:szCs w:val="14"/>
          <w:lang w:val="en-US"/>
        </w:rPr>
        <w:t xml:space="preserve"> </w:t>
      </w:r>
      <w:r w:rsidR="00DC2D09" w:rsidRPr="00F44192">
        <w:rPr>
          <w:rFonts w:ascii="Arial" w:hAnsi="Arial" w:cs="Arial"/>
          <w:sz w:val="14"/>
          <w:szCs w:val="14"/>
          <w:lang w:val="en-US"/>
        </w:rPr>
        <w:t>1</w:t>
      </w:r>
      <w:proofErr w:type="gramStart"/>
      <w:r w:rsidR="00DC2D09" w:rsidRPr="00F44192">
        <w:rPr>
          <w:rFonts w:ascii="Arial" w:hAnsi="Arial" w:cs="Arial"/>
          <w:sz w:val="14"/>
          <w:szCs w:val="14"/>
          <w:lang w:val="en-US"/>
        </w:rPr>
        <w:t>,5</w:t>
      </w:r>
      <w:proofErr w:type="gramEnd"/>
      <w:r w:rsidR="00DC2D09" w:rsidRPr="00F44192">
        <w:rPr>
          <w:rFonts w:ascii="Arial" w:hAnsi="Arial" w:cs="Arial"/>
          <w:sz w:val="14"/>
          <w:szCs w:val="14"/>
          <w:lang w:val="en-US"/>
        </w:rPr>
        <w:t xml:space="preserve"> sp. l.</w:t>
      </w:r>
      <w:r w:rsidR="002C43C0" w:rsidRPr="00F44192">
        <w:rPr>
          <w:rFonts w:ascii="Arial" w:hAnsi="Arial" w:cs="Arial"/>
          <w:sz w:val="14"/>
          <w:szCs w:val="14"/>
          <w:lang w:val="en-US"/>
        </w:rPr>
        <w:t xml:space="preserve"> </w:t>
      </w:r>
      <w:proofErr w:type="spellStart"/>
      <w:r w:rsidR="008229B2" w:rsidRPr="00F44192">
        <w:rPr>
          <w:rFonts w:ascii="Arial" w:hAnsi="Arial" w:cs="Arial"/>
          <w:sz w:val="14"/>
          <w:szCs w:val="14"/>
          <w:lang w:val="en-US"/>
        </w:rPr>
        <w:t>Tiražas</w:t>
      </w:r>
      <w:proofErr w:type="spellEnd"/>
      <w:r w:rsidR="008229B2" w:rsidRPr="00F44192">
        <w:rPr>
          <w:rFonts w:ascii="Arial" w:hAnsi="Arial" w:cs="Arial"/>
          <w:sz w:val="14"/>
          <w:szCs w:val="14"/>
          <w:lang w:val="en-US"/>
        </w:rPr>
        <w:t xml:space="preserve"> </w:t>
      </w:r>
      <w:r w:rsidR="009E37EE" w:rsidRPr="00F44192">
        <w:rPr>
          <w:rFonts w:ascii="Arial" w:hAnsi="Arial" w:cs="Arial"/>
          <w:sz w:val="14"/>
          <w:szCs w:val="14"/>
          <w:lang w:val="en-US"/>
        </w:rPr>
        <w:t>70</w:t>
      </w:r>
      <w:r w:rsidR="008229B2" w:rsidRPr="00F44192">
        <w:rPr>
          <w:rFonts w:ascii="Arial" w:hAnsi="Arial" w:cs="Arial"/>
          <w:sz w:val="14"/>
          <w:szCs w:val="14"/>
          <w:lang w:val="en-US"/>
        </w:rPr>
        <w:t xml:space="preserve"> </w:t>
      </w:r>
      <w:proofErr w:type="spellStart"/>
      <w:r w:rsidR="008229B2" w:rsidRPr="00F44192">
        <w:rPr>
          <w:rFonts w:ascii="Arial" w:hAnsi="Arial" w:cs="Arial"/>
          <w:sz w:val="14"/>
          <w:szCs w:val="14"/>
          <w:lang w:val="en-US"/>
        </w:rPr>
        <w:t>egz</w:t>
      </w:r>
      <w:proofErr w:type="spellEnd"/>
      <w:r w:rsidR="008229B2" w:rsidRPr="00F44192">
        <w:rPr>
          <w:rFonts w:ascii="Arial" w:hAnsi="Arial" w:cs="Arial"/>
          <w:sz w:val="14"/>
          <w:szCs w:val="14"/>
          <w:lang w:val="en-US"/>
        </w:rPr>
        <w:t>.</w:t>
      </w:r>
    </w:p>
    <w:p w:rsidR="00B40D3D" w:rsidRPr="00F44192" w:rsidRDefault="00B40D3D" w:rsidP="00B40D3D">
      <w:pPr>
        <w:pStyle w:val="Titulinismokslai"/>
        <w:spacing w:before="0"/>
        <w:ind w:left="0"/>
        <w:rPr>
          <w:caps w:val="0"/>
          <w:color w:val="auto"/>
          <w:sz w:val="14"/>
          <w:szCs w:val="14"/>
          <w:lang w:val="en-US"/>
        </w:rPr>
      </w:pPr>
      <w:proofErr w:type="spellStart"/>
      <w:r w:rsidRPr="00F44192">
        <w:rPr>
          <w:caps w:val="0"/>
          <w:color w:val="auto"/>
          <w:sz w:val="14"/>
          <w:szCs w:val="14"/>
          <w:lang w:val="en-US"/>
        </w:rPr>
        <w:t>Vilniaus</w:t>
      </w:r>
      <w:proofErr w:type="spellEnd"/>
      <w:r w:rsidRPr="00F44192">
        <w:rPr>
          <w:caps w:val="0"/>
          <w:color w:val="auto"/>
          <w:sz w:val="14"/>
          <w:szCs w:val="14"/>
          <w:lang w:val="en-US"/>
        </w:rPr>
        <w:t xml:space="preserve"> </w:t>
      </w:r>
      <w:proofErr w:type="spellStart"/>
      <w:r w:rsidRPr="00F44192">
        <w:rPr>
          <w:caps w:val="0"/>
          <w:color w:val="auto"/>
          <w:sz w:val="14"/>
          <w:szCs w:val="14"/>
          <w:lang w:val="en-US"/>
        </w:rPr>
        <w:t>Gedimino</w:t>
      </w:r>
      <w:proofErr w:type="spellEnd"/>
      <w:r w:rsidRPr="00F44192">
        <w:rPr>
          <w:caps w:val="0"/>
          <w:color w:val="auto"/>
          <w:sz w:val="14"/>
          <w:szCs w:val="14"/>
          <w:lang w:val="en-US"/>
        </w:rPr>
        <w:t xml:space="preserve"> </w:t>
      </w:r>
      <w:proofErr w:type="spellStart"/>
      <w:r w:rsidRPr="00F44192">
        <w:rPr>
          <w:caps w:val="0"/>
          <w:color w:val="auto"/>
          <w:sz w:val="14"/>
          <w:szCs w:val="14"/>
          <w:lang w:val="en-US"/>
        </w:rPr>
        <w:t>technikos</w:t>
      </w:r>
      <w:proofErr w:type="spellEnd"/>
      <w:r w:rsidRPr="00F44192">
        <w:rPr>
          <w:caps w:val="0"/>
          <w:color w:val="auto"/>
          <w:sz w:val="14"/>
          <w:szCs w:val="14"/>
          <w:lang w:val="en-US"/>
        </w:rPr>
        <w:t xml:space="preserve"> </w:t>
      </w:r>
      <w:proofErr w:type="spellStart"/>
      <w:r w:rsidRPr="00F44192">
        <w:rPr>
          <w:caps w:val="0"/>
          <w:color w:val="auto"/>
          <w:sz w:val="14"/>
          <w:szCs w:val="14"/>
          <w:lang w:val="en-US"/>
        </w:rPr>
        <w:t>universiteto</w:t>
      </w:r>
      <w:proofErr w:type="spellEnd"/>
      <w:r w:rsidRPr="00F44192">
        <w:rPr>
          <w:caps w:val="0"/>
          <w:color w:val="auto"/>
          <w:sz w:val="14"/>
          <w:szCs w:val="14"/>
          <w:lang w:val="en-US"/>
        </w:rPr>
        <w:t xml:space="preserve"> </w:t>
      </w:r>
      <w:r w:rsidRPr="00F44192">
        <w:rPr>
          <w:caps w:val="0"/>
          <w:color w:val="auto"/>
          <w:sz w:val="14"/>
          <w:szCs w:val="14"/>
          <w:lang w:val="en-US"/>
        </w:rPr>
        <w:br/>
      </w:r>
      <w:proofErr w:type="spellStart"/>
      <w:r w:rsidRPr="00F44192">
        <w:rPr>
          <w:caps w:val="0"/>
          <w:color w:val="auto"/>
          <w:sz w:val="14"/>
          <w:szCs w:val="14"/>
          <w:lang w:val="en-US"/>
        </w:rPr>
        <w:t>leidykla</w:t>
      </w:r>
      <w:proofErr w:type="spellEnd"/>
      <w:r w:rsidRPr="00F44192">
        <w:rPr>
          <w:caps w:val="0"/>
          <w:color w:val="auto"/>
          <w:sz w:val="14"/>
          <w:szCs w:val="14"/>
          <w:lang w:val="en-US"/>
        </w:rPr>
        <w:t xml:space="preserve"> „</w:t>
      </w:r>
      <w:proofErr w:type="spellStart"/>
      <w:r w:rsidRPr="00F44192">
        <w:rPr>
          <w:caps w:val="0"/>
          <w:color w:val="auto"/>
          <w:sz w:val="14"/>
          <w:szCs w:val="14"/>
          <w:lang w:val="en-US"/>
        </w:rPr>
        <w:t>Technika</w:t>
      </w:r>
      <w:proofErr w:type="spellEnd"/>
      <w:r w:rsidRPr="00F44192">
        <w:rPr>
          <w:caps w:val="0"/>
          <w:color w:val="auto"/>
          <w:sz w:val="14"/>
          <w:szCs w:val="14"/>
          <w:lang w:val="en-US"/>
        </w:rPr>
        <w:t xml:space="preserve">“, </w:t>
      </w:r>
    </w:p>
    <w:p w:rsidR="00B40D3D" w:rsidRPr="00F44192" w:rsidRDefault="00B40D3D" w:rsidP="00B40D3D">
      <w:pPr>
        <w:pStyle w:val="Titulinismokslai"/>
        <w:spacing w:before="0"/>
        <w:ind w:left="0"/>
        <w:rPr>
          <w:caps w:val="0"/>
          <w:color w:val="auto"/>
          <w:sz w:val="14"/>
          <w:szCs w:val="14"/>
          <w:lang w:val="en-US"/>
        </w:rPr>
      </w:pPr>
      <w:proofErr w:type="spellStart"/>
      <w:r w:rsidRPr="00F44192">
        <w:rPr>
          <w:caps w:val="0"/>
          <w:color w:val="auto"/>
          <w:sz w:val="14"/>
          <w:szCs w:val="14"/>
          <w:lang w:val="en-US"/>
        </w:rPr>
        <w:t>Saulėtekio</w:t>
      </w:r>
      <w:proofErr w:type="spellEnd"/>
      <w:r w:rsidRPr="00F44192">
        <w:rPr>
          <w:caps w:val="0"/>
          <w:color w:val="auto"/>
          <w:sz w:val="14"/>
          <w:szCs w:val="14"/>
          <w:lang w:val="en-US"/>
        </w:rPr>
        <w:t xml:space="preserve"> al. 11, 10223 Vilnius, </w:t>
      </w:r>
    </w:p>
    <w:p w:rsidR="00B40D3D" w:rsidRPr="00F44192" w:rsidRDefault="00B40D3D" w:rsidP="00B40D3D">
      <w:pPr>
        <w:pStyle w:val="Titulinismokslai"/>
        <w:spacing w:before="0"/>
        <w:ind w:left="0"/>
        <w:rPr>
          <w:rFonts w:cs="Arial"/>
          <w:i/>
          <w:caps w:val="0"/>
          <w:color w:val="auto"/>
          <w:sz w:val="14"/>
          <w:szCs w:val="14"/>
          <w:lang w:val="en-US"/>
        </w:rPr>
      </w:pPr>
      <w:r w:rsidRPr="00F44192">
        <w:rPr>
          <w:rFonts w:cs="Arial"/>
          <w:i/>
          <w:caps w:val="0"/>
          <w:color w:val="auto"/>
          <w:sz w:val="14"/>
          <w:szCs w:val="14"/>
          <w:lang w:val="en-US"/>
        </w:rPr>
        <w:t>http://leidykla.vgtu.lt</w:t>
      </w:r>
    </w:p>
    <w:p w:rsidR="000A6917" w:rsidRPr="00F44192" w:rsidRDefault="000A6917" w:rsidP="000A6917">
      <w:pPr>
        <w:autoSpaceDE w:val="0"/>
        <w:autoSpaceDN w:val="0"/>
        <w:adjustRightInd w:val="0"/>
        <w:ind w:firstLine="0"/>
        <w:jc w:val="left"/>
        <w:rPr>
          <w:rFonts w:ascii="Arial" w:hAnsi="Arial" w:cs="Arial"/>
          <w:sz w:val="14"/>
          <w:szCs w:val="14"/>
          <w:lang w:val="en-US" w:eastAsia="lt-LT"/>
        </w:rPr>
      </w:pPr>
      <w:proofErr w:type="spellStart"/>
      <w:r w:rsidRPr="00F44192">
        <w:rPr>
          <w:rFonts w:ascii="Arial" w:hAnsi="Arial" w:cs="Arial"/>
          <w:sz w:val="14"/>
          <w:szCs w:val="14"/>
          <w:lang w:val="en-US" w:eastAsia="lt-LT"/>
        </w:rPr>
        <w:t>Spausdino</w:t>
      </w:r>
      <w:proofErr w:type="spellEnd"/>
      <w:r w:rsidRPr="00F44192">
        <w:rPr>
          <w:rFonts w:ascii="Arial" w:hAnsi="Arial" w:cs="Arial"/>
          <w:sz w:val="14"/>
          <w:szCs w:val="14"/>
          <w:lang w:val="en-US" w:eastAsia="lt-LT"/>
        </w:rPr>
        <w:t xml:space="preserve"> UAB „</w:t>
      </w:r>
      <w:proofErr w:type="spellStart"/>
      <w:r w:rsidRPr="00F44192">
        <w:rPr>
          <w:rFonts w:ascii="Arial" w:hAnsi="Arial" w:cs="Arial"/>
          <w:sz w:val="14"/>
          <w:szCs w:val="14"/>
          <w:lang w:val="en-US" w:eastAsia="lt-LT"/>
        </w:rPr>
        <w:t>Ciklonas</w:t>
      </w:r>
      <w:proofErr w:type="spellEnd"/>
      <w:r w:rsidRPr="00F44192">
        <w:rPr>
          <w:rFonts w:ascii="Arial" w:hAnsi="Arial" w:cs="Arial"/>
          <w:sz w:val="14"/>
          <w:szCs w:val="14"/>
          <w:lang w:val="en-US" w:eastAsia="lt-LT"/>
        </w:rPr>
        <w:t>“</w:t>
      </w:r>
    </w:p>
    <w:p w:rsidR="000A6917" w:rsidRPr="00F44192" w:rsidRDefault="000A6917" w:rsidP="000A6917">
      <w:pPr>
        <w:autoSpaceDE w:val="0"/>
        <w:autoSpaceDN w:val="0"/>
        <w:adjustRightInd w:val="0"/>
        <w:ind w:firstLine="0"/>
        <w:jc w:val="left"/>
        <w:rPr>
          <w:rFonts w:ascii="Arial" w:hAnsi="Arial" w:cs="Arial"/>
          <w:sz w:val="14"/>
          <w:szCs w:val="14"/>
          <w:lang w:val="en-US" w:eastAsia="lt-LT"/>
        </w:rPr>
      </w:pPr>
      <w:r w:rsidRPr="00F44192">
        <w:rPr>
          <w:rFonts w:ascii="Arial" w:hAnsi="Arial" w:cs="Arial"/>
          <w:sz w:val="14"/>
          <w:szCs w:val="14"/>
          <w:lang w:val="en-US" w:eastAsia="lt-LT"/>
        </w:rPr>
        <w:t xml:space="preserve">J. </w:t>
      </w:r>
      <w:proofErr w:type="spellStart"/>
      <w:r w:rsidRPr="00F44192">
        <w:rPr>
          <w:rFonts w:ascii="Arial" w:hAnsi="Arial" w:cs="Arial"/>
          <w:sz w:val="14"/>
          <w:szCs w:val="14"/>
          <w:lang w:val="en-US" w:eastAsia="lt-LT"/>
        </w:rPr>
        <w:t>Jasinskio</w:t>
      </w:r>
      <w:proofErr w:type="spellEnd"/>
      <w:r w:rsidRPr="00F44192">
        <w:rPr>
          <w:rFonts w:ascii="Arial" w:hAnsi="Arial" w:cs="Arial"/>
          <w:sz w:val="14"/>
          <w:szCs w:val="14"/>
          <w:lang w:val="en-US" w:eastAsia="lt-LT"/>
        </w:rPr>
        <w:t xml:space="preserve"> g. 15, 01111 Vilnius</w:t>
      </w:r>
    </w:p>
    <w:p w:rsidR="00D701BD" w:rsidRPr="00F44192" w:rsidRDefault="00D701BD" w:rsidP="000A6917">
      <w:pPr>
        <w:pStyle w:val="Titulinismokslai"/>
        <w:spacing w:before="0"/>
        <w:ind w:left="0"/>
        <w:rPr>
          <w:caps w:val="0"/>
          <w:color w:val="auto"/>
          <w:sz w:val="14"/>
          <w:szCs w:val="14"/>
          <w:lang w:val="en-US"/>
        </w:rPr>
      </w:pPr>
    </w:p>
    <w:sectPr w:rsidR="00D701BD" w:rsidRPr="00F44192">
      <w:headerReference w:type="default" r:id="rId41"/>
      <w:footerReference w:type="default" r:id="rId42"/>
      <w:pgSz w:w="8414" w:h="11907" w:code="260"/>
      <w:pgMar w:top="1276" w:right="992" w:bottom="1276" w:left="992" w:header="567" w:footer="567" w:gutter="0"/>
      <w:pgNumType w:start="5"/>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615" w:rsidRDefault="00FF2615">
      <w:r>
        <w:separator/>
      </w:r>
    </w:p>
  </w:endnote>
  <w:endnote w:type="continuationSeparator" w:id="0">
    <w:p w:rsidR="00FF2615" w:rsidRDefault="00FF2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imesLT">
    <w:altName w:val="Times New Roman"/>
    <w:charset w:val="00"/>
    <w:family w:val="roman"/>
    <w:pitch w:val="variable"/>
    <w:sig w:usb0="00000001"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BA"/>
    <w:family w:val="roman"/>
    <w:pitch w:val="variable"/>
    <w:sig w:usb0="E00002FF" w:usb1="420024FF" w:usb2="00000000" w:usb3="00000000" w:csb0="0000019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F3" w:rsidRDefault="00A317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317F3" w:rsidRDefault="00A317F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F3" w:rsidRDefault="00A317F3">
    <w:pPr>
      <w:pStyle w:val="Footer"/>
      <w:framePr w:wrap="around" w:vAnchor="text" w:hAnchor="margin" w:xAlign="right" w:y="1"/>
      <w:rPr>
        <w:rStyle w:val="PageNumber"/>
      </w:rPr>
    </w:pPr>
  </w:p>
  <w:p w:rsidR="00A317F3" w:rsidRDefault="00A317F3">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034" w:rsidRDefault="0021303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7747549"/>
      <w:docPartObj>
        <w:docPartGallery w:val="Page Numbers (Bottom of Page)"/>
        <w:docPartUnique/>
      </w:docPartObj>
    </w:sdtPr>
    <w:sdtEndPr/>
    <w:sdtContent>
      <w:p w:rsidR="00690F41" w:rsidRDefault="00690F41" w:rsidP="00213034">
        <w:pPr>
          <w:pStyle w:val="Footer"/>
          <w:tabs>
            <w:tab w:val="clear" w:pos="4153"/>
            <w:tab w:val="clear" w:pos="8306"/>
          </w:tabs>
          <w:ind w:firstLine="0"/>
          <w:jc w:val="center"/>
        </w:pPr>
        <w:r>
          <w:fldChar w:fldCharType="begin"/>
        </w:r>
        <w:r>
          <w:instrText>PAGE   \* MERGEFORMAT</w:instrText>
        </w:r>
        <w:r>
          <w:fldChar w:fldCharType="separate"/>
        </w:r>
        <w:r w:rsidR="00242E3E">
          <w:rPr>
            <w:noProof/>
          </w:rPr>
          <w:t>24</w:t>
        </w:r>
        <w:r>
          <w:fldChar w:fldCharType="end"/>
        </w:r>
      </w:p>
    </w:sdtContent>
  </w:sdt>
  <w:p w:rsidR="00A317F3" w:rsidRDefault="00A317F3">
    <w:pPr>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F3" w:rsidRDefault="00A317F3">
    <w:pPr>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615" w:rsidRDefault="00FF2615">
      <w:r>
        <w:separator/>
      </w:r>
    </w:p>
  </w:footnote>
  <w:footnote w:type="continuationSeparator" w:id="0">
    <w:p w:rsidR="00FF2615" w:rsidRDefault="00FF26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034" w:rsidRDefault="002130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034" w:rsidRDefault="002130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034" w:rsidRDefault="0021303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7F3" w:rsidRDefault="00A317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numPicBullet w:numPicBulletId="1">
    <w:pict>
      <v:shape id="_x0000_i1030" type="#_x0000_t75" style="width:3in;height:3in" o:bullet="t"/>
    </w:pict>
  </w:numPicBullet>
  <w:numPicBullet w:numPicBulletId="2">
    <w:pict>
      <v:shape id="_x0000_i1031" type="#_x0000_t75" style="width:3in;height:3in" o:bullet="t"/>
    </w:pict>
  </w:numPicBullet>
  <w:abstractNum w:abstractNumId="0">
    <w:nsid w:val="03057875"/>
    <w:multiLevelType w:val="singleLevel"/>
    <w:tmpl w:val="050E367C"/>
    <w:lvl w:ilvl="0">
      <w:start w:val="1"/>
      <w:numFmt w:val="decimal"/>
      <w:lvlText w:val="%1."/>
      <w:lvlJc w:val="left"/>
      <w:pPr>
        <w:tabs>
          <w:tab w:val="num" w:pos="927"/>
        </w:tabs>
        <w:ind w:left="927" w:hanging="360"/>
      </w:pPr>
      <w:rPr>
        <w:rFonts w:hint="default"/>
      </w:rPr>
    </w:lvl>
  </w:abstractNum>
  <w:abstractNum w:abstractNumId="1">
    <w:nsid w:val="0E1B4D14"/>
    <w:multiLevelType w:val="hybridMultilevel"/>
    <w:tmpl w:val="8A8A38B2"/>
    <w:lvl w:ilvl="0" w:tplc="968265D6">
      <w:start w:val="1"/>
      <w:numFmt w:val="decimal"/>
      <w:pStyle w:val="Tekstaspagrindinisnumeruotas"/>
      <w:lvlText w:val="%1."/>
      <w:lvlJc w:val="left"/>
      <w:pPr>
        <w:ind w:left="1117" w:hanging="360"/>
      </w:pPr>
    </w:lvl>
    <w:lvl w:ilvl="1" w:tplc="04270019">
      <w:start w:val="1"/>
      <w:numFmt w:val="lowerLetter"/>
      <w:lvlText w:val="%2."/>
      <w:lvlJc w:val="left"/>
      <w:pPr>
        <w:ind w:left="1837" w:hanging="360"/>
      </w:pPr>
    </w:lvl>
    <w:lvl w:ilvl="2" w:tplc="0427001B" w:tentative="1">
      <w:start w:val="1"/>
      <w:numFmt w:val="lowerRoman"/>
      <w:lvlText w:val="%3."/>
      <w:lvlJc w:val="right"/>
      <w:pPr>
        <w:ind w:left="2557" w:hanging="180"/>
      </w:pPr>
    </w:lvl>
    <w:lvl w:ilvl="3" w:tplc="0427000F" w:tentative="1">
      <w:start w:val="1"/>
      <w:numFmt w:val="decimal"/>
      <w:lvlText w:val="%4."/>
      <w:lvlJc w:val="left"/>
      <w:pPr>
        <w:ind w:left="3277" w:hanging="360"/>
      </w:pPr>
    </w:lvl>
    <w:lvl w:ilvl="4" w:tplc="04270019" w:tentative="1">
      <w:start w:val="1"/>
      <w:numFmt w:val="lowerLetter"/>
      <w:lvlText w:val="%5."/>
      <w:lvlJc w:val="left"/>
      <w:pPr>
        <w:ind w:left="3997" w:hanging="360"/>
      </w:pPr>
    </w:lvl>
    <w:lvl w:ilvl="5" w:tplc="0427001B" w:tentative="1">
      <w:start w:val="1"/>
      <w:numFmt w:val="lowerRoman"/>
      <w:lvlText w:val="%6."/>
      <w:lvlJc w:val="right"/>
      <w:pPr>
        <w:ind w:left="4717" w:hanging="180"/>
      </w:pPr>
    </w:lvl>
    <w:lvl w:ilvl="6" w:tplc="0427000F" w:tentative="1">
      <w:start w:val="1"/>
      <w:numFmt w:val="decimal"/>
      <w:lvlText w:val="%7."/>
      <w:lvlJc w:val="left"/>
      <w:pPr>
        <w:ind w:left="5437" w:hanging="360"/>
      </w:pPr>
    </w:lvl>
    <w:lvl w:ilvl="7" w:tplc="04270019" w:tentative="1">
      <w:start w:val="1"/>
      <w:numFmt w:val="lowerLetter"/>
      <w:lvlText w:val="%8."/>
      <w:lvlJc w:val="left"/>
      <w:pPr>
        <w:ind w:left="6157" w:hanging="360"/>
      </w:pPr>
    </w:lvl>
    <w:lvl w:ilvl="8" w:tplc="0427001B" w:tentative="1">
      <w:start w:val="1"/>
      <w:numFmt w:val="lowerRoman"/>
      <w:lvlText w:val="%9."/>
      <w:lvlJc w:val="right"/>
      <w:pPr>
        <w:ind w:left="6877" w:hanging="180"/>
      </w:pPr>
    </w:lvl>
  </w:abstractNum>
  <w:abstractNum w:abstractNumId="2">
    <w:nsid w:val="0E590BC6"/>
    <w:multiLevelType w:val="hybridMultilevel"/>
    <w:tmpl w:val="2CF6497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0F0C6835"/>
    <w:multiLevelType w:val="hybridMultilevel"/>
    <w:tmpl w:val="20384EAE"/>
    <w:lvl w:ilvl="0" w:tplc="3B68607E">
      <w:start w:val="1"/>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4">
    <w:nsid w:val="0F707C28"/>
    <w:multiLevelType w:val="multilevel"/>
    <w:tmpl w:val="B88A2CD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1"/>
      <w:lvlJc w:val="left"/>
      <w:pPr>
        <w:tabs>
          <w:tab w:val="num" w:pos="1440"/>
        </w:tabs>
        <w:ind w:left="1440" w:hanging="360"/>
      </w:pPr>
      <w:rPr>
        <w:rFonts w:ascii="Courier New" w:hAnsi="Courier New" w:hint="default"/>
        <w:sz w:val="20"/>
      </w:rPr>
    </w:lvl>
    <w:lvl w:ilvl="2">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2063B6"/>
    <w:multiLevelType w:val="hybridMultilevel"/>
    <w:tmpl w:val="057E0450"/>
    <w:lvl w:ilvl="0" w:tplc="0427000F">
      <w:start w:val="1"/>
      <w:numFmt w:val="decimal"/>
      <w:lvlText w:val="%1."/>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nsid w:val="1630718E"/>
    <w:multiLevelType w:val="hybridMultilevel"/>
    <w:tmpl w:val="312478D4"/>
    <w:lvl w:ilvl="0" w:tplc="0409000F">
      <w:start w:val="1"/>
      <w:numFmt w:val="decimal"/>
      <w:lvlText w:val="%1."/>
      <w:lvlJc w:val="left"/>
      <w:pPr>
        <w:tabs>
          <w:tab w:val="num" w:pos="1146"/>
        </w:tabs>
        <w:ind w:left="1146" w:hanging="360"/>
      </w:p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7">
    <w:nsid w:val="17D75A1F"/>
    <w:multiLevelType w:val="hybridMultilevel"/>
    <w:tmpl w:val="057E0450"/>
    <w:lvl w:ilvl="0" w:tplc="0427000F">
      <w:start w:val="1"/>
      <w:numFmt w:val="decimal"/>
      <w:lvlText w:val="%1."/>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nsid w:val="180061B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9">
    <w:nsid w:val="1D8529E6"/>
    <w:multiLevelType w:val="hybridMultilevel"/>
    <w:tmpl w:val="2E06F33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261F3052"/>
    <w:multiLevelType w:val="hybridMultilevel"/>
    <w:tmpl w:val="52143B3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nsid w:val="350660ED"/>
    <w:multiLevelType w:val="hybridMultilevel"/>
    <w:tmpl w:val="057E0450"/>
    <w:lvl w:ilvl="0" w:tplc="0427000F">
      <w:start w:val="1"/>
      <w:numFmt w:val="decimal"/>
      <w:lvlText w:val="%1."/>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nsid w:val="38F43361"/>
    <w:multiLevelType w:val="hybridMultilevel"/>
    <w:tmpl w:val="41061722"/>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
    <w:nsid w:val="39A70372"/>
    <w:multiLevelType w:val="hybridMultilevel"/>
    <w:tmpl w:val="138ADB9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nsid w:val="3F9E4DAB"/>
    <w:multiLevelType w:val="hybridMultilevel"/>
    <w:tmpl w:val="057E0450"/>
    <w:lvl w:ilvl="0" w:tplc="0427000F">
      <w:start w:val="1"/>
      <w:numFmt w:val="decimal"/>
      <w:lvlText w:val="%1."/>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nsid w:val="40716A06"/>
    <w:multiLevelType w:val="hybridMultilevel"/>
    <w:tmpl w:val="46A6D7A6"/>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nsid w:val="40C80832"/>
    <w:multiLevelType w:val="hybridMultilevel"/>
    <w:tmpl w:val="4B16233C"/>
    <w:lvl w:ilvl="0" w:tplc="0427000F">
      <w:start w:val="1"/>
      <w:numFmt w:val="decimal"/>
      <w:lvlText w:val="%1."/>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nsid w:val="42BA134B"/>
    <w:multiLevelType w:val="multilevel"/>
    <w:tmpl w:val="B88A2CD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1"/>
      <w:lvlJc w:val="left"/>
      <w:pPr>
        <w:tabs>
          <w:tab w:val="num" w:pos="1440"/>
        </w:tabs>
        <w:ind w:left="1440" w:hanging="360"/>
      </w:pPr>
      <w:rPr>
        <w:rFonts w:ascii="Courier New" w:hAnsi="Courier New" w:hint="default"/>
        <w:sz w:val="20"/>
      </w:rPr>
    </w:lvl>
    <w:lvl w:ilvl="2">
      <w:start w:val="1"/>
      <w:numFmt w:val="bullet"/>
      <w:lvlText w:val=""/>
      <w:lvlPicBulletId w:val="2"/>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478A32FF"/>
    <w:multiLevelType w:val="hybridMultilevel"/>
    <w:tmpl w:val="564C171C"/>
    <w:lvl w:ilvl="0" w:tplc="6E08878C">
      <w:start w:val="1"/>
      <w:numFmt w:val="bullet"/>
      <w:pStyle w:val="Tekstas2bulitai"/>
      <w:lvlText w:val=""/>
      <w:lvlJc w:val="left"/>
      <w:pPr>
        <w:ind w:left="1145" w:hanging="360"/>
      </w:pPr>
      <w:rPr>
        <w:rFonts w:ascii="Wingdings" w:hAnsi="Wingdings" w:hint="default"/>
      </w:rPr>
    </w:lvl>
    <w:lvl w:ilvl="1" w:tplc="04270003" w:tentative="1">
      <w:start w:val="1"/>
      <w:numFmt w:val="bullet"/>
      <w:lvlText w:val="o"/>
      <w:lvlJc w:val="left"/>
      <w:pPr>
        <w:ind w:left="1865" w:hanging="360"/>
      </w:pPr>
      <w:rPr>
        <w:rFonts w:ascii="Courier New" w:hAnsi="Courier New" w:cs="Courier New" w:hint="default"/>
      </w:rPr>
    </w:lvl>
    <w:lvl w:ilvl="2" w:tplc="04270005" w:tentative="1">
      <w:start w:val="1"/>
      <w:numFmt w:val="bullet"/>
      <w:lvlText w:val=""/>
      <w:lvlJc w:val="left"/>
      <w:pPr>
        <w:ind w:left="2585" w:hanging="360"/>
      </w:pPr>
      <w:rPr>
        <w:rFonts w:ascii="Wingdings" w:hAnsi="Wingdings" w:hint="default"/>
      </w:rPr>
    </w:lvl>
    <w:lvl w:ilvl="3" w:tplc="04270001" w:tentative="1">
      <w:start w:val="1"/>
      <w:numFmt w:val="bullet"/>
      <w:lvlText w:val=""/>
      <w:lvlJc w:val="left"/>
      <w:pPr>
        <w:ind w:left="3305" w:hanging="360"/>
      </w:pPr>
      <w:rPr>
        <w:rFonts w:ascii="Symbol" w:hAnsi="Symbol" w:hint="default"/>
      </w:rPr>
    </w:lvl>
    <w:lvl w:ilvl="4" w:tplc="04270003" w:tentative="1">
      <w:start w:val="1"/>
      <w:numFmt w:val="bullet"/>
      <w:lvlText w:val="o"/>
      <w:lvlJc w:val="left"/>
      <w:pPr>
        <w:ind w:left="4025" w:hanging="360"/>
      </w:pPr>
      <w:rPr>
        <w:rFonts w:ascii="Courier New" w:hAnsi="Courier New" w:cs="Courier New" w:hint="default"/>
      </w:rPr>
    </w:lvl>
    <w:lvl w:ilvl="5" w:tplc="04270005" w:tentative="1">
      <w:start w:val="1"/>
      <w:numFmt w:val="bullet"/>
      <w:lvlText w:val=""/>
      <w:lvlJc w:val="left"/>
      <w:pPr>
        <w:ind w:left="4745" w:hanging="360"/>
      </w:pPr>
      <w:rPr>
        <w:rFonts w:ascii="Wingdings" w:hAnsi="Wingdings" w:hint="default"/>
      </w:rPr>
    </w:lvl>
    <w:lvl w:ilvl="6" w:tplc="04270001" w:tentative="1">
      <w:start w:val="1"/>
      <w:numFmt w:val="bullet"/>
      <w:lvlText w:val=""/>
      <w:lvlJc w:val="left"/>
      <w:pPr>
        <w:ind w:left="5465" w:hanging="360"/>
      </w:pPr>
      <w:rPr>
        <w:rFonts w:ascii="Symbol" w:hAnsi="Symbol" w:hint="default"/>
      </w:rPr>
    </w:lvl>
    <w:lvl w:ilvl="7" w:tplc="04270003" w:tentative="1">
      <w:start w:val="1"/>
      <w:numFmt w:val="bullet"/>
      <w:lvlText w:val="o"/>
      <w:lvlJc w:val="left"/>
      <w:pPr>
        <w:ind w:left="6185" w:hanging="360"/>
      </w:pPr>
      <w:rPr>
        <w:rFonts w:ascii="Courier New" w:hAnsi="Courier New" w:cs="Courier New" w:hint="default"/>
      </w:rPr>
    </w:lvl>
    <w:lvl w:ilvl="8" w:tplc="04270005" w:tentative="1">
      <w:start w:val="1"/>
      <w:numFmt w:val="bullet"/>
      <w:lvlText w:val=""/>
      <w:lvlJc w:val="left"/>
      <w:pPr>
        <w:ind w:left="6905" w:hanging="360"/>
      </w:pPr>
      <w:rPr>
        <w:rFonts w:ascii="Wingdings" w:hAnsi="Wingdings" w:hint="default"/>
      </w:rPr>
    </w:lvl>
  </w:abstractNum>
  <w:abstractNum w:abstractNumId="19">
    <w:nsid w:val="482C75D8"/>
    <w:multiLevelType w:val="hybridMultilevel"/>
    <w:tmpl w:val="1DEE82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486F127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493536ED"/>
    <w:multiLevelType w:val="hybridMultilevel"/>
    <w:tmpl w:val="CB54E9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96A34FE"/>
    <w:multiLevelType w:val="multilevel"/>
    <w:tmpl w:val="09683EF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4FE42514"/>
    <w:multiLevelType w:val="hybridMultilevel"/>
    <w:tmpl w:val="C5C80BF4"/>
    <w:lvl w:ilvl="0" w:tplc="F114376E">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nsid w:val="5196380D"/>
    <w:multiLevelType w:val="hybridMultilevel"/>
    <w:tmpl w:val="09683EF8"/>
    <w:lvl w:ilvl="0" w:tplc="04270005">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5">
    <w:nsid w:val="52333ECC"/>
    <w:multiLevelType w:val="multilevel"/>
    <w:tmpl w:val="AF0A9896"/>
    <w:lvl w:ilvl="0">
      <w:start w:val="1"/>
      <w:numFmt w:val="decimal"/>
      <w:pStyle w:val="Tekstassunumeruotas"/>
      <w:lvlText w:val="%1."/>
      <w:lvlJc w:val="left"/>
      <w:pPr>
        <w:tabs>
          <w:tab w:val="num" w:pos="1400"/>
        </w:tabs>
        <w:ind w:left="1400" w:hanging="360"/>
      </w:pPr>
    </w:lvl>
    <w:lvl w:ilvl="1">
      <w:start w:val="5"/>
      <w:numFmt w:val="decimal"/>
      <w:isLgl/>
      <w:lvlText w:val="%1.%2"/>
      <w:lvlJc w:val="left"/>
      <w:pPr>
        <w:ind w:left="1400" w:hanging="36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1760" w:hanging="720"/>
      </w:pPr>
      <w:rPr>
        <w:rFonts w:hint="default"/>
      </w:rPr>
    </w:lvl>
    <w:lvl w:ilvl="4">
      <w:start w:val="1"/>
      <w:numFmt w:val="decimal"/>
      <w:isLgl/>
      <w:lvlText w:val="%1.%2.%3.%4.%5"/>
      <w:lvlJc w:val="left"/>
      <w:pPr>
        <w:ind w:left="2120" w:hanging="1080"/>
      </w:pPr>
      <w:rPr>
        <w:rFonts w:hint="default"/>
      </w:rPr>
    </w:lvl>
    <w:lvl w:ilvl="5">
      <w:start w:val="1"/>
      <w:numFmt w:val="decimal"/>
      <w:isLgl/>
      <w:lvlText w:val="%1.%2.%3.%4.%5.%6"/>
      <w:lvlJc w:val="left"/>
      <w:pPr>
        <w:ind w:left="2120" w:hanging="1080"/>
      </w:pPr>
      <w:rPr>
        <w:rFonts w:hint="default"/>
      </w:rPr>
    </w:lvl>
    <w:lvl w:ilvl="6">
      <w:start w:val="1"/>
      <w:numFmt w:val="decimal"/>
      <w:isLgl/>
      <w:lvlText w:val="%1.%2.%3.%4.%5.%6.%7"/>
      <w:lvlJc w:val="left"/>
      <w:pPr>
        <w:ind w:left="2480" w:hanging="1440"/>
      </w:pPr>
      <w:rPr>
        <w:rFonts w:hint="default"/>
      </w:rPr>
    </w:lvl>
    <w:lvl w:ilvl="7">
      <w:start w:val="1"/>
      <w:numFmt w:val="decimal"/>
      <w:isLgl/>
      <w:lvlText w:val="%1.%2.%3.%4.%5.%6.%7.%8"/>
      <w:lvlJc w:val="left"/>
      <w:pPr>
        <w:ind w:left="2480" w:hanging="1440"/>
      </w:pPr>
      <w:rPr>
        <w:rFonts w:hint="default"/>
      </w:rPr>
    </w:lvl>
    <w:lvl w:ilvl="8">
      <w:start w:val="1"/>
      <w:numFmt w:val="decimal"/>
      <w:isLgl/>
      <w:lvlText w:val="%1.%2.%3.%4.%5.%6.%7.%8.%9"/>
      <w:lvlJc w:val="left"/>
      <w:pPr>
        <w:ind w:left="2480" w:hanging="1440"/>
      </w:pPr>
      <w:rPr>
        <w:rFonts w:hint="default"/>
      </w:rPr>
    </w:lvl>
  </w:abstractNum>
  <w:abstractNum w:abstractNumId="26">
    <w:nsid w:val="55A020A4"/>
    <w:multiLevelType w:val="hybridMultilevel"/>
    <w:tmpl w:val="4BF44970"/>
    <w:lvl w:ilvl="0" w:tplc="04270017">
      <w:start w:val="1"/>
      <w:numFmt w:val="lowerLetter"/>
      <w:lvlText w:val="%1)"/>
      <w:lvlJc w:val="left"/>
      <w:pPr>
        <w:ind w:left="2345" w:hanging="360"/>
      </w:pPr>
      <w:rPr>
        <w:rFonts w:hint="default"/>
      </w:rPr>
    </w:lvl>
    <w:lvl w:ilvl="1" w:tplc="04270019" w:tentative="1">
      <w:start w:val="1"/>
      <w:numFmt w:val="lowerLetter"/>
      <w:lvlText w:val="%2."/>
      <w:lvlJc w:val="left"/>
      <w:pPr>
        <w:ind w:left="3065" w:hanging="360"/>
      </w:pPr>
    </w:lvl>
    <w:lvl w:ilvl="2" w:tplc="0427001B" w:tentative="1">
      <w:start w:val="1"/>
      <w:numFmt w:val="lowerRoman"/>
      <w:lvlText w:val="%3."/>
      <w:lvlJc w:val="right"/>
      <w:pPr>
        <w:ind w:left="3785" w:hanging="180"/>
      </w:pPr>
    </w:lvl>
    <w:lvl w:ilvl="3" w:tplc="0427000F" w:tentative="1">
      <w:start w:val="1"/>
      <w:numFmt w:val="decimal"/>
      <w:lvlText w:val="%4."/>
      <w:lvlJc w:val="left"/>
      <w:pPr>
        <w:ind w:left="4505" w:hanging="360"/>
      </w:pPr>
    </w:lvl>
    <w:lvl w:ilvl="4" w:tplc="04270019" w:tentative="1">
      <w:start w:val="1"/>
      <w:numFmt w:val="lowerLetter"/>
      <w:lvlText w:val="%5."/>
      <w:lvlJc w:val="left"/>
      <w:pPr>
        <w:ind w:left="5225" w:hanging="360"/>
      </w:pPr>
    </w:lvl>
    <w:lvl w:ilvl="5" w:tplc="0427001B" w:tentative="1">
      <w:start w:val="1"/>
      <w:numFmt w:val="lowerRoman"/>
      <w:lvlText w:val="%6."/>
      <w:lvlJc w:val="right"/>
      <w:pPr>
        <w:ind w:left="5945" w:hanging="180"/>
      </w:pPr>
    </w:lvl>
    <w:lvl w:ilvl="6" w:tplc="0427000F" w:tentative="1">
      <w:start w:val="1"/>
      <w:numFmt w:val="decimal"/>
      <w:lvlText w:val="%7."/>
      <w:lvlJc w:val="left"/>
      <w:pPr>
        <w:ind w:left="6665" w:hanging="360"/>
      </w:pPr>
    </w:lvl>
    <w:lvl w:ilvl="7" w:tplc="04270019" w:tentative="1">
      <w:start w:val="1"/>
      <w:numFmt w:val="lowerLetter"/>
      <w:lvlText w:val="%8."/>
      <w:lvlJc w:val="left"/>
      <w:pPr>
        <w:ind w:left="7385" w:hanging="360"/>
      </w:pPr>
    </w:lvl>
    <w:lvl w:ilvl="8" w:tplc="0427001B" w:tentative="1">
      <w:start w:val="1"/>
      <w:numFmt w:val="lowerRoman"/>
      <w:lvlText w:val="%9."/>
      <w:lvlJc w:val="right"/>
      <w:pPr>
        <w:ind w:left="8105" w:hanging="180"/>
      </w:pPr>
    </w:lvl>
  </w:abstractNum>
  <w:abstractNum w:abstractNumId="27">
    <w:nsid w:val="586864A8"/>
    <w:multiLevelType w:val="hybridMultilevel"/>
    <w:tmpl w:val="057E0450"/>
    <w:lvl w:ilvl="0" w:tplc="0427000F">
      <w:start w:val="1"/>
      <w:numFmt w:val="decimal"/>
      <w:lvlText w:val="%1."/>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8">
    <w:nsid w:val="5CC24835"/>
    <w:multiLevelType w:val="hybridMultilevel"/>
    <w:tmpl w:val="7A6AD91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nsid w:val="615F378B"/>
    <w:multiLevelType w:val="multilevel"/>
    <w:tmpl w:val="89FE5D30"/>
    <w:lvl w:ilvl="0">
      <w:start w:val="1"/>
      <w:numFmt w:val="decimal"/>
      <w:pStyle w:val="Tekstasnumeruotas"/>
      <w:lvlText w:val="%1."/>
      <w:lvlJc w:val="left"/>
      <w:pPr>
        <w:tabs>
          <w:tab w:val="num" w:pos="1004"/>
        </w:tabs>
        <w:ind w:left="1004" w:hanging="360"/>
      </w:pPr>
      <w:rPr>
        <w:rFonts w:hint="default"/>
      </w:rPr>
    </w:lvl>
    <w:lvl w:ilvl="1">
      <w:start w:val="1"/>
      <w:numFmt w:val="decimal"/>
      <w:isLgl/>
      <w:lvlText w:val="%1.%2"/>
      <w:lvlJc w:val="left"/>
      <w:pPr>
        <w:tabs>
          <w:tab w:val="num" w:pos="2062"/>
        </w:tabs>
        <w:ind w:left="2062" w:hanging="360"/>
      </w:pPr>
      <w:rPr>
        <w:rFonts w:hint="default"/>
        <w:b/>
      </w:rPr>
    </w:lvl>
    <w:lvl w:ilvl="2">
      <w:start w:val="1"/>
      <w:numFmt w:val="decimal"/>
      <w:isLgl/>
      <w:lvlText w:val="%1.%2.%3"/>
      <w:lvlJc w:val="left"/>
      <w:pPr>
        <w:tabs>
          <w:tab w:val="num" w:pos="1364"/>
        </w:tabs>
        <w:ind w:left="1364" w:hanging="720"/>
      </w:pPr>
      <w:rPr>
        <w:rFonts w:hint="default"/>
        <w:b/>
      </w:rPr>
    </w:lvl>
    <w:lvl w:ilvl="3">
      <w:start w:val="1"/>
      <w:numFmt w:val="decimal"/>
      <w:isLgl/>
      <w:lvlText w:val="%1.%2.%3.%4"/>
      <w:lvlJc w:val="left"/>
      <w:pPr>
        <w:tabs>
          <w:tab w:val="num" w:pos="1364"/>
        </w:tabs>
        <w:ind w:left="1364" w:hanging="720"/>
      </w:pPr>
      <w:rPr>
        <w:rFonts w:hint="default"/>
        <w:b/>
      </w:rPr>
    </w:lvl>
    <w:lvl w:ilvl="4">
      <w:start w:val="1"/>
      <w:numFmt w:val="decimal"/>
      <w:isLgl/>
      <w:lvlText w:val="%1.%2.%3.%4.%5"/>
      <w:lvlJc w:val="left"/>
      <w:pPr>
        <w:tabs>
          <w:tab w:val="num" w:pos="1364"/>
        </w:tabs>
        <w:ind w:left="1364" w:hanging="720"/>
      </w:pPr>
      <w:rPr>
        <w:rFonts w:hint="default"/>
        <w:b/>
      </w:rPr>
    </w:lvl>
    <w:lvl w:ilvl="5">
      <w:start w:val="1"/>
      <w:numFmt w:val="decimal"/>
      <w:isLgl/>
      <w:lvlText w:val="%1.%2.%3.%4.%5.%6"/>
      <w:lvlJc w:val="left"/>
      <w:pPr>
        <w:tabs>
          <w:tab w:val="num" w:pos="1724"/>
        </w:tabs>
        <w:ind w:left="1724" w:hanging="1080"/>
      </w:pPr>
      <w:rPr>
        <w:rFonts w:hint="default"/>
        <w:b/>
      </w:rPr>
    </w:lvl>
    <w:lvl w:ilvl="6">
      <w:start w:val="1"/>
      <w:numFmt w:val="decimal"/>
      <w:isLgl/>
      <w:lvlText w:val="%1.%2.%3.%4.%5.%6.%7"/>
      <w:lvlJc w:val="left"/>
      <w:pPr>
        <w:tabs>
          <w:tab w:val="num" w:pos="1724"/>
        </w:tabs>
        <w:ind w:left="1724" w:hanging="1080"/>
      </w:pPr>
      <w:rPr>
        <w:rFonts w:hint="default"/>
        <w:b/>
      </w:rPr>
    </w:lvl>
    <w:lvl w:ilvl="7">
      <w:start w:val="1"/>
      <w:numFmt w:val="decimal"/>
      <w:isLgl/>
      <w:lvlText w:val="%1.%2.%3.%4.%5.%6.%7.%8"/>
      <w:lvlJc w:val="left"/>
      <w:pPr>
        <w:tabs>
          <w:tab w:val="num" w:pos="2084"/>
        </w:tabs>
        <w:ind w:left="2084" w:hanging="1440"/>
      </w:pPr>
      <w:rPr>
        <w:rFonts w:hint="default"/>
        <w:b/>
      </w:rPr>
    </w:lvl>
    <w:lvl w:ilvl="8">
      <w:start w:val="1"/>
      <w:numFmt w:val="decimal"/>
      <w:isLgl/>
      <w:lvlText w:val="%1.%2.%3.%4.%5.%6.%7.%8.%9"/>
      <w:lvlJc w:val="left"/>
      <w:pPr>
        <w:tabs>
          <w:tab w:val="num" w:pos="2084"/>
        </w:tabs>
        <w:ind w:left="2084" w:hanging="1440"/>
      </w:pPr>
      <w:rPr>
        <w:rFonts w:hint="default"/>
        <w:b/>
      </w:rPr>
    </w:lvl>
  </w:abstractNum>
  <w:abstractNum w:abstractNumId="30">
    <w:nsid w:val="65081DF4"/>
    <w:multiLevelType w:val="hybridMultilevel"/>
    <w:tmpl w:val="BCEAD33C"/>
    <w:lvl w:ilvl="0" w:tplc="0409000F">
      <w:start w:val="1"/>
      <w:numFmt w:val="decimal"/>
      <w:lvlText w:val="%1."/>
      <w:lvlJc w:val="left"/>
      <w:pPr>
        <w:tabs>
          <w:tab w:val="num" w:pos="1146"/>
        </w:tabs>
        <w:ind w:left="1146" w:hanging="360"/>
      </w:pPr>
    </w:lvl>
    <w:lvl w:ilvl="1" w:tplc="04090019">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31">
    <w:nsid w:val="6AA4555D"/>
    <w:multiLevelType w:val="multilevel"/>
    <w:tmpl w:val="B93CA3B6"/>
    <w:lvl w:ilvl="0">
      <w:start w:val="1"/>
      <w:numFmt w:val="decimal"/>
      <w:pStyle w:val="Stilius1"/>
      <w:lvlText w:val="%1."/>
      <w:lvlJc w:val="left"/>
      <w:pPr>
        <w:tabs>
          <w:tab w:val="num" w:pos="644"/>
        </w:tabs>
        <w:ind w:left="624" w:hanging="340"/>
      </w:pPr>
      <w:rPr>
        <w:rFonts w:ascii="Times New Roman" w:hAnsi="Times New Roman" w:hint="default"/>
        <w:b/>
        <w:i w:val="0"/>
        <w:sz w:val="28"/>
      </w:rPr>
    </w:lvl>
    <w:lvl w:ilvl="1">
      <w:start w:val="1"/>
      <w:numFmt w:val="decimal"/>
      <w:pStyle w:val="Stilius2"/>
      <w:lvlText w:val="%1.%2."/>
      <w:lvlJc w:val="left"/>
      <w:pPr>
        <w:tabs>
          <w:tab w:val="num" w:pos="1134"/>
        </w:tabs>
        <w:ind w:left="1134" w:hanging="567"/>
      </w:pPr>
      <w:rPr>
        <w:rFonts w:ascii="Times New Roman" w:hAnsi="Times New Roman" w:hint="default"/>
        <w:b/>
        <w:i w:val="0"/>
        <w:sz w:val="24"/>
      </w:rPr>
    </w:lvl>
    <w:lvl w:ilvl="2">
      <w:start w:val="1"/>
      <w:numFmt w:val="decimal"/>
      <w:pStyle w:val="Stilius3"/>
      <w:lvlText w:val="%1.%2.%3."/>
      <w:lvlJc w:val="left"/>
      <w:pPr>
        <w:tabs>
          <w:tab w:val="num" w:pos="1588"/>
        </w:tabs>
        <w:ind w:left="1588" w:hanging="737"/>
      </w:pPr>
      <w:rPr>
        <w:rFonts w:ascii="Times New Roman" w:hAnsi="Times New Roman" w:hint="default"/>
        <w:b/>
        <w:i w:val="0"/>
        <w:sz w:val="24"/>
      </w:rPr>
    </w:lvl>
    <w:lvl w:ilvl="3">
      <w:start w:val="1"/>
      <w:numFmt w:val="decimal"/>
      <w:lvlText w:val="%1.%2.%3.%4"/>
      <w:lvlJc w:val="left"/>
      <w:pPr>
        <w:tabs>
          <w:tab w:val="num" w:pos="1148"/>
        </w:tabs>
        <w:ind w:left="1148" w:hanging="864"/>
      </w:pPr>
      <w:rPr>
        <w:rFonts w:hint="default"/>
      </w:rPr>
    </w:lvl>
    <w:lvl w:ilvl="4">
      <w:start w:val="1"/>
      <w:numFmt w:val="decimal"/>
      <w:lvlText w:val="%1.%2.%3.%4.%5"/>
      <w:lvlJc w:val="left"/>
      <w:pPr>
        <w:tabs>
          <w:tab w:val="num" w:pos="1292"/>
        </w:tabs>
        <w:ind w:left="1292" w:hanging="1008"/>
      </w:pPr>
      <w:rPr>
        <w:rFonts w:hint="default"/>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32">
    <w:nsid w:val="6DF23C96"/>
    <w:multiLevelType w:val="hybridMultilevel"/>
    <w:tmpl w:val="6BE6D3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nsid w:val="6DF809E8"/>
    <w:multiLevelType w:val="hybridMultilevel"/>
    <w:tmpl w:val="E9AAC7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E31148A"/>
    <w:multiLevelType w:val="hybridMultilevel"/>
    <w:tmpl w:val="02EA47E8"/>
    <w:lvl w:ilvl="0" w:tplc="CD748314">
      <w:start w:val="1"/>
      <w:numFmt w:val="bullet"/>
      <w:pStyle w:val="Tekstas"/>
      <w:lvlText w:val=""/>
      <w:lvlJc w:val="left"/>
      <w:pPr>
        <w:tabs>
          <w:tab w:val="num" w:pos="1004"/>
        </w:tabs>
        <w:ind w:left="1004" w:hanging="360"/>
      </w:pPr>
      <w:rPr>
        <w:rFonts w:ascii="Wingdings" w:hAnsi="Wingdings" w:hint="default"/>
      </w:rPr>
    </w:lvl>
    <w:lvl w:ilvl="1" w:tplc="04270005">
      <w:start w:val="1"/>
      <w:numFmt w:val="bullet"/>
      <w:lvlText w:val=""/>
      <w:lvlJc w:val="left"/>
      <w:pPr>
        <w:tabs>
          <w:tab w:val="num" w:pos="1935"/>
        </w:tabs>
        <w:ind w:left="1935" w:hanging="360"/>
      </w:pPr>
      <w:rPr>
        <w:rFonts w:ascii="Wingdings" w:hAnsi="Wingdings" w:hint="default"/>
      </w:rPr>
    </w:lvl>
    <w:lvl w:ilvl="2" w:tplc="04090005" w:tentative="1">
      <w:start w:val="1"/>
      <w:numFmt w:val="bullet"/>
      <w:lvlText w:val=""/>
      <w:lvlJc w:val="left"/>
      <w:pPr>
        <w:tabs>
          <w:tab w:val="num" w:pos="2655"/>
        </w:tabs>
        <w:ind w:left="2655" w:hanging="360"/>
      </w:pPr>
      <w:rPr>
        <w:rFonts w:ascii="Wingdings" w:hAnsi="Wingdings" w:hint="default"/>
      </w:rPr>
    </w:lvl>
    <w:lvl w:ilvl="3" w:tplc="04090001" w:tentative="1">
      <w:start w:val="1"/>
      <w:numFmt w:val="bullet"/>
      <w:lvlText w:val=""/>
      <w:lvlJc w:val="left"/>
      <w:pPr>
        <w:tabs>
          <w:tab w:val="num" w:pos="3375"/>
        </w:tabs>
        <w:ind w:left="3375" w:hanging="360"/>
      </w:pPr>
      <w:rPr>
        <w:rFonts w:ascii="Symbol" w:hAnsi="Symbol" w:hint="default"/>
      </w:rPr>
    </w:lvl>
    <w:lvl w:ilvl="4" w:tplc="04090003" w:tentative="1">
      <w:start w:val="1"/>
      <w:numFmt w:val="bullet"/>
      <w:lvlText w:val="o"/>
      <w:lvlJc w:val="left"/>
      <w:pPr>
        <w:tabs>
          <w:tab w:val="num" w:pos="4095"/>
        </w:tabs>
        <w:ind w:left="4095" w:hanging="360"/>
      </w:pPr>
      <w:rPr>
        <w:rFonts w:ascii="Courier New" w:hAnsi="Courier New" w:cs="Courier New" w:hint="default"/>
      </w:rPr>
    </w:lvl>
    <w:lvl w:ilvl="5" w:tplc="04090005" w:tentative="1">
      <w:start w:val="1"/>
      <w:numFmt w:val="bullet"/>
      <w:lvlText w:val=""/>
      <w:lvlJc w:val="left"/>
      <w:pPr>
        <w:tabs>
          <w:tab w:val="num" w:pos="4815"/>
        </w:tabs>
        <w:ind w:left="4815" w:hanging="360"/>
      </w:pPr>
      <w:rPr>
        <w:rFonts w:ascii="Wingdings" w:hAnsi="Wingdings" w:hint="default"/>
      </w:rPr>
    </w:lvl>
    <w:lvl w:ilvl="6" w:tplc="04090001" w:tentative="1">
      <w:start w:val="1"/>
      <w:numFmt w:val="bullet"/>
      <w:lvlText w:val=""/>
      <w:lvlJc w:val="left"/>
      <w:pPr>
        <w:tabs>
          <w:tab w:val="num" w:pos="5535"/>
        </w:tabs>
        <w:ind w:left="5535" w:hanging="360"/>
      </w:pPr>
      <w:rPr>
        <w:rFonts w:ascii="Symbol" w:hAnsi="Symbol" w:hint="default"/>
      </w:rPr>
    </w:lvl>
    <w:lvl w:ilvl="7" w:tplc="04090003" w:tentative="1">
      <w:start w:val="1"/>
      <w:numFmt w:val="bullet"/>
      <w:lvlText w:val="o"/>
      <w:lvlJc w:val="left"/>
      <w:pPr>
        <w:tabs>
          <w:tab w:val="num" w:pos="6255"/>
        </w:tabs>
        <w:ind w:left="6255" w:hanging="360"/>
      </w:pPr>
      <w:rPr>
        <w:rFonts w:ascii="Courier New" w:hAnsi="Courier New" w:cs="Courier New" w:hint="default"/>
      </w:rPr>
    </w:lvl>
    <w:lvl w:ilvl="8" w:tplc="04090005" w:tentative="1">
      <w:start w:val="1"/>
      <w:numFmt w:val="bullet"/>
      <w:lvlText w:val=""/>
      <w:lvlJc w:val="left"/>
      <w:pPr>
        <w:tabs>
          <w:tab w:val="num" w:pos="6975"/>
        </w:tabs>
        <w:ind w:left="6975" w:hanging="360"/>
      </w:pPr>
      <w:rPr>
        <w:rFonts w:ascii="Wingdings" w:hAnsi="Wingdings" w:hint="default"/>
      </w:rPr>
    </w:lvl>
  </w:abstractNum>
  <w:abstractNum w:abstractNumId="35">
    <w:nsid w:val="71120E9B"/>
    <w:multiLevelType w:val="hybridMultilevel"/>
    <w:tmpl w:val="23C6CB00"/>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6">
    <w:nsid w:val="76864B28"/>
    <w:multiLevelType w:val="hybridMultilevel"/>
    <w:tmpl w:val="7C261CF2"/>
    <w:lvl w:ilvl="0" w:tplc="04270001">
      <w:start w:val="1"/>
      <w:numFmt w:val="bullet"/>
      <w:lvlText w:val=""/>
      <w:lvlJc w:val="left"/>
      <w:pPr>
        <w:tabs>
          <w:tab w:val="num" w:pos="717"/>
        </w:tabs>
        <w:ind w:left="717" w:hanging="360"/>
      </w:pPr>
      <w:rPr>
        <w:rFonts w:ascii="Symbol" w:hAnsi="Symbol" w:hint="default"/>
      </w:rPr>
    </w:lvl>
    <w:lvl w:ilvl="1" w:tplc="04270003" w:tentative="1">
      <w:start w:val="1"/>
      <w:numFmt w:val="bullet"/>
      <w:lvlText w:val="o"/>
      <w:lvlJc w:val="left"/>
      <w:pPr>
        <w:tabs>
          <w:tab w:val="num" w:pos="1437"/>
        </w:tabs>
        <w:ind w:left="1437" w:hanging="360"/>
      </w:pPr>
      <w:rPr>
        <w:rFonts w:ascii="Courier New" w:hAnsi="Courier New" w:cs="Courier New" w:hint="default"/>
      </w:rPr>
    </w:lvl>
    <w:lvl w:ilvl="2" w:tplc="04270005" w:tentative="1">
      <w:start w:val="1"/>
      <w:numFmt w:val="bullet"/>
      <w:lvlText w:val=""/>
      <w:lvlJc w:val="left"/>
      <w:pPr>
        <w:tabs>
          <w:tab w:val="num" w:pos="2157"/>
        </w:tabs>
        <w:ind w:left="2157" w:hanging="360"/>
      </w:pPr>
      <w:rPr>
        <w:rFonts w:ascii="Wingdings" w:hAnsi="Wingdings" w:hint="default"/>
      </w:rPr>
    </w:lvl>
    <w:lvl w:ilvl="3" w:tplc="04270001" w:tentative="1">
      <w:start w:val="1"/>
      <w:numFmt w:val="bullet"/>
      <w:lvlText w:val=""/>
      <w:lvlJc w:val="left"/>
      <w:pPr>
        <w:tabs>
          <w:tab w:val="num" w:pos="2877"/>
        </w:tabs>
        <w:ind w:left="2877" w:hanging="360"/>
      </w:pPr>
      <w:rPr>
        <w:rFonts w:ascii="Symbol" w:hAnsi="Symbol" w:hint="default"/>
      </w:rPr>
    </w:lvl>
    <w:lvl w:ilvl="4" w:tplc="04270003" w:tentative="1">
      <w:start w:val="1"/>
      <w:numFmt w:val="bullet"/>
      <w:lvlText w:val="o"/>
      <w:lvlJc w:val="left"/>
      <w:pPr>
        <w:tabs>
          <w:tab w:val="num" w:pos="3597"/>
        </w:tabs>
        <w:ind w:left="3597" w:hanging="360"/>
      </w:pPr>
      <w:rPr>
        <w:rFonts w:ascii="Courier New" w:hAnsi="Courier New" w:cs="Courier New" w:hint="default"/>
      </w:rPr>
    </w:lvl>
    <w:lvl w:ilvl="5" w:tplc="04270005" w:tentative="1">
      <w:start w:val="1"/>
      <w:numFmt w:val="bullet"/>
      <w:lvlText w:val=""/>
      <w:lvlJc w:val="left"/>
      <w:pPr>
        <w:tabs>
          <w:tab w:val="num" w:pos="4317"/>
        </w:tabs>
        <w:ind w:left="4317" w:hanging="360"/>
      </w:pPr>
      <w:rPr>
        <w:rFonts w:ascii="Wingdings" w:hAnsi="Wingdings" w:hint="default"/>
      </w:rPr>
    </w:lvl>
    <w:lvl w:ilvl="6" w:tplc="04270001" w:tentative="1">
      <w:start w:val="1"/>
      <w:numFmt w:val="bullet"/>
      <w:lvlText w:val=""/>
      <w:lvlJc w:val="left"/>
      <w:pPr>
        <w:tabs>
          <w:tab w:val="num" w:pos="5037"/>
        </w:tabs>
        <w:ind w:left="5037" w:hanging="360"/>
      </w:pPr>
      <w:rPr>
        <w:rFonts w:ascii="Symbol" w:hAnsi="Symbol" w:hint="default"/>
      </w:rPr>
    </w:lvl>
    <w:lvl w:ilvl="7" w:tplc="04270003" w:tentative="1">
      <w:start w:val="1"/>
      <w:numFmt w:val="bullet"/>
      <w:lvlText w:val="o"/>
      <w:lvlJc w:val="left"/>
      <w:pPr>
        <w:tabs>
          <w:tab w:val="num" w:pos="5757"/>
        </w:tabs>
        <w:ind w:left="5757" w:hanging="360"/>
      </w:pPr>
      <w:rPr>
        <w:rFonts w:ascii="Courier New" w:hAnsi="Courier New" w:cs="Courier New" w:hint="default"/>
      </w:rPr>
    </w:lvl>
    <w:lvl w:ilvl="8" w:tplc="04270005" w:tentative="1">
      <w:start w:val="1"/>
      <w:numFmt w:val="bullet"/>
      <w:lvlText w:val=""/>
      <w:lvlJc w:val="left"/>
      <w:pPr>
        <w:tabs>
          <w:tab w:val="num" w:pos="6477"/>
        </w:tabs>
        <w:ind w:left="6477" w:hanging="360"/>
      </w:pPr>
      <w:rPr>
        <w:rFonts w:ascii="Wingdings" w:hAnsi="Wingdings" w:hint="default"/>
      </w:rPr>
    </w:lvl>
  </w:abstractNum>
  <w:abstractNum w:abstractNumId="37">
    <w:nsid w:val="7ABB2B71"/>
    <w:multiLevelType w:val="hybridMultilevel"/>
    <w:tmpl w:val="E9AAC7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FEB3F73"/>
    <w:multiLevelType w:val="hybridMultilevel"/>
    <w:tmpl w:val="BC500110"/>
    <w:lvl w:ilvl="0" w:tplc="9EB6504C">
      <w:start w:val="1"/>
      <w:numFmt w:val="decimal"/>
      <w:lvlText w:val="%1)"/>
      <w:lvlJc w:val="left"/>
      <w:pPr>
        <w:tabs>
          <w:tab w:val="num" w:pos="1080"/>
        </w:tabs>
        <w:ind w:left="1080" w:hanging="360"/>
      </w:pPr>
      <w:rPr>
        <w:rFonts w:hint="default"/>
      </w:rPr>
    </w:lvl>
    <w:lvl w:ilvl="1" w:tplc="2AD8228E">
      <w:start w:val="1"/>
      <w:numFmt w:val="decimal"/>
      <w:lvlText w:val="%2."/>
      <w:lvlJc w:val="left"/>
      <w:pPr>
        <w:tabs>
          <w:tab w:val="num" w:pos="2490"/>
        </w:tabs>
        <w:ind w:left="2490" w:hanging="1050"/>
      </w:pPr>
      <w:rPr>
        <w:rFonts w:hint="default"/>
      </w:r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abstractNumId w:val="31"/>
  </w:num>
  <w:num w:numId="2">
    <w:abstractNumId w:val="8"/>
  </w:num>
  <w:num w:numId="3">
    <w:abstractNumId w:val="20"/>
  </w:num>
  <w:num w:numId="4">
    <w:abstractNumId w:val="0"/>
  </w:num>
  <w:num w:numId="5">
    <w:abstractNumId w:val="21"/>
  </w:num>
  <w:num w:numId="6">
    <w:abstractNumId w:val="36"/>
  </w:num>
  <w:num w:numId="7">
    <w:abstractNumId w:val="13"/>
  </w:num>
  <w:num w:numId="8">
    <w:abstractNumId w:val="38"/>
  </w:num>
  <w:num w:numId="9">
    <w:abstractNumId w:val="12"/>
  </w:num>
  <w:num w:numId="10">
    <w:abstractNumId w:val="24"/>
  </w:num>
  <w:num w:numId="11">
    <w:abstractNumId w:val="22"/>
  </w:num>
  <w:num w:numId="12">
    <w:abstractNumId w:val="10"/>
  </w:num>
  <w:num w:numId="13">
    <w:abstractNumId w:val="28"/>
  </w:num>
  <w:num w:numId="14">
    <w:abstractNumId w:val="4"/>
  </w:num>
  <w:num w:numId="15">
    <w:abstractNumId w:val="35"/>
  </w:num>
  <w:num w:numId="16">
    <w:abstractNumId w:val="15"/>
  </w:num>
  <w:num w:numId="17">
    <w:abstractNumId w:val="16"/>
  </w:num>
  <w:num w:numId="18">
    <w:abstractNumId w:val="5"/>
  </w:num>
  <w:num w:numId="19">
    <w:abstractNumId w:val="17"/>
  </w:num>
  <w:num w:numId="20">
    <w:abstractNumId w:val="30"/>
  </w:num>
  <w:num w:numId="21">
    <w:abstractNumId w:val="6"/>
  </w:num>
  <w:num w:numId="22">
    <w:abstractNumId w:val="34"/>
  </w:num>
  <w:num w:numId="23">
    <w:abstractNumId w:val="29"/>
  </w:num>
  <w:num w:numId="24">
    <w:abstractNumId w:val="29"/>
    <w:lvlOverride w:ilvl="0">
      <w:startOverride w:val="1"/>
    </w:lvlOverride>
  </w:num>
  <w:num w:numId="25">
    <w:abstractNumId w:val="25"/>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19"/>
  </w:num>
  <w:num w:numId="32">
    <w:abstractNumId w:val="2"/>
  </w:num>
  <w:num w:numId="33">
    <w:abstractNumId w:val="32"/>
  </w:num>
  <w:num w:numId="34">
    <w:abstractNumId w:val="23"/>
  </w:num>
  <w:num w:numId="35">
    <w:abstractNumId w:val="26"/>
  </w:num>
  <w:num w:numId="36">
    <w:abstractNumId w:val="25"/>
    <w:lvlOverride w:ilvl="0">
      <w:startOverride w:val="1"/>
    </w:lvlOverride>
  </w:num>
  <w:num w:numId="37">
    <w:abstractNumId w:val="33"/>
  </w:num>
  <w:num w:numId="38">
    <w:abstractNumId w:val="9"/>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29"/>
  </w:num>
  <w:num w:numId="42">
    <w:abstractNumId w:val="29"/>
  </w:num>
  <w:num w:numId="43">
    <w:abstractNumId w:val="29"/>
  </w:num>
  <w:num w:numId="44">
    <w:abstractNumId w:val="14"/>
  </w:num>
  <w:num w:numId="45">
    <w:abstractNumId w:val="27"/>
  </w:num>
  <w:num w:numId="46">
    <w:abstractNumId w:val="7"/>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397"/>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235"/>
    <w:rsid w:val="00000A76"/>
    <w:rsid w:val="00004C53"/>
    <w:rsid w:val="00004CBA"/>
    <w:rsid w:val="000134E9"/>
    <w:rsid w:val="000171DE"/>
    <w:rsid w:val="00023BB8"/>
    <w:rsid w:val="00026ED2"/>
    <w:rsid w:val="0003482A"/>
    <w:rsid w:val="00036D47"/>
    <w:rsid w:val="000413BA"/>
    <w:rsid w:val="0004158F"/>
    <w:rsid w:val="00041E93"/>
    <w:rsid w:val="00050733"/>
    <w:rsid w:val="0005238F"/>
    <w:rsid w:val="000528BD"/>
    <w:rsid w:val="00053BB5"/>
    <w:rsid w:val="00055180"/>
    <w:rsid w:val="00056C0D"/>
    <w:rsid w:val="00060866"/>
    <w:rsid w:val="0007014B"/>
    <w:rsid w:val="00075DC5"/>
    <w:rsid w:val="00081147"/>
    <w:rsid w:val="00082C71"/>
    <w:rsid w:val="00083495"/>
    <w:rsid w:val="00091878"/>
    <w:rsid w:val="00091976"/>
    <w:rsid w:val="00092326"/>
    <w:rsid w:val="00094A24"/>
    <w:rsid w:val="000A3385"/>
    <w:rsid w:val="000A56CB"/>
    <w:rsid w:val="000A6917"/>
    <w:rsid w:val="000B6344"/>
    <w:rsid w:val="000B65B7"/>
    <w:rsid w:val="000C2059"/>
    <w:rsid w:val="000C2BD7"/>
    <w:rsid w:val="000C3DB6"/>
    <w:rsid w:val="000C47FF"/>
    <w:rsid w:val="000C5EC9"/>
    <w:rsid w:val="000C6E92"/>
    <w:rsid w:val="000D4896"/>
    <w:rsid w:val="000D513E"/>
    <w:rsid w:val="000D7AC2"/>
    <w:rsid w:val="000F11A2"/>
    <w:rsid w:val="000F341C"/>
    <w:rsid w:val="000F3F30"/>
    <w:rsid w:val="000F5E98"/>
    <w:rsid w:val="001002C0"/>
    <w:rsid w:val="001049C5"/>
    <w:rsid w:val="001058C1"/>
    <w:rsid w:val="00106C45"/>
    <w:rsid w:val="00107917"/>
    <w:rsid w:val="00112CA4"/>
    <w:rsid w:val="00113080"/>
    <w:rsid w:val="00115604"/>
    <w:rsid w:val="00123A44"/>
    <w:rsid w:val="00132B3F"/>
    <w:rsid w:val="00133E38"/>
    <w:rsid w:val="0014151E"/>
    <w:rsid w:val="00142F12"/>
    <w:rsid w:val="00145788"/>
    <w:rsid w:val="00152A27"/>
    <w:rsid w:val="00155B2E"/>
    <w:rsid w:val="00156737"/>
    <w:rsid w:val="001612D9"/>
    <w:rsid w:val="00163B73"/>
    <w:rsid w:val="001672B4"/>
    <w:rsid w:val="001717EA"/>
    <w:rsid w:val="001746E9"/>
    <w:rsid w:val="00176614"/>
    <w:rsid w:val="00183EC8"/>
    <w:rsid w:val="001851AA"/>
    <w:rsid w:val="00185EFA"/>
    <w:rsid w:val="0018620A"/>
    <w:rsid w:val="0018761A"/>
    <w:rsid w:val="001923C3"/>
    <w:rsid w:val="001A1A73"/>
    <w:rsid w:val="001B594D"/>
    <w:rsid w:val="001B7C2C"/>
    <w:rsid w:val="001B7F4A"/>
    <w:rsid w:val="001C1A12"/>
    <w:rsid w:val="001C435A"/>
    <w:rsid w:val="001D16FC"/>
    <w:rsid w:val="001E1232"/>
    <w:rsid w:val="001E2C0D"/>
    <w:rsid w:val="001E62ED"/>
    <w:rsid w:val="001E6D8F"/>
    <w:rsid w:val="001F1241"/>
    <w:rsid w:val="001F158E"/>
    <w:rsid w:val="001F31BD"/>
    <w:rsid w:val="001F7C5A"/>
    <w:rsid w:val="00201880"/>
    <w:rsid w:val="00201E7F"/>
    <w:rsid w:val="00205632"/>
    <w:rsid w:val="00211A8A"/>
    <w:rsid w:val="00212EF8"/>
    <w:rsid w:val="00213034"/>
    <w:rsid w:val="002141CC"/>
    <w:rsid w:val="00215BE0"/>
    <w:rsid w:val="00215FCA"/>
    <w:rsid w:val="00216534"/>
    <w:rsid w:val="00216A00"/>
    <w:rsid w:val="00221DAC"/>
    <w:rsid w:val="002230D8"/>
    <w:rsid w:val="002307DD"/>
    <w:rsid w:val="00230B63"/>
    <w:rsid w:val="0023242D"/>
    <w:rsid w:val="0023300A"/>
    <w:rsid w:val="00234862"/>
    <w:rsid w:val="00235502"/>
    <w:rsid w:val="00240F78"/>
    <w:rsid w:val="00242E3E"/>
    <w:rsid w:val="002433FD"/>
    <w:rsid w:val="00247DFE"/>
    <w:rsid w:val="0026279D"/>
    <w:rsid w:val="00262AF1"/>
    <w:rsid w:val="00262CBB"/>
    <w:rsid w:val="0026380B"/>
    <w:rsid w:val="0026670C"/>
    <w:rsid w:val="00266C91"/>
    <w:rsid w:val="00271F01"/>
    <w:rsid w:val="00275D2C"/>
    <w:rsid w:val="00276C99"/>
    <w:rsid w:val="00280A7E"/>
    <w:rsid w:val="00280AEC"/>
    <w:rsid w:val="002843D3"/>
    <w:rsid w:val="00291181"/>
    <w:rsid w:val="002A0415"/>
    <w:rsid w:val="002A2024"/>
    <w:rsid w:val="002A5ADF"/>
    <w:rsid w:val="002B2D01"/>
    <w:rsid w:val="002B5E87"/>
    <w:rsid w:val="002B6536"/>
    <w:rsid w:val="002C43C0"/>
    <w:rsid w:val="002E1E83"/>
    <w:rsid w:val="002E504C"/>
    <w:rsid w:val="003016B2"/>
    <w:rsid w:val="00302797"/>
    <w:rsid w:val="003040DD"/>
    <w:rsid w:val="00304F14"/>
    <w:rsid w:val="00314712"/>
    <w:rsid w:val="00315E5E"/>
    <w:rsid w:val="0031785F"/>
    <w:rsid w:val="003248BF"/>
    <w:rsid w:val="0033311F"/>
    <w:rsid w:val="0033493C"/>
    <w:rsid w:val="0034795F"/>
    <w:rsid w:val="00347E47"/>
    <w:rsid w:val="00355FF0"/>
    <w:rsid w:val="00356B36"/>
    <w:rsid w:val="003615D9"/>
    <w:rsid w:val="003831A6"/>
    <w:rsid w:val="00385101"/>
    <w:rsid w:val="00385C89"/>
    <w:rsid w:val="00387B1A"/>
    <w:rsid w:val="00390AC3"/>
    <w:rsid w:val="003A027C"/>
    <w:rsid w:val="003A6D9C"/>
    <w:rsid w:val="003B1564"/>
    <w:rsid w:val="003B44ED"/>
    <w:rsid w:val="003B6F4F"/>
    <w:rsid w:val="003C29ED"/>
    <w:rsid w:val="003C41CE"/>
    <w:rsid w:val="003D0E35"/>
    <w:rsid w:val="003D5000"/>
    <w:rsid w:val="003D5C53"/>
    <w:rsid w:val="003D6CE1"/>
    <w:rsid w:val="003E37AF"/>
    <w:rsid w:val="003E6B78"/>
    <w:rsid w:val="003F7472"/>
    <w:rsid w:val="00402020"/>
    <w:rsid w:val="00404F4A"/>
    <w:rsid w:val="00405AA0"/>
    <w:rsid w:val="00406094"/>
    <w:rsid w:val="00407DA9"/>
    <w:rsid w:val="00411336"/>
    <w:rsid w:val="0041456F"/>
    <w:rsid w:val="004147D8"/>
    <w:rsid w:val="00414F73"/>
    <w:rsid w:val="004152B0"/>
    <w:rsid w:val="00415422"/>
    <w:rsid w:val="0041721B"/>
    <w:rsid w:val="00423734"/>
    <w:rsid w:val="00424F73"/>
    <w:rsid w:val="00426BDD"/>
    <w:rsid w:val="0042769A"/>
    <w:rsid w:val="00430919"/>
    <w:rsid w:val="00437112"/>
    <w:rsid w:val="00437948"/>
    <w:rsid w:val="0044463B"/>
    <w:rsid w:val="004451B8"/>
    <w:rsid w:val="00445EA5"/>
    <w:rsid w:val="00446545"/>
    <w:rsid w:val="00450A52"/>
    <w:rsid w:val="00450AA0"/>
    <w:rsid w:val="00452385"/>
    <w:rsid w:val="00457446"/>
    <w:rsid w:val="00471812"/>
    <w:rsid w:val="00474DE6"/>
    <w:rsid w:val="00477731"/>
    <w:rsid w:val="00477858"/>
    <w:rsid w:val="00485007"/>
    <w:rsid w:val="0049036C"/>
    <w:rsid w:val="0049286F"/>
    <w:rsid w:val="00497D88"/>
    <w:rsid w:val="004A4C85"/>
    <w:rsid w:val="004A6CE9"/>
    <w:rsid w:val="004A72CF"/>
    <w:rsid w:val="004B0D95"/>
    <w:rsid w:val="004B5B2E"/>
    <w:rsid w:val="004B5FE7"/>
    <w:rsid w:val="004C00CC"/>
    <w:rsid w:val="004C148B"/>
    <w:rsid w:val="004C1992"/>
    <w:rsid w:val="004C3162"/>
    <w:rsid w:val="004D6766"/>
    <w:rsid w:val="004E373B"/>
    <w:rsid w:val="004E43B8"/>
    <w:rsid w:val="004F1210"/>
    <w:rsid w:val="004F2462"/>
    <w:rsid w:val="004F76BD"/>
    <w:rsid w:val="00500D54"/>
    <w:rsid w:val="005012B7"/>
    <w:rsid w:val="00503C9F"/>
    <w:rsid w:val="00506B2B"/>
    <w:rsid w:val="00511AA6"/>
    <w:rsid w:val="00522E8B"/>
    <w:rsid w:val="0053451A"/>
    <w:rsid w:val="005368D4"/>
    <w:rsid w:val="00536AE8"/>
    <w:rsid w:val="00541A68"/>
    <w:rsid w:val="00542B26"/>
    <w:rsid w:val="005442E9"/>
    <w:rsid w:val="0054521B"/>
    <w:rsid w:val="0054613A"/>
    <w:rsid w:val="00546E2A"/>
    <w:rsid w:val="005504DA"/>
    <w:rsid w:val="00551410"/>
    <w:rsid w:val="00552F1A"/>
    <w:rsid w:val="005556E3"/>
    <w:rsid w:val="00556C5A"/>
    <w:rsid w:val="00564B17"/>
    <w:rsid w:val="00567047"/>
    <w:rsid w:val="00576BC4"/>
    <w:rsid w:val="00583695"/>
    <w:rsid w:val="00583ADE"/>
    <w:rsid w:val="005856C5"/>
    <w:rsid w:val="00585915"/>
    <w:rsid w:val="005906B9"/>
    <w:rsid w:val="00594C62"/>
    <w:rsid w:val="005954DE"/>
    <w:rsid w:val="005A056D"/>
    <w:rsid w:val="005B042E"/>
    <w:rsid w:val="005C1216"/>
    <w:rsid w:val="005C19EE"/>
    <w:rsid w:val="005C38A2"/>
    <w:rsid w:val="005C3D67"/>
    <w:rsid w:val="005C66E0"/>
    <w:rsid w:val="005C7E13"/>
    <w:rsid w:val="005D7349"/>
    <w:rsid w:val="005E2AD3"/>
    <w:rsid w:val="005E55A2"/>
    <w:rsid w:val="005E7CD5"/>
    <w:rsid w:val="005F0799"/>
    <w:rsid w:val="005F1E6A"/>
    <w:rsid w:val="005F488D"/>
    <w:rsid w:val="005F56BD"/>
    <w:rsid w:val="005F72EC"/>
    <w:rsid w:val="006016F1"/>
    <w:rsid w:val="0060306B"/>
    <w:rsid w:val="00603B8E"/>
    <w:rsid w:val="00607A1D"/>
    <w:rsid w:val="0061016A"/>
    <w:rsid w:val="006135AD"/>
    <w:rsid w:val="00616691"/>
    <w:rsid w:val="0062126F"/>
    <w:rsid w:val="00626155"/>
    <w:rsid w:val="00643592"/>
    <w:rsid w:val="00645000"/>
    <w:rsid w:val="00650565"/>
    <w:rsid w:val="006560E0"/>
    <w:rsid w:val="00662ED8"/>
    <w:rsid w:val="0066364B"/>
    <w:rsid w:val="0066364D"/>
    <w:rsid w:val="0066667A"/>
    <w:rsid w:val="00666741"/>
    <w:rsid w:val="006713F0"/>
    <w:rsid w:val="00672BB8"/>
    <w:rsid w:val="00674707"/>
    <w:rsid w:val="006855BA"/>
    <w:rsid w:val="00690F41"/>
    <w:rsid w:val="0069117A"/>
    <w:rsid w:val="0069204A"/>
    <w:rsid w:val="006945E6"/>
    <w:rsid w:val="00695F1E"/>
    <w:rsid w:val="006A3415"/>
    <w:rsid w:val="006A7DAE"/>
    <w:rsid w:val="006A7F53"/>
    <w:rsid w:val="006B5A41"/>
    <w:rsid w:val="006B679C"/>
    <w:rsid w:val="006C3F5C"/>
    <w:rsid w:val="006D2C2A"/>
    <w:rsid w:val="006E0592"/>
    <w:rsid w:val="006E6A15"/>
    <w:rsid w:val="006F0E9D"/>
    <w:rsid w:val="006F2EC0"/>
    <w:rsid w:val="006F5A44"/>
    <w:rsid w:val="0071624A"/>
    <w:rsid w:val="0071668E"/>
    <w:rsid w:val="007224A2"/>
    <w:rsid w:val="0072252C"/>
    <w:rsid w:val="007232AC"/>
    <w:rsid w:val="00725B02"/>
    <w:rsid w:val="00736357"/>
    <w:rsid w:val="00752B6C"/>
    <w:rsid w:val="00755B24"/>
    <w:rsid w:val="00765A09"/>
    <w:rsid w:val="00766DF3"/>
    <w:rsid w:val="00771718"/>
    <w:rsid w:val="007801C2"/>
    <w:rsid w:val="007914EA"/>
    <w:rsid w:val="00793614"/>
    <w:rsid w:val="007962E4"/>
    <w:rsid w:val="007A30FE"/>
    <w:rsid w:val="007B1A97"/>
    <w:rsid w:val="007B3BB8"/>
    <w:rsid w:val="007B425D"/>
    <w:rsid w:val="007B457C"/>
    <w:rsid w:val="007B5437"/>
    <w:rsid w:val="007B7B4E"/>
    <w:rsid w:val="007C2E96"/>
    <w:rsid w:val="007C578C"/>
    <w:rsid w:val="007C66EB"/>
    <w:rsid w:val="007C7F6C"/>
    <w:rsid w:val="007D42A5"/>
    <w:rsid w:val="007D46AC"/>
    <w:rsid w:val="007D4A8E"/>
    <w:rsid w:val="007D5008"/>
    <w:rsid w:val="007E00C9"/>
    <w:rsid w:val="007E2533"/>
    <w:rsid w:val="007E39B8"/>
    <w:rsid w:val="007E3F98"/>
    <w:rsid w:val="007E4D52"/>
    <w:rsid w:val="007F667E"/>
    <w:rsid w:val="007F6DD7"/>
    <w:rsid w:val="00811AB7"/>
    <w:rsid w:val="008178FF"/>
    <w:rsid w:val="008229B2"/>
    <w:rsid w:val="00823F6E"/>
    <w:rsid w:val="008266A0"/>
    <w:rsid w:val="00827C83"/>
    <w:rsid w:val="00834236"/>
    <w:rsid w:val="00836B19"/>
    <w:rsid w:val="008417C3"/>
    <w:rsid w:val="00847E23"/>
    <w:rsid w:val="0085082C"/>
    <w:rsid w:val="00856B02"/>
    <w:rsid w:val="008617B1"/>
    <w:rsid w:val="008617D0"/>
    <w:rsid w:val="00863A20"/>
    <w:rsid w:val="00864ABE"/>
    <w:rsid w:val="0086551E"/>
    <w:rsid w:val="00880E2D"/>
    <w:rsid w:val="008836B7"/>
    <w:rsid w:val="00887235"/>
    <w:rsid w:val="00892FE3"/>
    <w:rsid w:val="0089640F"/>
    <w:rsid w:val="00897645"/>
    <w:rsid w:val="008A172E"/>
    <w:rsid w:val="008A46A5"/>
    <w:rsid w:val="008C2A24"/>
    <w:rsid w:val="008C6730"/>
    <w:rsid w:val="008D1919"/>
    <w:rsid w:val="008D21C7"/>
    <w:rsid w:val="008D3FF8"/>
    <w:rsid w:val="008D5296"/>
    <w:rsid w:val="008D7539"/>
    <w:rsid w:val="008E3AB4"/>
    <w:rsid w:val="008E4544"/>
    <w:rsid w:val="008F102A"/>
    <w:rsid w:val="008F4292"/>
    <w:rsid w:val="009112DE"/>
    <w:rsid w:val="0091199F"/>
    <w:rsid w:val="00914DFC"/>
    <w:rsid w:val="00921326"/>
    <w:rsid w:val="00923E06"/>
    <w:rsid w:val="009249B6"/>
    <w:rsid w:val="00924B5D"/>
    <w:rsid w:val="009304B0"/>
    <w:rsid w:val="00933FA9"/>
    <w:rsid w:val="00945710"/>
    <w:rsid w:val="00945F12"/>
    <w:rsid w:val="00952B34"/>
    <w:rsid w:val="00970B65"/>
    <w:rsid w:val="0097312C"/>
    <w:rsid w:val="00980AA0"/>
    <w:rsid w:val="00982C07"/>
    <w:rsid w:val="0098410E"/>
    <w:rsid w:val="00985462"/>
    <w:rsid w:val="0099292C"/>
    <w:rsid w:val="00992FD8"/>
    <w:rsid w:val="009A7DCA"/>
    <w:rsid w:val="009B0AD8"/>
    <w:rsid w:val="009B0DF2"/>
    <w:rsid w:val="009C75F0"/>
    <w:rsid w:val="009D5D76"/>
    <w:rsid w:val="009D690A"/>
    <w:rsid w:val="009D7CCD"/>
    <w:rsid w:val="009E016C"/>
    <w:rsid w:val="009E37EE"/>
    <w:rsid w:val="009F7E94"/>
    <w:rsid w:val="00A0257A"/>
    <w:rsid w:val="00A043F3"/>
    <w:rsid w:val="00A06F48"/>
    <w:rsid w:val="00A07A04"/>
    <w:rsid w:val="00A10834"/>
    <w:rsid w:val="00A1540E"/>
    <w:rsid w:val="00A25496"/>
    <w:rsid w:val="00A267D9"/>
    <w:rsid w:val="00A276E0"/>
    <w:rsid w:val="00A301AF"/>
    <w:rsid w:val="00A30533"/>
    <w:rsid w:val="00A317F3"/>
    <w:rsid w:val="00A31FC0"/>
    <w:rsid w:val="00A35947"/>
    <w:rsid w:val="00A368D4"/>
    <w:rsid w:val="00A446FC"/>
    <w:rsid w:val="00A45C3A"/>
    <w:rsid w:val="00A4662F"/>
    <w:rsid w:val="00A470AF"/>
    <w:rsid w:val="00A56A4C"/>
    <w:rsid w:val="00A60A07"/>
    <w:rsid w:val="00A619EA"/>
    <w:rsid w:val="00A62026"/>
    <w:rsid w:val="00A668CE"/>
    <w:rsid w:val="00A72838"/>
    <w:rsid w:val="00A73A8A"/>
    <w:rsid w:val="00A74F09"/>
    <w:rsid w:val="00A77B62"/>
    <w:rsid w:val="00A77C25"/>
    <w:rsid w:val="00A81155"/>
    <w:rsid w:val="00A83663"/>
    <w:rsid w:val="00A8405D"/>
    <w:rsid w:val="00A84531"/>
    <w:rsid w:val="00A86FB5"/>
    <w:rsid w:val="00A94607"/>
    <w:rsid w:val="00A95775"/>
    <w:rsid w:val="00A97C9B"/>
    <w:rsid w:val="00AA0CBA"/>
    <w:rsid w:val="00AA17A5"/>
    <w:rsid w:val="00AA4161"/>
    <w:rsid w:val="00AB215E"/>
    <w:rsid w:val="00AB2DC9"/>
    <w:rsid w:val="00AB579C"/>
    <w:rsid w:val="00AB7C68"/>
    <w:rsid w:val="00AC1E00"/>
    <w:rsid w:val="00AC2798"/>
    <w:rsid w:val="00AC3222"/>
    <w:rsid w:val="00AC463F"/>
    <w:rsid w:val="00AD54D8"/>
    <w:rsid w:val="00AD70CB"/>
    <w:rsid w:val="00AE067C"/>
    <w:rsid w:val="00AE7958"/>
    <w:rsid w:val="00AF03C5"/>
    <w:rsid w:val="00AF3FED"/>
    <w:rsid w:val="00AF5387"/>
    <w:rsid w:val="00AF6059"/>
    <w:rsid w:val="00B01F75"/>
    <w:rsid w:val="00B169CE"/>
    <w:rsid w:val="00B1734D"/>
    <w:rsid w:val="00B22F58"/>
    <w:rsid w:val="00B31746"/>
    <w:rsid w:val="00B34391"/>
    <w:rsid w:val="00B40D3D"/>
    <w:rsid w:val="00B475AE"/>
    <w:rsid w:val="00B47750"/>
    <w:rsid w:val="00B5664D"/>
    <w:rsid w:val="00B61538"/>
    <w:rsid w:val="00B615F7"/>
    <w:rsid w:val="00B70DC3"/>
    <w:rsid w:val="00B768AF"/>
    <w:rsid w:val="00B802CC"/>
    <w:rsid w:val="00B80B01"/>
    <w:rsid w:val="00B86422"/>
    <w:rsid w:val="00B915BE"/>
    <w:rsid w:val="00BA11DA"/>
    <w:rsid w:val="00BA4FDB"/>
    <w:rsid w:val="00BA5B49"/>
    <w:rsid w:val="00BA6932"/>
    <w:rsid w:val="00BB5E4E"/>
    <w:rsid w:val="00BB69B8"/>
    <w:rsid w:val="00BB7FF3"/>
    <w:rsid w:val="00BC155F"/>
    <w:rsid w:val="00BC5613"/>
    <w:rsid w:val="00BD00CF"/>
    <w:rsid w:val="00BD3321"/>
    <w:rsid w:val="00BF308A"/>
    <w:rsid w:val="00C00C85"/>
    <w:rsid w:val="00C0250E"/>
    <w:rsid w:val="00C02564"/>
    <w:rsid w:val="00C12234"/>
    <w:rsid w:val="00C13D8A"/>
    <w:rsid w:val="00C15EBC"/>
    <w:rsid w:val="00C16189"/>
    <w:rsid w:val="00C16D3D"/>
    <w:rsid w:val="00C207CE"/>
    <w:rsid w:val="00C2665A"/>
    <w:rsid w:val="00C279D9"/>
    <w:rsid w:val="00C334B0"/>
    <w:rsid w:val="00C343AB"/>
    <w:rsid w:val="00C37653"/>
    <w:rsid w:val="00C40D7E"/>
    <w:rsid w:val="00C41B7E"/>
    <w:rsid w:val="00C42F50"/>
    <w:rsid w:val="00C45B31"/>
    <w:rsid w:val="00C512BD"/>
    <w:rsid w:val="00C5544C"/>
    <w:rsid w:val="00C62512"/>
    <w:rsid w:val="00C63215"/>
    <w:rsid w:val="00C643CD"/>
    <w:rsid w:val="00C66524"/>
    <w:rsid w:val="00C71557"/>
    <w:rsid w:val="00C73421"/>
    <w:rsid w:val="00C74A60"/>
    <w:rsid w:val="00C7782B"/>
    <w:rsid w:val="00C80727"/>
    <w:rsid w:val="00C81385"/>
    <w:rsid w:val="00C8683C"/>
    <w:rsid w:val="00C94C68"/>
    <w:rsid w:val="00C94E44"/>
    <w:rsid w:val="00C95071"/>
    <w:rsid w:val="00CA297F"/>
    <w:rsid w:val="00CA4E95"/>
    <w:rsid w:val="00CB1AF2"/>
    <w:rsid w:val="00CC0A1D"/>
    <w:rsid w:val="00CC5B52"/>
    <w:rsid w:val="00CD28AB"/>
    <w:rsid w:val="00CD2A5F"/>
    <w:rsid w:val="00CE2905"/>
    <w:rsid w:val="00CE5C9C"/>
    <w:rsid w:val="00CF081A"/>
    <w:rsid w:val="00CF6A73"/>
    <w:rsid w:val="00D04A4F"/>
    <w:rsid w:val="00D0535A"/>
    <w:rsid w:val="00D07038"/>
    <w:rsid w:val="00D07390"/>
    <w:rsid w:val="00D15CC0"/>
    <w:rsid w:val="00D17480"/>
    <w:rsid w:val="00D22BDE"/>
    <w:rsid w:val="00D23393"/>
    <w:rsid w:val="00D313CC"/>
    <w:rsid w:val="00D36828"/>
    <w:rsid w:val="00D43527"/>
    <w:rsid w:val="00D454F2"/>
    <w:rsid w:val="00D50071"/>
    <w:rsid w:val="00D56809"/>
    <w:rsid w:val="00D56CE1"/>
    <w:rsid w:val="00D619ED"/>
    <w:rsid w:val="00D620DA"/>
    <w:rsid w:val="00D701BD"/>
    <w:rsid w:val="00D84CBB"/>
    <w:rsid w:val="00D86439"/>
    <w:rsid w:val="00D864C1"/>
    <w:rsid w:val="00D96F2E"/>
    <w:rsid w:val="00DA0E5A"/>
    <w:rsid w:val="00DA264D"/>
    <w:rsid w:val="00DA6FB0"/>
    <w:rsid w:val="00DB00B3"/>
    <w:rsid w:val="00DB124E"/>
    <w:rsid w:val="00DB610B"/>
    <w:rsid w:val="00DB6556"/>
    <w:rsid w:val="00DB6820"/>
    <w:rsid w:val="00DB7206"/>
    <w:rsid w:val="00DB7A6D"/>
    <w:rsid w:val="00DC2D09"/>
    <w:rsid w:val="00DD0233"/>
    <w:rsid w:val="00DD0A08"/>
    <w:rsid w:val="00DD0C94"/>
    <w:rsid w:val="00DD7A6E"/>
    <w:rsid w:val="00DE6108"/>
    <w:rsid w:val="00DE7756"/>
    <w:rsid w:val="00DF2A57"/>
    <w:rsid w:val="00DF45D1"/>
    <w:rsid w:val="00DF6FEF"/>
    <w:rsid w:val="00DF77C5"/>
    <w:rsid w:val="00E02B0A"/>
    <w:rsid w:val="00E0361D"/>
    <w:rsid w:val="00E04025"/>
    <w:rsid w:val="00E07DAB"/>
    <w:rsid w:val="00E1361B"/>
    <w:rsid w:val="00E26744"/>
    <w:rsid w:val="00E32930"/>
    <w:rsid w:val="00E33338"/>
    <w:rsid w:val="00E3481B"/>
    <w:rsid w:val="00E34E45"/>
    <w:rsid w:val="00E34F16"/>
    <w:rsid w:val="00E376B4"/>
    <w:rsid w:val="00E43DF9"/>
    <w:rsid w:val="00E52398"/>
    <w:rsid w:val="00E54F2B"/>
    <w:rsid w:val="00E6042F"/>
    <w:rsid w:val="00E613B2"/>
    <w:rsid w:val="00E66666"/>
    <w:rsid w:val="00E7088B"/>
    <w:rsid w:val="00E824EA"/>
    <w:rsid w:val="00E86D04"/>
    <w:rsid w:val="00E92C38"/>
    <w:rsid w:val="00E9453F"/>
    <w:rsid w:val="00E96CDC"/>
    <w:rsid w:val="00EB267D"/>
    <w:rsid w:val="00EB2A4A"/>
    <w:rsid w:val="00EC25C3"/>
    <w:rsid w:val="00EC41D1"/>
    <w:rsid w:val="00ED1001"/>
    <w:rsid w:val="00ED3762"/>
    <w:rsid w:val="00ED6866"/>
    <w:rsid w:val="00EE0F76"/>
    <w:rsid w:val="00EE3C8B"/>
    <w:rsid w:val="00EE4B0F"/>
    <w:rsid w:val="00EE5619"/>
    <w:rsid w:val="00EE5D8C"/>
    <w:rsid w:val="00EF0D12"/>
    <w:rsid w:val="00EF385A"/>
    <w:rsid w:val="00F01D9E"/>
    <w:rsid w:val="00F01DE5"/>
    <w:rsid w:val="00F03DBA"/>
    <w:rsid w:val="00F2399C"/>
    <w:rsid w:val="00F23D75"/>
    <w:rsid w:val="00F23EED"/>
    <w:rsid w:val="00F25AA2"/>
    <w:rsid w:val="00F263B3"/>
    <w:rsid w:val="00F2722E"/>
    <w:rsid w:val="00F32B0E"/>
    <w:rsid w:val="00F33B86"/>
    <w:rsid w:val="00F33D5E"/>
    <w:rsid w:val="00F3486A"/>
    <w:rsid w:val="00F34EBB"/>
    <w:rsid w:val="00F42484"/>
    <w:rsid w:val="00F44192"/>
    <w:rsid w:val="00F46050"/>
    <w:rsid w:val="00F50540"/>
    <w:rsid w:val="00F56F72"/>
    <w:rsid w:val="00F577E4"/>
    <w:rsid w:val="00F578FE"/>
    <w:rsid w:val="00F57973"/>
    <w:rsid w:val="00F636D6"/>
    <w:rsid w:val="00F65124"/>
    <w:rsid w:val="00F71B99"/>
    <w:rsid w:val="00F76B5B"/>
    <w:rsid w:val="00F80264"/>
    <w:rsid w:val="00F84006"/>
    <w:rsid w:val="00F929E8"/>
    <w:rsid w:val="00F9606A"/>
    <w:rsid w:val="00F96B9D"/>
    <w:rsid w:val="00FA14F4"/>
    <w:rsid w:val="00FB2764"/>
    <w:rsid w:val="00FB6BF2"/>
    <w:rsid w:val="00FC09FF"/>
    <w:rsid w:val="00FC1E92"/>
    <w:rsid w:val="00FD24CD"/>
    <w:rsid w:val="00FD3725"/>
    <w:rsid w:val="00FD73CF"/>
    <w:rsid w:val="00FE503C"/>
    <w:rsid w:val="00FF2615"/>
    <w:rsid w:val="00FF3352"/>
    <w:rsid w:val="00FF42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2F58"/>
    <w:pPr>
      <w:ind w:firstLine="720"/>
      <w:jc w:val="both"/>
    </w:pPr>
    <w:rPr>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line="360" w:lineRule="auto"/>
      <w:outlineLvl w:val="3"/>
    </w:pPr>
    <w:rPr>
      <w:b/>
    </w:rPr>
  </w:style>
  <w:style w:type="paragraph" w:styleId="Heading5">
    <w:name w:val="heading 5"/>
    <w:basedOn w:val="Normal"/>
    <w:next w:val="Normal"/>
    <w:qFormat/>
    <w:pPr>
      <w:keepNext/>
      <w:outlineLvl w:val="4"/>
    </w:pPr>
    <w:rPr>
      <w:b/>
      <w:i/>
    </w:rPr>
  </w:style>
  <w:style w:type="paragraph" w:styleId="Heading6">
    <w:name w:val="heading 6"/>
    <w:basedOn w:val="Normal"/>
    <w:next w:val="Normal"/>
    <w:qFormat/>
    <w:pPr>
      <w:spacing w:before="240" w:after="60"/>
      <w:ind w:firstLine="0"/>
      <w:jc w:val="left"/>
      <w:outlineLvl w:val="5"/>
    </w:pPr>
    <w:rPr>
      <w:b/>
      <w:bCs/>
      <w:sz w:val="22"/>
      <w:szCs w:val="22"/>
    </w:rPr>
  </w:style>
  <w:style w:type="paragraph" w:styleId="Heading7">
    <w:name w:val="heading 7"/>
    <w:basedOn w:val="Normal"/>
    <w:next w:val="Normal"/>
    <w:qFormat/>
    <w:pPr>
      <w:keepNext/>
      <w:ind w:left="720"/>
      <w:outlineLvl w:val="6"/>
    </w:pPr>
    <w:rPr>
      <w:b/>
    </w:rPr>
  </w:style>
  <w:style w:type="paragraph" w:styleId="Heading8">
    <w:name w:val="heading 8"/>
    <w:basedOn w:val="Normal"/>
    <w:next w:val="Normal"/>
    <w:qFormat/>
    <w:pPr>
      <w:spacing w:before="240" w:after="60"/>
      <w:ind w:firstLine="0"/>
      <w:jc w:val="left"/>
      <w:outlineLvl w:val="7"/>
    </w:pPr>
    <w:rPr>
      <w:i/>
      <w:iCs/>
      <w:sz w:val="24"/>
      <w:szCs w:val="24"/>
    </w:rPr>
  </w:style>
  <w:style w:type="paragraph" w:styleId="Heading9">
    <w:name w:val="heading 9"/>
    <w:basedOn w:val="Normal"/>
    <w:next w:val="Normal"/>
    <w:qFormat/>
    <w:pPr>
      <w:spacing w:before="240" w:after="60"/>
      <w:ind w:firstLine="0"/>
      <w:jc w:val="left"/>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firstLine="0"/>
      <w:jc w:val="center"/>
    </w:pPr>
    <w:rPr>
      <w:b/>
      <w:caps/>
      <w:sz w:val="28"/>
    </w:rPr>
  </w:style>
  <w:style w:type="paragraph" w:styleId="Subtitle">
    <w:name w:val="Subtitle"/>
    <w:basedOn w:val="Normal"/>
    <w:qFormat/>
    <w:pPr>
      <w:ind w:firstLine="0"/>
      <w:jc w:val="center"/>
    </w:pPr>
    <w:rPr>
      <w:b/>
      <w:bCs/>
      <w:sz w:val="24"/>
    </w:rPr>
  </w:style>
  <w:style w:type="paragraph" w:customStyle="1" w:styleId="lentel">
    <w:name w:val="lentelė"/>
    <w:basedOn w:val="Normal"/>
    <w:semiHidden/>
    <w:pPr>
      <w:ind w:firstLine="0"/>
      <w:jc w:val="center"/>
    </w:pPr>
    <w:rPr>
      <w:iCs/>
    </w:rPr>
  </w:style>
  <w:style w:type="paragraph" w:customStyle="1" w:styleId="Lentel0">
    <w:name w:val="Lentelė"/>
    <w:basedOn w:val="Normal"/>
    <w:pPr>
      <w:autoSpaceDE w:val="0"/>
      <w:autoSpaceDN w:val="0"/>
      <w:adjustRightInd w:val="0"/>
      <w:spacing w:line="360" w:lineRule="auto"/>
      <w:ind w:firstLine="0"/>
    </w:pPr>
    <w:rPr>
      <w:color w:val="000000"/>
      <w:sz w:val="24"/>
    </w:rPr>
  </w:style>
  <w:style w:type="paragraph" w:styleId="BodyTextIndent">
    <w:name w:val="Body Text Indent"/>
    <w:basedOn w:val="Normal"/>
    <w:semiHidden/>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customStyle="1" w:styleId="Manonormalusis">
    <w:name w:val="Mano normalusis"/>
    <w:basedOn w:val="Normal"/>
    <w:semiHidden/>
    <w:pPr>
      <w:spacing w:line="360" w:lineRule="auto"/>
    </w:pPr>
    <w:rPr>
      <w:sz w:val="24"/>
    </w:rPr>
  </w:style>
  <w:style w:type="paragraph" w:styleId="BodyTextIndent2">
    <w:name w:val="Body Text Indent 2"/>
    <w:basedOn w:val="Normal"/>
    <w:semiHidden/>
    <w:pPr>
      <w:ind w:firstLine="709"/>
    </w:pPr>
    <w:rPr>
      <w:color w:val="FF0000"/>
    </w:rPr>
  </w:style>
  <w:style w:type="paragraph" w:styleId="BodyText2">
    <w:name w:val="Body Text 2"/>
    <w:basedOn w:val="Normal"/>
    <w:semiHidden/>
    <w:pPr>
      <w:ind w:firstLine="0"/>
      <w:jc w:val="center"/>
    </w:pPr>
    <w:rPr>
      <w:sz w:val="24"/>
    </w:rPr>
  </w:style>
  <w:style w:type="paragraph" w:styleId="BodyText3">
    <w:name w:val="Body Text 3"/>
    <w:basedOn w:val="Normal"/>
    <w:semiHidden/>
    <w:pPr>
      <w:ind w:firstLine="0"/>
      <w:jc w:val="left"/>
    </w:pPr>
  </w:style>
  <w:style w:type="paragraph" w:customStyle="1" w:styleId="xl33">
    <w:name w:val="xl33"/>
    <w:basedOn w:val="Normal"/>
    <w:semiHidden/>
    <w:pPr>
      <w:spacing w:before="100" w:beforeAutospacing="1" w:after="100" w:afterAutospacing="1"/>
      <w:ind w:firstLine="0"/>
      <w:jc w:val="center"/>
    </w:pPr>
    <w:rPr>
      <w:sz w:val="24"/>
      <w:szCs w:val="24"/>
      <w:lang w:val="en-GB"/>
    </w:rPr>
  </w:style>
  <w:style w:type="paragraph" w:customStyle="1" w:styleId="Stilius1">
    <w:name w:val="Stilius 1"/>
    <w:basedOn w:val="Normal"/>
    <w:semiHidden/>
    <w:pPr>
      <w:numPr>
        <w:numId w:val="1"/>
      </w:numPr>
      <w:jc w:val="left"/>
    </w:pPr>
    <w:rPr>
      <w:b/>
      <w:bCs/>
      <w:caps/>
      <w:sz w:val="28"/>
    </w:rPr>
  </w:style>
  <w:style w:type="paragraph" w:customStyle="1" w:styleId="Stilius2">
    <w:name w:val="Stilius 2"/>
    <w:basedOn w:val="Normal"/>
    <w:semiHidden/>
    <w:pPr>
      <w:numPr>
        <w:ilvl w:val="1"/>
        <w:numId w:val="1"/>
      </w:numPr>
      <w:jc w:val="left"/>
    </w:pPr>
    <w:rPr>
      <w:b/>
      <w:bCs/>
      <w:sz w:val="28"/>
    </w:rPr>
  </w:style>
  <w:style w:type="paragraph" w:customStyle="1" w:styleId="Stilius3">
    <w:name w:val="Stilius 3"/>
    <w:basedOn w:val="Normal"/>
    <w:semiHidden/>
    <w:pPr>
      <w:numPr>
        <w:ilvl w:val="2"/>
        <w:numId w:val="1"/>
      </w:numPr>
      <w:jc w:val="left"/>
    </w:pPr>
    <w:rPr>
      <w:b/>
      <w:bCs/>
      <w:sz w:val="24"/>
    </w:rPr>
  </w:style>
  <w:style w:type="paragraph" w:styleId="NormalWeb">
    <w:name w:val="Normal (Web)"/>
    <w:basedOn w:val="Normal"/>
    <w:semiHidden/>
    <w:pPr>
      <w:spacing w:before="100" w:beforeAutospacing="1" w:after="100" w:afterAutospacing="1"/>
      <w:ind w:firstLine="0"/>
      <w:jc w:val="left"/>
    </w:pPr>
    <w:rPr>
      <w:sz w:val="24"/>
      <w:szCs w:val="24"/>
      <w:lang w:val="en-GB"/>
    </w:rPr>
  </w:style>
  <w:style w:type="paragraph" w:styleId="BodyTextIndent3">
    <w:name w:val="Body Text Indent 3"/>
    <w:basedOn w:val="Normal"/>
    <w:semiHidden/>
    <w:pPr>
      <w:ind w:firstLine="357"/>
    </w:pPr>
  </w:style>
  <w:style w:type="paragraph" w:styleId="BodyText">
    <w:name w:val="Body Text"/>
    <w:basedOn w:val="Normal"/>
    <w:semiHidden/>
    <w:pPr>
      <w:ind w:firstLine="0"/>
    </w:pPr>
    <w:rPr>
      <w:sz w:val="24"/>
    </w:rPr>
  </w:style>
  <w:style w:type="paragraph" w:styleId="BlockText">
    <w:name w:val="Block Text"/>
    <w:basedOn w:val="Normal"/>
    <w:semiHidden/>
    <w:pPr>
      <w:tabs>
        <w:tab w:val="left" w:pos="567"/>
        <w:tab w:val="left" w:pos="7513"/>
      </w:tabs>
      <w:spacing w:line="360" w:lineRule="auto"/>
      <w:ind w:left="709" w:right="793" w:hanging="425"/>
    </w:pPr>
    <w:rPr>
      <w:rFonts w:ascii="TimesLT" w:hAnsi="TimesLT"/>
      <w:sz w:val="28"/>
    </w:rPr>
  </w:style>
  <w:style w:type="character" w:styleId="Hyperlink">
    <w:name w:val="Hyperlink"/>
    <w:semiHidden/>
    <w:rPr>
      <w:color w:val="0000FF"/>
      <w:u w:val="single"/>
    </w:rPr>
  </w:style>
  <w:style w:type="table" w:styleId="TableGrid">
    <w:name w:val="Table Grid"/>
    <w:basedOn w:val="TableNormal"/>
    <w:semiHidden/>
    <w:rsid w:val="00426B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201880"/>
    <w:pPr>
      <w:ind w:firstLine="0"/>
      <w:jc w:val="left"/>
    </w:pPr>
  </w:style>
  <w:style w:type="character" w:styleId="FootnoteReference">
    <w:name w:val="footnote reference"/>
    <w:semiHidden/>
    <w:rsid w:val="00201880"/>
    <w:rPr>
      <w:vertAlign w:val="superscript"/>
    </w:rPr>
  </w:style>
  <w:style w:type="paragraph" w:styleId="BalloonText">
    <w:name w:val="Balloon Text"/>
    <w:basedOn w:val="Normal"/>
    <w:semiHidden/>
    <w:rsid w:val="00C94E44"/>
    <w:rPr>
      <w:rFonts w:ascii="Tahoma" w:hAnsi="Tahoma" w:cs="Tahoma"/>
      <w:sz w:val="16"/>
      <w:szCs w:val="16"/>
    </w:rPr>
  </w:style>
  <w:style w:type="character" w:styleId="Strong">
    <w:name w:val="Strong"/>
    <w:qFormat/>
    <w:rsid w:val="00AD70CB"/>
    <w:rPr>
      <w:b/>
      <w:bCs/>
    </w:rPr>
  </w:style>
  <w:style w:type="paragraph" w:customStyle="1" w:styleId="TitulinisVGTU">
    <w:name w:val="Titulinis_VGTU"/>
    <w:semiHidden/>
    <w:rsid w:val="0033493C"/>
    <w:pPr>
      <w:keepNext/>
      <w:keepLines/>
      <w:pageBreakBefore/>
      <w:suppressAutoHyphens/>
      <w:ind w:left="567"/>
    </w:pPr>
    <w:rPr>
      <w:rFonts w:ascii="Arial" w:hAnsi="Arial" w:cs="Arial"/>
      <w:caps/>
      <w:color w:val="000000"/>
      <w:sz w:val="22"/>
      <w:szCs w:val="22"/>
      <w:lang w:val="en-GB" w:eastAsia="en-US"/>
    </w:rPr>
  </w:style>
  <w:style w:type="paragraph" w:customStyle="1" w:styleId="Titulinisautorius">
    <w:name w:val="Titulinis_autorius"/>
    <w:semiHidden/>
    <w:rsid w:val="0033493C"/>
    <w:pPr>
      <w:spacing w:before="2000"/>
      <w:ind w:left="567"/>
    </w:pPr>
    <w:rPr>
      <w:rFonts w:ascii="Arial" w:hAnsi="Arial"/>
      <w:color w:val="333333"/>
      <w:sz w:val="28"/>
      <w:szCs w:val="28"/>
      <w:lang w:val="pt-BR" w:eastAsia="en-US"/>
    </w:rPr>
  </w:style>
  <w:style w:type="paragraph" w:customStyle="1" w:styleId="Titulinispavadinimas">
    <w:name w:val="Titulinis_pavadinimas"/>
    <w:rsid w:val="0033493C"/>
    <w:pPr>
      <w:keepLines/>
      <w:suppressAutoHyphens/>
      <w:spacing w:before="360"/>
      <w:ind w:left="567"/>
      <w:contextualSpacing/>
    </w:pPr>
    <w:rPr>
      <w:rFonts w:ascii="Arial" w:hAnsi="Arial"/>
      <w:color w:val="333333"/>
      <w:sz w:val="40"/>
      <w:szCs w:val="44"/>
      <w:lang w:val="pt-BR" w:eastAsia="en-US"/>
    </w:rPr>
  </w:style>
  <w:style w:type="paragraph" w:customStyle="1" w:styleId="Titulinispopavadinimu">
    <w:name w:val="Titulinis_po pavadinimu"/>
    <w:basedOn w:val="Normal"/>
    <w:semiHidden/>
    <w:rsid w:val="0033493C"/>
    <w:pPr>
      <w:spacing w:before="480"/>
      <w:ind w:left="567" w:firstLine="0"/>
      <w:jc w:val="left"/>
    </w:pPr>
    <w:rPr>
      <w:rFonts w:ascii="Arial" w:hAnsi="Arial"/>
      <w:caps/>
      <w:color w:val="000000"/>
      <w:sz w:val="22"/>
      <w:szCs w:val="22"/>
    </w:rPr>
  </w:style>
  <w:style w:type="paragraph" w:customStyle="1" w:styleId="Titulinismokslai">
    <w:name w:val="Titulinis_mokslai"/>
    <w:semiHidden/>
    <w:rsid w:val="0033493C"/>
    <w:pPr>
      <w:spacing w:before="240"/>
      <w:ind w:left="567"/>
    </w:pPr>
    <w:rPr>
      <w:rFonts w:ascii="Arial" w:hAnsi="Arial"/>
      <w:caps/>
      <w:color w:val="000000"/>
      <w:sz w:val="22"/>
      <w:szCs w:val="22"/>
      <w:lang w:eastAsia="en-US"/>
    </w:rPr>
  </w:style>
  <w:style w:type="paragraph" w:customStyle="1" w:styleId="Titulinisleidykla">
    <w:name w:val="Titulinis_leidykla"/>
    <w:semiHidden/>
    <w:rsid w:val="0033493C"/>
    <w:pPr>
      <w:spacing w:before="2520"/>
      <w:ind w:left="567"/>
    </w:pPr>
    <w:rPr>
      <w:rFonts w:ascii="Arial" w:hAnsi="Arial"/>
      <w:color w:val="000000"/>
      <w:sz w:val="22"/>
      <w:lang w:val="pt-BR" w:eastAsia="en-US"/>
    </w:rPr>
  </w:style>
  <w:style w:type="paragraph" w:customStyle="1" w:styleId="TEKSTAS0">
    <w:name w:val="TEKSTAS"/>
    <w:basedOn w:val="Normal"/>
    <w:rsid w:val="008417C3"/>
    <w:pPr>
      <w:ind w:firstLine="426"/>
    </w:pPr>
    <w:rPr>
      <w:bCs/>
      <w:lang w:val="en-GB"/>
    </w:rPr>
  </w:style>
  <w:style w:type="paragraph" w:customStyle="1" w:styleId="SKYRIUS">
    <w:name w:val="SKYRIUS"/>
    <w:basedOn w:val="Normal"/>
    <w:rsid w:val="008417C3"/>
    <w:pPr>
      <w:ind w:firstLine="0"/>
    </w:pPr>
    <w:rPr>
      <w:b/>
    </w:rPr>
  </w:style>
  <w:style w:type="paragraph" w:customStyle="1" w:styleId="PAVEIKSLAS">
    <w:name w:val="PAVEIKSLAS"/>
    <w:basedOn w:val="Normal"/>
    <w:rsid w:val="008417C3"/>
    <w:pPr>
      <w:ind w:firstLine="0"/>
      <w:jc w:val="center"/>
    </w:pPr>
    <w:rPr>
      <w:sz w:val="18"/>
      <w:szCs w:val="18"/>
      <w:lang w:val="en-GB"/>
    </w:rPr>
  </w:style>
  <w:style w:type="paragraph" w:customStyle="1" w:styleId="FORMULE">
    <w:name w:val="FORMULE"/>
    <w:basedOn w:val="Normal"/>
    <w:rsid w:val="008417C3"/>
    <w:pPr>
      <w:tabs>
        <w:tab w:val="center" w:pos="2977"/>
        <w:tab w:val="right" w:pos="6379"/>
      </w:tabs>
      <w:ind w:firstLine="0"/>
    </w:pPr>
  </w:style>
  <w:style w:type="paragraph" w:customStyle="1" w:styleId="Skyriauspavadinim2">
    <w:name w:val="Skyriaus_pavadinim_2"/>
    <w:link w:val="Skyriauspavadinim2CharChar"/>
    <w:autoRedefine/>
    <w:rsid w:val="000C2BD7"/>
    <w:pPr>
      <w:keepNext/>
      <w:keepLines/>
      <w:tabs>
        <w:tab w:val="left" w:pos="0"/>
      </w:tabs>
      <w:suppressAutoHyphens/>
      <w:spacing w:before="480" w:after="240"/>
      <w:contextualSpacing/>
      <w:outlineLvl w:val="1"/>
    </w:pPr>
    <w:rPr>
      <w:b/>
      <w:bCs/>
      <w:lang w:eastAsia="en-US" w:bidi="kn-IN"/>
    </w:rPr>
  </w:style>
  <w:style w:type="character" w:customStyle="1" w:styleId="Skyriauspavadinim2CharChar">
    <w:name w:val="Skyriaus_pavadinim_2 Char Char"/>
    <w:link w:val="Skyriauspavadinim2"/>
    <w:rsid w:val="000C2BD7"/>
    <w:rPr>
      <w:b/>
      <w:bCs/>
      <w:lang w:eastAsia="en-US" w:bidi="kn-IN"/>
    </w:rPr>
  </w:style>
  <w:style w:type="paragraph" w:customStyle="1" w:styleId="Tekstas">
    <w:name w:val="Tekstas_•"/>
    <w:uiPriority w:val="99"/>
    <w:rsid w:val="00A74F09"/>
    <w:pPr>
      <w:numPr>
        <w:numId w:val="22"/>
      </w:numPr>
      <w:tabs>
        <w:tab w:val="clear" w:pos="1004"/>
        <w:tab w:val="left" w:pos="709"/>
        <w:tab w:val="num" w:pos="993"/>
      </w:tabs>
      <w:ind w:left="709" w:hanging="284"/>
      <w:jc w:val="both"/>
    </w:pPr>
    <w:rPr>
      <w:color w:val="000000"/>
      <w:sz w:val="22"/>
      <w:szCs w:val="22"/>
      <w:lang w:val="en-US" w:eastAsia="en-US"/>
    </w:rPr>
  </w:style>
  <w:style w:type="paragraph" w:customStyle="1" w:styleId="Tekstaspagrindinis">
    <w:name w:val="Tekstas_pagrindinis"/>
    <w:basedOn w:val="BodyText"/>
    <w:link w:val="TekstaspagrindinisDiagramaDiagrama"/>
    <w:rsid w:val="00A74F09"/>
    <w:pPr>
      <w:ind w:firstLine="397"/>
    </w:pPr>
    <w:rPr>
      <w:bCs/>
      <w:color w:val="000000"/>
      <w:sz w:val="22"/>
      <w:szCs w:val="22"/>
    </w:rPr>
  </w:style>
  <w:style w:type="character" w:customStyle="1" w:styleId="TekstaspagrindinisDiagramaDiagrama">
    <w:name w:val="Tekstas_pagrindinis Diagrama Diagrama"/>
    <w:link w:val="Tekstaspagrindinis"/>
    <w:rsid w:val="00A74F09"/>
    <w:rPr>
      <w:bCs/>
      <w:color w:val="000000"/>
      <w:sz w:val="22"/>
      <w:szCs w:val="22"/>
      <w:lang w:eastAsia="en-US"/>
    </w:rPr>
  </w:style>
  <w:style w:type="paragraph" w:customStyle="1" w:styleId="Tekstasbeitraukos">
    <w:name w:val="Tekstas_be itraukos"/>
    <w:link w:val="TekstasbeitraukosDiagramaDiagrama"/>
    <w:rsid w:val="00A74F09"/>
    <w:pPr>
      <w:jc w:val="both"/>
    </w:pPr>
    <w:rPr>
      <w:bCs/>
      <w:color w:val="000000"/>
      <w:sz w:val="22"/>
      <w:szCs w:val="22"/>
      <w:lang w:eastAsia="en-US"/>
    </w:rPr>
  </w:style>
  <w:style w:type="character" w:customStyle="1" w:styleId="TekstasbeitraukosDiagramaDiagrama">
    <w:name w:val="Tekstas_be itraukos Diagrama Diagrama"/>
    <w:link w:val="Tekstasbeitraukos"/>
    <w:rsid w:val="00A74F09"/>
    <w:rPr>
      <w:bCs/>
      <w:color w:val="000000"/>
      <w:sz w:val="22"/>
      <w:szCs w:val="22"/>
      <w:lang w:eastAsia="en-US"/>
    </w:rPr>
  </w:style>
  <w:style w:type="paragraph" w:customStyle="1" w:styleId="Tekstasnumeruotas">
    <w:name w:val="Tekstas_numeruotas"/>
    <w:basedOn w:val="Normal"/>
    <w:rsid w:val="00A74F09"/>
    <w:pPr>
      <w:numPr>
        <w:numId w:val="23"/>
      </w:numPr>
      <w:spacing w:before="120"/>
    </w:pPr>
    <w:rPr>
      <w:color w:val="000000"/>
      <w:sz w:val="22"/>
      <w:szCs w:val="22"/>
    </w:rPr>
  </w:style>
  <w:style w:type="paragraph" w:customStyle="1" w:styleId="Tekstassunumeruotas">
    <w:name w:val="Tekstas sunumeruotas"/>
    <w:basedOn w:val="Normal"/>
    <w:rsid w:val="00A74F09"/>
    <w:pPr>
      <w:numPr>
        <w:numId w:val="25"/>
      </w:numPr>
    </w:pPr>
    <w:rPr>
      <w:sz w:val="22"/>
      <w:szCs w:val="24"/>
    </w:rPr>
  </w:style>
  <w:style w:type="paragraph" w:customStyle="1" w:styleId="Skyriauspavadinimas">
    <w:name w:val="Skyriaus_pavadinimas"/>
    <w:link w:val="SkyriauspavadinimasChar"/>
    <w:rsid w:val="00A74F09"/>
    <w:pPr>
      <w:keepNext/>
      <w:keepLines/>
      <w:tabs>
        <w:tab w:val="left" w:pos="1800"/>
      </w:tabs>
      <w:suppressAutoHyphens/>
      <w:spacing w:before="240" w:after="1920"/>
      <w:jc w:val="right"/>
      <w:outlineLvl w:val="0"/>
    </w:pPr>
    <w:rPr>
      <w:rFonts w:ascii="Arial" w:hAnsi="Arial" w:cs="Arial"/>
      <w:b/>
      <w:color w:val="000000"/>
      <w:sz w:val="40"/>
      <w:szCs w:val="40"/>
      <w:lang w:eastAsia="en-US"/>
    </w:rPr>
  </w:style>
  <w:style w:type="character" w:customStyle="1" w:styleId="SkyriauspavadinimasChar">
    <w:name w:val="Skyriaus_pavadinimas Char"/>
    <w:link w:val="Skyriauspavadinimas"/>
    <w:rsid w:val="00A74F09"/>
    <w:rPr>
      <w:rFonts w:ascii="Arial" w:hAnsi="Arial" w:cs="Arial"/>
      <w:b/>
      <w:color w:val="000000"/>
      <w:sz w:val="40"/>
      <w:szCs w:val="40"/>
      <w:lang w:eastAsia="en-US"/>
    </w:rPr>
  </w:style>
  <w:style w:type="paragraph" w:customStyle="1" w:styleId="Paveikslopavadin">
    <w:name w:val="Paveikslo_pavadin"/>
    <w:link w:val="PaveikslopavadinDiagramaDiagrama"/>
    <w:autoRedefine/>
    <w:uiPriority w:val="99"/>
    <w:rsid w:val="005012B7"/>
    <w:pPr>
      <w:keepLines/>
      <w:suppressAutoHyphens/>
      <w:spacing w:before="120"/>
      <w:ind w:left="142" w:right="51"/>
      <w:contextualSpacing/>
      <w:jc w:val="center"/>
    </w:pPr>
    <w:rPr>
      <w:b/>
      <w:sz w:val="18"/>
      <w:szCs w:val="18"/>
      <w:lang w:val="en-GB" w:eastAsia="en-US"/>
    </w:rPr>
  </w:style>
  <w:style w:type="character" w:customStyle="1" w:styleId="PaveikslopavadinDiagramaDiagrama">
    <w:name w:val="Paveikslo_pavadin Diagrama Diagrama"/>
    <w:link w:val="Paveikslopavadin"/>
    <w:uiPriority w:val="99"/>
    <w:rsid w:val="005012B7"/>
    <w:rPr>
      <w:b/>
      <w:sz w:val="18"/>
      <w:szCs w:val="18"/>
      <w:lang w:val="en-GB" w:eastAsia="en-US"/>
    </w:rPr>
  </w:style>
  <w:style w:type="paragraph" w:customStyle="1" w:styleId="Formule0">
    <w:name w:val="Formule"/>
    <w:autoRedefine/>
    <w:uiPriority w:val="99"/>
    <w:rsid w:val="00AF03C5"/>
    <w:pPr>
      <w:tabs>
        <w:tab w:val="center" w:pos="3402"/>
        <w:tab w:val="right" w:pos="6379"/>
      </w:tabs>
      <w:spacing w:before="120" w:after="120"/>
      <w:jc w:val="center"/>
    </w:pPr>
    <w:rPr>
      <w:rFonts w:ascii="Cambria Math" w:hAnsi="Cambria Math"/>
      <w:bCs/>
      <w:i/>
      <w:color w:val="000000"/>
      <w:sz w:val="18"/>
      <w:szCs w:val="18"/>
      <w:lang w:val="en-GB" w:eastAsia="en-US"/>
    </w:rPr>
  </w:style>
  <w:style w:type="paragraph" w:customStyle="1" w:styleId="Paveikslas0">
    <w:name w:val="Paveikslas"/>
    <w:basedOn w:val="Normal"/>
    <w:link w:val="PaveikslasChar"/>
    <w:autoRedefine/>
    <w:uiPriority w:val="99"/>
    <w:rsid w:val="003040DD"/>
    <w:pPr>
      <w:ind w:firstLine="0"/>
      <w:jc w:val="center"/>
    </w:pPr>
    <w:rPr>
      <w:b/>
      <w:sz w:val="18"/>
      <w:szCs w:val="18"/>
      <w:lang w:val="en-US"/>
    </w:rPr>
  </w:style>
  <w:style w:type="character" w:customStyle="1" w:styleId="PaveikslasChar">
    <w:name w:val="Paveikslas Char"/>
    <w:link w:val="Paveikslas0"/>
    <w:uiPriority w:val="99"/>
    <w:rsid w:val="003040DD"/>
    <w:rPr>
      <w:b/>
      <w:sz w:val="18"/>
      <w:szCs w:val="18"/>
      <w:lang w:val="en-US" w:eastAsia="en-US"/>
    </w:rPr>
  </w:style>
  <w:style w:type="character" w:customStyle="1" w:styleId="m">
    <w:name w:val="m"/>
    <w:rsid w:val="005C1216"/>
  </w:style>
  <w:style w:type="paragraph" w:styleId="ListParagraph">
    <w:name w:val="List Paragraph"/>
    <w:basedOn w:val="Normal"/>
    <w:uiPriority w:val="99"/>
    <w:qFormat/>
    <w:rsid w:val="005C1216"/>
    <w:pPr>
      <w:ind w:left="720" w:firstLine="737"/>
    </w:pPr>
    <w:rPr>
      <w:sz w:val="24"/>
      <w:szCs w:val="24"/>
    </w:rPr>
  </w:style>
  <w:style w:type="paragraph" w:customStyle="1" w:styleId="Tekstas2bulitai">
    <w:name w:val="Tekstas_2bulitai"/>
    <w:basedOn w:val="Tekstas"/>
    <w:autoRedefine/>
    <w:qFormat/>
    <w:rsid w:val="005C1216"/>
    <w:pPr>
      <w:numPr>
        <w:numId w:val="27"/>
      </w:numPr>
    </w:pPr>
  </w:style>
  <w:style w:type="character" w:customStyle="1" w:styleId="medium-normal1">
    <w:name w:val="medium-normal1"/>
    <w:semiHidden/>
    <w:rsid w:val="00053BB5"/>
    <w:rPr>
      <w:b w:val="0"/>
      <w:bCs w:val="0"/>
      <w:i w:val="0"/>
      <w:iCs w:val="0"/>
      <w:sz w:val="19"/>
      <w:szCs w:val="19"/>
    </w:rPr>
  </w:style>
  <w:style w:type="paragraph" w:customStyle="1" w:styleId="Tekstaspagrindinisnumeruotas">
    <w:name w:val="Tekstas_pagrindinis_numeruotas"/>
    <w:basedOn w:val="Tekstaspagrindinis"/>
    <w:qFormat/>
    <w:rsid w:val="00053BB5"/>
    <w:pPr>
      <w:numPr>
        <w:numId w:val="28"/>
      </w:numPr>
    </w:pPr>
  </w:style>
  <w:style w:type="paragraph" w:customStyle="1" w:styleId="Literatura">
    <w:name w:val="Literatura"/>
    <w:link w:val="LiteraturaChar"/>
    <w:qFormat/>
    <w:rsid w:val="00583695"/>
    <w:pPr>
      <w:spacing w:before="60"/>
      <w:ind w:left="284" w:hanging="284"/>
    </w:pPr>
    <w:rPr>
      <w:bCs/>
      <w:color w:val="000000"/>
      <w:sz w:val="18"/>
      <w:szCs w:val="22"/>
      <w:lang w:val="en-GB" w:eastAsia="en-US"/>
    </w:rPr>
  </w:style>
  <w:style w:type="character" w:customStyle="1" w:styleId="LiteraturaChar">
    <w:name w:val="Literatura Char"/>
    <w:link w:val="Literatura"/>
    <w:rsid w:val="00583695"/>
    <w:rPr>
      <w:bCs/>
      <w:color w:val="000000"/>
      <w:sz w:val="18"/>
      <w:szCs w:val="22"/>
      <w:lang w:val="en-GB" w:eastAsia="en-US"/>
    </w:rPr>
  </w:style>
  <w:style w:type="paragraph" w:customStyle="1" w:styleId="Lentelespavadinimas">
    <w:name w:val="Lenteles pavadinimas"/>
    <w:uiPriority w:val="99"/>
    <w:rsid w:val="00B86422"/>
    <w:pPr>
      <w:keepNext/>
      <w:keepLines/>
      <w:suppressAutoHyphens/>
      <w:spacing w:before="360" w:after="120"/>
      <w:contextualSpacing/>
    </w:pPr>
    <w:rPr>
      <w:bCs/>
      <w:szCs w:val="18"/>
      <w:lang w:val="en-GB" w:eastAsia="en-US"/>
    </w:rPr>
  </w:style>
  <w:style w:type="paragraph" w:customStyle="1" w:styleId="Lentelestekstas">
    <w:name w:val="Lenteles tekstas"/>
    <w:basedOn w:val="Normal"/>
    <w:uiPriority w:val="99"/>
    <w:rsid w:val="00B86422"/>
    <w:pPr>
      <w:spacing w:beforeLines="20" w:before="48" w:afterLines="20" w:after="48"/>
      <w:ind w:firstLine="0"/>
      <w:jc w:val="left"/>
    </w:pPr>
    <w:rPr>
      <w:color w:val="000000"/>
    </w:rPr>
  </w:style>
  <w:style w:type="paragraph" w:customStyle="1" w:styleId="tekstaspagrindinis0">
    <w:name w:val="tekstaspagrindinis"/>
    <w:basedOn w:val="Normal"/>
    <w:rsid w:val="002B6536"/>
    <w:pPr>
      <w:spacing w:before="100" w:beforeAutospacing="1" w:after="100" w:afterAutospacing="1"/>
      <w:ind w:firstLine="0"/>
      <w:jc w:val="left"/>
    </w:pPr>
    <w:rPr>
      <w:sz w:val="24"/>
      <w:szCs w:val="24"/>
      <w:lang w:val="en-US"/>
    </w:rPr>
  </w:style>
  <w:style w:type="character" w:customStyle="1" w:styleId="apple-style-span">
    <w:name w:val="apple-style-span"/>
    <w:basedOn w:val="DefaultParagraphFont"/>
    <w:rsid w:val="002B6536"/>
  </w:style>
  <w:style w:type="character" w:customStyle="1" w:styleId="apple-converted-space">
    <w:name w:val="apple-converted-space"/>
    <w:basedOn w:val="DefaultParagraphFont"/>
    <w:rsid w:val="002B6536"/>
  </w:style>
  <w:style w:type="paragraph" w:customStyle="1" w:styleId="tekstasbeitraukos0">
    <w:name w:val="tekstasbeitraukos"/>
    <w:basedOn w:val="Normal"/>
    <w:rsid w:val="002B6536"/>
    <w:pPr>
      <w:spacing w:before="100" w:beforeAutospacing="1" w:after="100" w:afterAutospacing="1"/>
      <w:ind w:firstLine="0"/>
      <w:jc w:val="left"/>
    </w:pPr>
    <w:rPr>
      <w:sz w:val="24"/>
      <w:szCs w:val="24"/>
      <w:lang w:val="en-US"/>
    </w:rPr>
  </w:style>
  <w:style w:type="paragraph" w:customStyle="1" w:styleId="tekstasnumeruotas0">
    <w:name w:val="tekstasnumeruotas"/>
    <w:basedOn w:val="Normal"/>
    <w:rsid w:val="002B6536"/>
    <w:pPr>
      <w:spacing w:before="100" w:beforeAutospacing="1" w:after="100" w:afterAutospacing="1"/>
      <w:ind w:firstLine="0"/>
      <w:jc w:val="left"/>
    </w:pPr>
    <w:rPr>
      <w:sz w:val="24"/>
      <w:szCs w:val="24"/>
      <w:lang w:val="en-US"/>
    </w:rPr>
  </w:style>
  <w:style w:type="paragraph" w:customStyle="1" w:styleId="tekstassunumeruotas0">
    <w:name w:val="tekstassunumeruotas"/>
    <w:basedOn w:val="Normal"/>
    <w:rsid w:val="002B6536"/>
    <w:pPr>
      <w:spacing w:before="100" w:beforeAutospacing="1" w:after="100" w:afterAutospacing="1"/>
      <w:ind w:firstLine="0"/>
      <w:jc w:val="left"/>
    </w:pPr>
    <w:rPr>
      <w:sz w:val="24"/>
      <w:szCs w:val="24"/>
      <w:lang w:val="en-US"/>
    </w:rPr>
  </w:style>
  <w:style w:type="character" w:customStyle="1" w:styleId="FooterChar">
    <w:name w:val="Footer Char"/>
    <w:basedOn w:val="DefaultParagraphFont"/>
    <w:link w:val="Footer"/>
    <w:uiPriority w:val="99"/>
    <w:rsid w:val="00690F41"/>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2F58"/>
    <w:pPr>
      <w:ind w:firstLine="720"/>
      <w:jc w:val="both"/>
    </w:pPr>
    <w:rPr>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line="360" w:lineRule="auto"/>
      <w:outlineLvl w:val="3"/>
    </w:pPr>
    <w:rPr>
      <w:b/>
    </w:rPr>
  </w:style>
  <w:style w:type="paragraph" w:styleId="Heading5">
    <w:name w:val="heading 5"/>
    <w:basedOn w:val="Normal"/>
    <w:next w:val="Normal"/>
    <w:qFormat/>
    <w:pPr>
      <w:keepNext/>
      <w:outlineLvl w:val="4"/>
    </w:pPr>
    <w:rPr>
      <w:b/>
      <w:i/>
    </w:rPr>
  </w:style>
  <w:style w:type="paragraph" w:styleId="Heading6">
    <w:name w:val="heading 6"/>
    <w:basedOn w:val="Normal"/>
    <w:next w:val="Normal"/>
    <w:qFormat/>
    <w:pPr>
      <w:spacing w:before="240" w:after="60"/>
      <w:ind w:firstLine="0"/>
      <w:jc w:val="left"/>
      <w:outlineLvl w:val="5"/>
    </w:pPr>
    <w:rPr>
      <w:b/>
      <w:bCs/>
      <w:sz w:val="22"/>
      <w:szCs w:val="22"/>
    </w:rPr>
  </w:style>
  <w:style w:type="paragraph" w:styleId="Heading7">
    <w:name w:val="heading 7"/>
    <w:basedOn w:val="Normal"/>
    <w:next w:val="Normal"/>
    <w:qFormat/>
    <w:pPr>
      <w:keepNext/>
      <w:ind w:left="720"/>
      <w:outlineLvl w:val="6"/>
    </w:pPr>
    <w:rPr>
      <w:b/>
    </w:rPr>
  </w:style>
  <w:style w:type="paragraph" w:styleId="Heading8">
    <w:name w:val="heading 8"/>
    <w:basedOn w:val="Normal"/>
    <w:next w:val="Normal"/>
    <w:qFormat/>
    <w:pPr>
      <w:spacing w:before="240" w:after="60"/>
      <w:ind w:firstLine="0"/>
      <w:jc w:val="left"/>
      <w:outlineLvl w:val="7"/>
    </w:pPr>
    <w:rPr>
      <w:i/>
      <w:iCs/>
      <w:sz w:val="24"/>
      <w:szCs w:val="24"/>
    </w:rPr>
  </w:style>
  <w:style w:type="paragraph" w:styleId="Heading9">
    <w:name w:val="heading 9"/>
    <w:basedOn w:val="Normal"/>
    <w:next w:val="Normal"/>
    <w:qFormat/>
    <w:pPr>
      <w:spacing w:before="240" w:after="60"/>
      <w:ind w:firstLine="0"/>
      <w:jc w:val="left"/>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firstLine="0"/>
      <w:jc w:val="center"/>
    </w:pPr>
    <w:rPr>
      <w:b/>
      <w:caps/>
      <w:sz w:val="28"/>
    </w:rPr>
  </w:style>
  <w:style w:type="paragraph" w:styleId="Subtitle">
    <w:name w:val="Subtitle"/>
    <w:basedOn w:val="Normal"/>
    <w:qFormat/>
    <w:pPr>
      <w:ind w:firstLine="0"/>
      <w:jc w:val="center"/>
    </w:pPr>
    <w:rPr>
      <w:b/>
      <w:bCs/>
      <w:sz w:val="24"/>
    </w:rPr>
  </w:style>
  <w:style w:type="paragraph" w:customStyle="1" w:styleId="lentel">
    <w:name w:val="lentelė"/>
    <w:basedOn w:val="Normal"/>
    <w:semiHidden/>
    <w:pPr>
      <w:ind w:firstLine="0"/>
      <w:jc w:val="center"/>
    </w:pPr>
    <w:rPr>
      <w:iCs/>
    </w:rPr>
  </w:style>
  <w:style w:type="paragraph" w:customStyle="1" w:styleId="Lentel0">
    <w:name w:val="Lentelė"/>
    <w:basedOn w:val="Normal"/>
    <w:pPr>
      <w:autoSpaceDE w:val="0"/>
      <w:autoSpaceDN w:val="0"/>
      <w:adjustRightInd w:val="0"/>
      <w:spacing w:line="360" w:lineRule="auto"/>
      <w:ind w:firstLine="0"/>
    </w:pPr>
    <w:rPr>
      <w:color w:val="000000"/>
      <w:sz w:val="24"/>
    </w:rPr>
  </w:style>
  <w:style w:type="paragraph" w:styleId="BodyTextIndent">
    <w:name w:val="Body Text Indent"/>
    <w:basedOn w:val="Normal"/>
    <w:semiHidden/>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customStyle="1" w:styleId="Manonormalusis">
    <w:name w:val="Mano normalusis"/>
    <w:basedOn w:val="Normal"/>
    <w:semiHidden/>
    <w:pPr>
      <w:spacing w:line="360" w:lineRule="auto"/>
    </w:pPr>
    <w:rPr>
      <w:sz w:val="24"/>
    </w:rPr>
  </w:style>
  <w:style w:type="paragraph" w:styleId="BodyTextIndent2">
    <w:name w:val="Body Text Indent 2"/>
    <w:basedOn w:val="Normal"/>
    <w:semiHidden/>
    <w:pPr>
      <w:ind w:firstLine="709"/>
    </w:pPr>
    <w:rPr>
      <w:color w:val="FF0000"/>
    </w:rPr>
  </w:style>
  <w:style w:type="paragraph" w:styleId="BodyText2">
    <w:name w:val="Body Text 2"/>
    <w:basedOn w:val="Normal"/>
    <w:semiHidden/>
    <w:pPr>
      <w:ind w:firstLine="0"/>
      <w:jc w:val="center"/>
    </w:pPr>
    <w:rPr>
      <w:sz w:val="24"/>
    </w:rPr>
  </w:style>
  <w:style w:type="paragraph" w:styleId="BodyText3">
    <w:name w:val="Body Text 3"/>
    <w:basedOn w:val="Normal"/>
    <w:semiHidden/>
    <w:pPr>
      <w:ind w:firstLine="0"/>
      <w:jc w:val="left"/>
    </w:pPr>
  </w:style>
  <w:style w:type="paragraph" w:customStyle="1" w:styleId="xl33">
    <w:name w:val="xl33"/>
    <w:basedOn w:val="Normal"/>
    <w:semiHidden/>
    <w:pPr>
      <w:spacing w:before="100" w:beforeAutospacing="1" w:after="100" w:afterAutospacing="1"/>
      <w:ind w:firstLine="0"/>
      <w:jc w:val="center"/>
    </w:pPr>
    <w:rPr>
      <w:sz w:val="24"/>
      <w:szCs w:val="24"/>
      <w:lang w:val="en-GB"/>
    </w:rPr>
  </w:style>
  <w:style w:type="paragraph" w:customStyle="1" w:styleId="Stilius1">
    <w:name w:val="Stilius 1"/>
    <w:basedOn w:val="Normal"/>
    <w:semiHidden/>
    <w:pPr>
      <w:numPr>
        <w:numId w:val="1"/>
      </w:numPr>
      <w:jc w:val="left"/>
    </w:pPr>
    <w:rPr>
      <w:b/>
      <w:bCs/>
      <w:caps/>
      <w:sz w:val="28"/>
    </w:rPr>
  </w:style>
  <w:style w:type="paragraph" w:customStyle="1" w:styleId="Stilius2">
    <w:name w:val="Stilius 2"/>
    <w:basedOn w:val="Normal"/>
    <w:semiHidden/>
    <w:pPr>
      <w:numPr>
        <w:ilvl w:val="1"/>
        <w:numId w:val="1"/>
      </w:numPr>
      <w:jc w:val="left"/>
    </w:pPr>
    <w:rPr>
      <w:b/>
      <w:bCs/>
      <w:sz w:val="28"/>
    </w:rPr>
  </w:style>
  <w:style w:type="paragraph" w:customStyle="1" w:styleId="Stilius3">
    <w:name w:val="Stilius 3"/>
    <w:basedOn w:val="Normal"/>
    <w:semiHidden/>
    <w:pPr>
      <w:numPr>
        <w:ilvl w:val="2"/>
        <w:numId w:val="1"/>
      </w:numPr>
      <w:jc w:val="left"/>
    </w:pPr>
    <w:rPr>
      <w:b/>
      <w:bCs/>
      <w:sz w:val="24"/>
    </w:rPr>
  </w:style>
  <w:style w:type="paragraph" w:styleId="NormalWeb">
    <w:name w:val="Normal (Web)"/>
    <w:basedOn w:val="Normal"/>
    <w:semiHidden/>
    <w:pPr>
      <w:spacing w:before="100" w:beforeAutospacing="1" w:after="100" w:afterAutospacing="1"/>
      <w:ind w:firstLine="0"/>
      <w:jc w:val="left"/>
    </w:pPr>
    <w:rPr>
      <w:sz w:val="24"/>
      <w:szCs w:val="24"/>
      <w:lang w:val="en-GB"/>
    </w:rPr>
  </w:style>
  <w:style w:type="paragraph" w:styleId="BodyTextIndent3">
    <w:name w:val="Body Text Indent 3"/>
    <w:basedOn w:val="Normal"/>
    <w:semiHidden/>
    <w:pPr>
      <w:ind w:firstLine="357"/>
    </w:pPr>
  </w:style>
  <w:style w:type="paragraph" w:styleId="BodyText">
    <w:name w:val="Body Text"/>
    <w:basedOn w:val="Normal"/>
    <w:semiHidden/>
    <w:pPr>
      <w:ind w:firstLine="0"/>
    </w:pPr>
    <w:rPr>
      <w:sz w:val="24"/>
    </w:rPr>
  </w:style>
  <w:style w:type="paragraph" w:styleId="BlockText">
    <w:name w:val="Block Text"/>
    <w:basedOn w:val="Normal"/>
    <w:semiHidden/>
    <w:pPr>
      <w:tabs>
        <w:tab w:val="left" w:pos="567"/>
        <w:tab w:val="left" w:pos="7513"/>
      </w:tabs>
      <w:spacing w:line="360" w:lineRule="auto"/>
      <w:ind w:left="709" w:right="793" w:hanging="425"/>
    </w:pPr>
    <w:rPr>
      <w:rFonts w:ascii="TimesLT" w:hAnsi="TimesLT"/>
      <w:sz w:val="28"/>
    </w:rPr>
  </w:style>
  <w:style w:type="character" w:styleId="Hyperlink">
    <w:name w:val="Hyperlink"/>
    <w:semiHidden/>
    <w:rPr>
      <w:color w:val="0000FF"/>
      <w:u w:val="single"/>
    </w:rPr>
  </w:style>
  <w:style w:type="table" w:styleId="TableGrid">
    <w:name w:val="Table Grid"/>
    <w:basedOn w:val="TableNormal"/>
    <w:semiHidden/>
    <w:rsid w:val="00426B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201880"/>
    <w:pPr>
      <w:ind w:firstLine="0"/>
      <w:jc w:val="left"/>
    </w:pPr>
  </w:style>
  <w:style w:type="character" w:styleId="FootnoteReference">
    <w:name w:val="footnote reference"/>
    <w:semiHidden/>
    <w:rsid w:val="00201880"/>
    <w:rPr>
      <w:vertAlign w:val="superscript"/>
    </w:rPr>
  </w:style>
  <w:style w:type="paragraph" w:styleId="BalloonText">
    <w:name w:val="Balloon Text"/>
    <w:basedOn w:val="Normal"/>
    <w:semiHidden/>
    <w:rsid w:val="00C94E44"/>
    <w:rPr>
      <w:rFonts w:ascii="Tahoma" w:hAnsi="Tahoma" w:cs="Tahoma"/>
      <w:sz w:val="16"/>
      <w:szCs w:val="16"/>
    </w:rPr>
  </w:style>
  <w:style w:type="character" w:styleId="Strong">
    <w:name w:val="Strong"/>
    <w:qFormat/>
    <w:rsid w:val="00AD70CB"/>
    <w:rPr>
      <w:b/>
      <w:bCs/>
    </w:rPr>
  </w:style>
  <w:style w:type="paragraph" w:customStyle="1" w:styleId="TitulinisVGTU">
    <w:name w:val="Titulinis_VGTU"/>
    <w:semiHidden/>
    <w:rsid w:val="0033493C"/>
    <w:pPr>
      <w:keepNext/>
      <w:keepLines/>
      <w:pageBreakBefore/>
      <w:suppressAutoHyphens/>
      <w:ind w:left="567"/>
    </w:pPr>
    <w:rPr>
      <w:rFonts w:ascii="Arial" w:hAnsi="Arial" w:cs="Arial"/>
      <w:caps/>
      <w:color w:val="000000"/>
      <w:sz w:val="22"/>
      <w:szCs w:val="22"/>
      <w:lang w:val="en-GB" w:eastAsia="en-US"/>
    </w:rPr>
  </w:style>
  <w:style w:type="paragraph" w:customStyle="1" w:styleId="Titulinisautorius">
    <w:name w:val="Titulinis_autorius"/>
    <w:semiHidden/>
    <w:rsid w:val="0033493C"/>
    <w:pPr>
      <w:spacing w:before="2000"/>
      <w:ind w:left="567"/>
    </w:pPr>
    <w:rPr>
      <w:rFonts w:ascii="Arial" w:hAnsi="Arial"/>
      <w:color w:val="333333"/>
      <w:sz w:val="28"/>
      <w:szCs w:val="28"/>
      <w:lang w:val="pt-BR" w:eastAsia="en-US"/>
    </w:rPr>
  </w:style>
  <w:style w:type="paragraph" w:customStyle="1" w:styleId="Titulinispavadinimas">
    <w:name w:val="Titulinis_pavadinimas"/>
    <w:rsid w:val="0033493C"/>
    <w:pPr>
      <w:keepLines/>
      <w:suppressAutoHyphens/>
      <w:spacing w:before="360"/>
      <w:ind w:left="567"/>
      <w:contextualSpacing/>
    </w:pPr>
    <w:rPr>
      <w:rFonts w:ascii="Arial" w:hAnsi="Arial"/>
      <w:color w:val="333333"/>
      <w:sz w:val="40"/>
      <w:szCs w:val="44"/>
      <w:lang w:val="pt-BR" w:eastAsia="en-US"/>
    </w:rPr>
  </w:style>
  <w:style w:type="paragraph" w:customStyle="1" w:styleId="Titulinispopavadinimu">
    <w:name w:val="Titulinis_po pavadinimu"/>
    <w:basedOn w:val="Normal"/>
    <w:semiHidden/>
    <w:rsid w:val="0033493C"/>
    <w:pPr>
      <w:spacing w:before="480"/>
      <w:ind w:left="567" w:firstLine="0"/>
      <w:jc w:val="left"/>
    </w:pPr>
    <w:rPr>
      <w:rFonts w:ascii="Arial" w:hAnsi="Arial"/>
      <w:caps/>
      <w:color w:val="000000"/>
      <w:sz w:val="22"/>
      <w:szCs w:val="22"/>
    </w:rPr>
  </w:style>
  <w:style w:type="paragraph" w:customStyle="1" w:styleId="Titulinismokslai">
    <w:name w:val="Titulinis_mokslai"/>
    <w:semiHidden/>
    <w:rsid w:val="0033493C"/>
    <w:pPr>
      <w:spacing w:before="240"/>
      <w:ind w:left="567"/>
    </w:pPr>
    <w:rPr>
      <w:rFonts w:ascii="Arial" w:hAnsi="Arial"/>
      <w:caps/>
      <w:color w:val="000000"/>
      <w:sz w:val="22"/>
      <w:szCs w:val="22"/>
      <w:lang w:eastAsia="en-US"/>
    </w:rPr>
  </w:style>
  <w:style w:type="paragraph" w:customStyle="1" w:styleId="Titulinisleidykla">
    <w:name w:val="Titulinis_leidykla"/>
    <w:semiHidden/>
    <w:rsid w:val="0033493C"/>
    <w:pPr>
      <w:spacing w:before="2520"/>
      <w:ind w:left="567"/>
    </w:pPr>
    <w:rPr>
      <w:rFonts w:ascii="Arial" w:hAnsi="Arial"/>
      <w:color w:val="000000"/>
      <w:sz w:val="22"/>
      <w:lang w:val="pt-BR" w:eastAsia="en-US"/>
    </w:rPr>
  </w:style>
  <w:style w:type="paragraph" w:customStyle="1" w:styleId="TEKSTAS0">
    <w:name w:val="TEKSTAS"/>
    <w:basedOn w:val="Normal"/>
    <w:rsid w:val="008417C3"/>
    <w:pPr>
      <w:ind w:firstLine="426"/>
    </w:pPr>
    <w:rPr>
      <w:bCs/>
      <w:lang w:val="en-GB"/>
    </w:rPr>
  </w:style>
  <w:style w:type="paragraph" w:customStyle="1" w:styleId="SKYRIUS">
    <w:name w:val="SKYRIUS"/>
    <w:basedOn w:val="Normal"/>
    <w:rsid w:val="008417C3"/>
    <w:pPr>
      <w:ind w:firstLine="0"/>
    </w:pPr>
    <w:rPr>
      <w:b/>
    </w:rPr>
  </w:style>
  <w:style w:type="paragraph" w:customStyle="1" w:styleId="PAVEIKSLAS">
    <w:name w:val="PAVEIKSLAS"/>
    <w:basedOn w:val="Normal"/>
    <w:rsid w:val="008417C3"/>
    <w:pPr>
      <w:ind w:firstLine="0"/>
      <w:jc w:val="center"/>
    </w:pPr>
    <w:rPr>
      <w:sz w:val="18"/>
      <w:szCs w:val="18"/>
      <w:lang w:val="en-GB"/>
    </w:rPr>
  </w:style>
  <w:style w:type="paragraph" w:customStyle="1" w:styleId="FORMULE">
    <w:name w:val="FORMULE"/>
    <w:basedOn w:val="Normal"/>
    <w:rsid w:val="008417C3"/>
    <w:pPr>
      <w:tabs>
        <w:tab w:val="center" w:pos="2977"/>
        <w:tab w:val="right" w:pos="6379"/>
      </w:tabs>
      <w:ind w:firstLine="0"/>
    </w:pPr>
  </w:style>
  <w:style w:type="paragraph" w:customStyle="1" w:styleId="Skyriauspavadinim2">
    <w:name w:val="Skyriaus_pavadinim_2"/>
    <w:link w:val="Skyriauspavadinim2CharChar"/>
    <w:autoRedefine/>
    <w:rsid w:val="000C2BD7"/>
    <w:pPr>
      <w:keepNext/>
      <w:keepLines/>
      <w:tabs>
        <w:tab w:val="left" w:pos="0"/>
      </w:tabs>
      <w:suppressAutoHyphens/>
      <w:spacing w:before="480" w:after="240"/>
      <w:contextualSpacing/>
      <w:outlineLvl w:val="1"/>
    </w:pPr>
    <w:rPr>
      <w:b/>
      <w:bCs/>
      <w:lang w:eastAsia="en-US" w:bidi="kn-IN"/>
    </w:rPr>
  </w:style>
  <w:style w:type="character" w:customStyle="1" w:styleId="Skyriauspavadinim2CharChar">
    <w:name w:val="Skyriaus_pavadinim_2 Char Char"/>
    <w:link w:val="Skyriauspavadinim2"/>
    <w:rsid w:val="000C2BD7"/>
    <w:rPr>
      <w:b/>
      <w:bCs/>
      <w:lang w:eastAsia="en-US" w:bidi="kn-IN"/>
    </w:rPr>
  </w:style>
  <w:style w:type="paragraph" w:customStyle="1" w:styleId="Tekstas">
    <w:name w:val="Tekstas_•"/>
    <w:uiPriority w:val="99"/>
    <w:rsid w:val="00A74F09"/>
    <w:pPr>
      <w:numPr>
        <w:numId w:val="22"/>
      </w:numPr>
      <w:tabs>
        <w:tab w:val="clear" w:pos="1004"/>
        <w:tab w:val="left" w:pos="709"/>
        <w:tab w:val="num" w:pos="993"/>
      </w:tabs>
      <w:ind w:left="709" w:hanging="284"/>
      <w:jc w:val="both"/>
    </w:pPr>
    <w:rPr>
      <w:color w:val="000000"/>
      <w:sz w:val="22"/>
      <w:szCs w:val="22"/>
      <w:lang w:val="en-US" w:eastAsia="en-US"/>
    </w:rPr>
  </w:style>
  <w:style w:type="paragraph" w:customStyle="1" w:styleId="Tekstaspagrindinis">
    <w:name w:val="Tekstas_pagrindinis"/>
    <w:basedOn w:val="BodyText"/>
    <w:link w:val="TekstaspagrindinisDiagramaDiagrama"/>
    <w:rsid w:val="00A74F09"/>
    <w:pPr>
      <w:ind w:firstLine="397"/>
    </w:pPr>
    <w:rPr>
      <w:bCs/>
      <w:color w:val="000000"/>
      <w:sz w:val="22"/>
      <w:szCs w:val="22"/>
    </w:rPr>
  </w:style>
  <w:style w:type="character" w:customStyle="1" w:styleId="TekstaspagrindinisDiagramaDiagrama">
    <w:name w:val="Tekstas_pagrindinis Diagrama Diagrama"/>
    <w:link w:val="Tekstaspagrindinis"/>
    <w:rsid w:val="00A74F09"/>
    <w:rPr>
      <w:bCs/>
      <w:color w:val="000000"/>
      <w:sz w:val="22"/>
      <w:szCs w:val="22"/>
      <w:lang w:eastAsia="en-US"/>
    </w:rPr>
  </w:style>
  <w:style w:type="paragraph" w:customStyle="1" w:styleId="Tekstasbeitraukos">
    <w:name w:val="Tekstas_be itraukos"/>
    <w:link w:val="TekstasbeitraukosDiagramaDiagrama"/>
    <w:rsid w:val="00A74F09"/>
    <w:pPr>
      <w:jc w:val="both"/>
    </w:pPr>
    <w:rPr>
      <w:bCs/>
      <w:color w:val="000000"/>
      <w:sz w:val="22"/>
      <w:szCs w:val="22"/>
      <w:lang w:eastAsia="en-US"/>
    </w:rPr>
  </w:style>
  <w:style w:type="character" w:customStyle="1" w:styleId="TekstasbeitraukosDiagramaDiagrama">
    <w:name w:val="Tekstas_be itraukos Diagrama Diagrama"/>
    <w:link w:val="Tekstasbeitraukos"/>
    <w:rsid w:val="00A74F09"/>
    <w:rPr>
      <w:bCs/>
      <w:color w:val="000000"/>
      <w:sz w:val="22"/>
      <w:szCs w:val="22"/>
      <w:lang w:eastAsia="en-US"/>
    </w:rPr>
  </w:style>
  <w:style w:type="paragraph" w:customStyle="1" w:styleId="Tekstasnumeruotas">
    <w:name w:val="Tekstas_numeruotas"/>
    <w:basedOn w:val="Normal"/>
    <w:rsid w:val="00A74F09"/>
    <w:pPr>
      <w:numPr>
        <w:numId w:val="23"/>
      </w:numPr>
      <w:spacing w:before="120"/>
    </w:pPr>
    <w:rPr>
      <w:color w:val="000000"/>
      <w:sz w:val="22"/>
      <w:szCs w:val="22"/>
    </w:rPr>
  </w:style>
  <w:style w:type="paragraph" w:customStyle="1" w:styleId="Tekstassunumeruotas">
    <w:name w:val="Tekstas sunumeruotas"/>
    <w:basedOn w:val="Normal"/>
    <w:rsid w:val="00A74F09"/>
    <w:pPr>
      <w:numPr>
        <w:numId w:val="25"/>
      </w:numPr>
    </w:pPr>
    <w:rPr>
      <w:sz w:val="22"/>
      <w:szCs w:val="24"/>
    </w:rPr>
  </w:style>
  <w:style w:type="paragraph" w:customStyle="1" w:styleId="Skyriauspavadinimas">
    <w:name w:val="Skyriaus_pavadinimas"/>
    <w:link w:val="SkyriauspavadinimasChar"/>
    <w:rsid w:val="00A74F09"/>
    <w:pPr>
      <w:keepNext/>
      <w:keepLines/>
      <w:tabs>
        <w:tab w:val="left" w:pos="1800"/>
      </w:tabs>
      <w:suppressAutoHyphens/>
      <w:spacing w:before="240" w:after="1920"/>
      <w:jc w:val="right"/>
      <w:outlineLvl w:val="0"/>
    </w:pPr>
    <w:rPr>
      <w:rFonts w:ascii="Arial" w:hAnsi="Arial" w:cs="Arial"/>
      <w:b/>
      <w:color w:val="000000"/>
      <w:sz w:val="40"/>
      <w:szCs w:val="40"/>
      <w:lang w:eastAsia="en-US"/>
    </w:rPr>
  </w:style>
  <w:style w:type="character" w:customStyle="1" w:styleId="SkyriauspavadinimasChar">
    <w:name w:val="Skyriaus_pavadinimas Char"/>
    <w:link w:val="Skyriauspavadinimas"/>
    <w:rsid w:val="00A74F09"/>
    <w:rPr>
      <w:rFonts w:ascii="Arial" w:hAnsi="Arial" w:cs="Arial"/>
      <w:b/>
      <w:color w:val="000000"/>
      <w:sz w:val="40"/>
      <w:szCs w:val="40"/>
      <w:lang w:eastAsia="en-US"/>
    </w:rPr>
  </w:style>
  <w:style w:type="paragraph" w:customStyle="1" w:styleId="Paveikslopavadin">
    <w:name w:val="Paveikslo_pavadin"/>
    <w:link w:val="PaveikslopavadinDiagramaDiagrama"/>
    <w:autoRedefine/>
    <w:uiPriority w:val="99"/>
    <w:rsid w:val="005012B7"/>
    <w:pPr>
      <w:keepLines/>
      <w:suppressAutoHyphens/>
      <w:spacing w:before="120"/>
      <w:ind w:left="142" w:right="51"/>
      <w:contextualSpacing/>
      <w:jc w:val="center"/>
    </w:pPr>
    <w:rPr>
      <w:b/>
      <w:sz w:val="18"/>
      <w:szCs w:val="18"/>
      <w:lang w:val="en-GB" w:eastAsia="en-US"/>
    </w:rPr>
  </w:style>
  <w:style w:type="character" w:customStyle="1" w:styleId="PaveikslopavadinDiagramaDiagrama">
    <w:name w:val="Paveikslo_pavadin Diagrama Diagrama"/>
    <w:link w:val="Paveikslopavadin"/>
    <w:uiPriority w:val="99"/>
    <w:rsid w:val="005012B7"/>
    <w:rPr>
      <w:b/>
      <w:sz w:val="18"/>
      <w:szCs w:val="18"/>
      <w:lang w:val="en-GB" w:eastAsia="en-US"/>
    </w:rPr>
  </w:style>
  <w:style w:type="paragraph" w:customStyle="1" w:styleId="Formule0">
    <w:name w:val="Formule"/>
    <w:autoRedefine/>
    <w:uiPriority w:val="99"/>
    <w:rsid w:val="00AF03C5"/>
    <w:pPr>
      <w:tabs>
        <w:tab w:val="center" w:pos="3402"/>
        <w:tab w:val="right" w:pos="6379"/>
      </w:tabs>
      <w:spacing w:before="120" w:after="120"/>
      <w:jc w:val="center"/>
    </w:pPr>
    <w:rPr>
      <w:rFonts w:ascii="Cambria Math" w:hAnsi="Cambria Math"/>
      <w:bCs/>
      <w:i/>
      <w:color w:val="000000"/>
      <w:sz w:val="18"/>
      <w:szCs w:val="18"/>
      <w:lang w:val="en-GB" w:eastAsia="en-US"/>
    </w:rPr>
  </w:style>
  <w:style w:type="paragraph" w:customStyle="1" w:styleId="Paveikslas0">
    <w:name w:val="Paveikslas"/>
    <w:basedOn w:val="Normal"/>
    <w:link w:val="PaveikslasChar"/>
    <w:autoRedefine/>
    <w:uiPriority w:val="99"/>
    <w:rsid w:val="003040DD"/>
    <w:pPr>
      <w:ind w:firstLine="0"/>
      <w:jc w:val="center"/>
    </w:pPr>
    <w:rPr>
      <w:b/>
      <w:sz w:val="18"/>
      <w:szCs w:val="18"/>
      <w:lang w:val="en-US"/>
    </w:rPr>
  </w:style>
  <w:style w:type="character" w:customStyle="1" w:styleId="PaveikslasChar">
    <w:name w:val="Paveikslas Char"/>
    <w:link w:val="Paveikslas0"/>
    <w:uiPriority w:val="99"/>
    <w:rsid w:val="003040DD"/>
    <w:rPr>
      <w:b/>
      <w:sz w:val="18"/>
      <w:szCs w:val="18"/>
      <w:lang w:val="en-US" w:eastAsia="en-US"/>
    </w:rPr>
  </w:style>
  <w:style w:type="character" w:customStyle="1" w:styleId="m">
    <w:name w:val="m"/>
    <w:rsid w:val="005C1216"/>
  </w:style>
  <w:style w:type="paragraph" w:styleId="ListParagraph">
    <w:name w:val="List Paragraph"/>
    <w:basedOn w:val="Normal"/>
    <w:uiPriority w:val="99"/>
    <w:qFormat/>
    <w:rsid w:val="005C1216"/>
    <w:pPr>
      <w:ind w:left="720" w:firstLine="737"/>
    </w:pPr>
    <w:rPr>
      <w:sz w:val="24"/>
      <w:szCs w:val="24"/>
    </w:rPr>
  </w:style>
  <w:style w:type="paragraph" w:customStyle="1" w:styleId="Tekstas2bulitai">
    <w:name w:val="Tekstas_2bulitai"/>
    <w:basedOn w:val="Tekstas"/>
    <w:autoRedefine/>
    <w:qFormat/>
    <w:rsid w:val="005C1216"/>
    <w:pPr>
      <w:numPr>
        <w:numId w:val="27"/>
      </w:numPr>
    </w:pPr>
  </w:style>
  <w:style w:type="character" w:customStyle="1" w:styleId="medium-normal1">
    <w:name w:val="medium-normal1"/>
    <w:semiHidden/>
    <w:rsid w:val="00053BB5"/>
    <w:rPr>
      <w:b w:val="0"/>
      <w:bCs w:val="0"/>
      <w:i w:val="0"/>
      <w:iCs w:val="0"/>
      <w:sz w:val="19"/>
      <w:szCs w:val="19"/>
    </w:rPr>
  </w:style>
  <w:style w:type="paragraph" w:customStyle="1" w:styleId="Tekstaspagrindinisnumeruotas">
    <w:name w:val="Tekstas_pagrindinis_numeruotas"/>
    <w:basedOn w:val="Tekstaspagrindinis"/>
    <w:qFormat/>
    <w:rsid w:val="00053BB5"/>
    <w:pPr>
      <w:numPr>
        <w:numId w:val="28"/>
      </w:numPr>
    </w:pPr>
  </w:style>
  <w:style w:type="paragraph" w:customStyle="1" w:styleId="Literatura">
    <w:name w:val="Literatura"/>
    <w:link w:val="LiteraturaChar"/>
    <w:qFormat/>
    <w:rsid w:val="00583695"/>
    <w:pPr>
      <w:spacing w:before="60"/>
      <w:ind w:left="284" w:hanging="284"/>
    </w:pPr>
    <w:rPr>
      <w:bCs/>
      <w:color w:val="000000"/>
      <w:sz w:val="18"/>
      <w:szCs w:val="22"/>
      <w:lang w:val="en-GB" w:eastAsia="en-US"/>
    </w:rPr>
  </w:style>
  <w:style w:type="character" w:customStyle="1" w:styleId="LiteraturaChar">
    <w:name w:val="Literatura Char"/>
    <w:link w:val="Literatura"/>
    <w:rsid w:val="00583695"/>
    <w:rPr>
      <w:bCs/>
      <w:color w:val="000000"/>
      <w:sz w:val="18"/>
      <w:szCs w:val="22"/>
      <w:lang w:val="en-GB" w:eastAsia="en-US"/>
    </w:rPr>
  </w:style>
  <w:style w:type="paragraph" w:customStyle="1" w:styleId="Lentelespavadinimas">
    <w:name w:val="Lenteles pavadinimas"/>
    <w:uiPriority w:val="99"/>
    <w:rsid w:val="00B86422"/>
    <w:pPr>
      <w:keepNext/>
      <w:keepLines/>
      <w:suppressAutoHyphens/>
      <w:spacing w:before="360" w:after="120"/>
      <w:contextualSpacing/>
    </w:pPr>
    <w:rPr>
      <w:bCs/>
      <w:szCs w:val="18"/>
      <w:lang w:val="en-GB" w:eastAsia="en-US"/>
    </w:rPr>
  </w:style>
  <w:style w:type="paragraph" w:customStyle="1" w:styleId="Lentelestekstas">
    <w:name w:val="Lenteles tekstas"/>
    <w:basedOn w:val="Normal"/>
    <w:uiPriority w:val="99"/>
    <w:rsid w:val="00B86422"/>
    <w:pPr>
      <w:spacing w:beforeLines="20" w:before="48" w:afterLines="20" w:after="48"/>
      <w:ind w:firstLine="0"/>
      <w:jc w:val="left"/>
    </w:pPr>
    <w:rPr>
      <w:color w:val="000000"/>
    </w:rPr>
  </w:style>
  <w:style w:type="paragraph" w:customStyle="1" w:styleId="tekstaspagrindinis0">
    <w:name w:val="tekstaspagrindinis"/>
    <w:basedOn w:val="Normal"/>
    <w:rsid w:val="002B6536"/>
    <w:pPr>
      <w:spacing w:before="100" w:beforeAutospacing="1" w:after="100" w:afterAutospacing="1"/>
      <w:ind w:firstLine="0"/>
      <w:jc w:val="left"/>
    </w:pPr>
    <w:rPr>
      <w:sz w:val="24"/>
      <w:szCs w:val="24"/>
      <w:lang w:val="en-US"/>
    </w:rPr>
  </w:style>
  <w:style w:type="character" w:customStyle="1" w:styleId="apple-style-span">
    <w:name w:val="apple-style-span"/>
    <w:basedOn w:val="DefaultParagraphFont"/>
    <w:rsid w:val="002B6536"/>
  </w:style>
  <w:style w:type="character" w:customStyle="1" w:styleId="apple-converted-space">
    <w:name w:val="apple-converted-space"/>
    <w:basedOn w:val="DefaultParagraphFont"/>
    <w:rsid w:val="002B6536"/>
  </w:style>
  <w:style w:type="paragraph" w:customStyle="1" w:styleId="tekstasbeitraukos0">
    <w:name w:val="tekstasbeitraukos"/>
    <w:basedOn w:val="Normal"/>
    <w:rsid w:val="002B6536"/>
    <w:pPr>
      <w:spacing w:before="100" w:beforeAutospacing="1" w:after="100" w:afterAutospacing="1"/>
      <w:ind w:firstLine="0"/>
      <w:jc w:val="left"/>
    </w:pPr>
    <w:rPr>
      <w:sz w:val="24"/>
      <w:szCs w:val="24"/>
      <w:lang w:val="en-US"/>
    </w:rPr>
  </w:style>
  <w:style w:type="paragraph" w:customStyle="1" w:styleId="tekstasnumeruotas0">
    <w:name w:val="tekstasnumeruotas"/>
    <w:basedOn w:val="Normal"/>
    <w:rsid w:val="002B6536"/>
    <w:pPr>
      <w:spacing w:before="100" w:beforeAutospacing="1" w:after="100" w:afterAutospacing="1"/>
      <w:ind w:firstLine="0"/>
      <w:jc w:val="left"/>
    </w:pPr>
    <w:rPr>
      <w:sz w:val="24"/>
      <w:szCs w:val="24"/>
      <w:lang w:val="en-US"/>
    </w:rPr>
  </w:style>
  <w:style w:type="paragraph" w:customStyle="1" w:styleId="tekstassunumeruotas0">
    <w:name w:val="tekstassunumeruotas"/>
    <w:basedOn w:val="Normal"/>
    <w:rsid w:val="002B6536"/>
    <w:pPr>
      <w:spacing w:before="100" w:beforeAutospacing="1" w:after="100" w:afterAutospacing="1"/>
      <w:ind w:firstLine="0"/>
      <w:jc w:val="left"/>
    </w:pPr>
    <w:rPr>
      <w:sz w:val="24"/>
      <w:szCs w:val="24"/>
      <w:lang w:val="en-US"/>
    </w:rPr>
  </w:style>
  <w:style w:type="character" w:customStyle="1" w:styleId="FooterChar">
    <w:name w:val="Footer Char"/>
    <w:basedOn w:val="DefaultParagraphFont"/>
    <w:link w:val="Footer"/>
    <w:uiPriority w:val="99"/>
    <w:rsid w:val="00690F41"/>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06915">
      <w:bodyDiv w:val="1"/>
      <w:marLeft w:val="0"/>
      <w:marRight w:val="0"/>
      <w:marTop w:val="0"/>
      <w:marBottom w:val="0"/>
      <w:divBdr>
        <w:top w:val="none" w:sz="0" w:space="0" w:color="auto"/>
        <w:left w:val="none" w:sz="0" w:space="0" w:color="auto"/>
        <w:bottom w:val="none" w:sz="0" w:space="0" w:color="auto"/>
        <w:right w:val="none" w:sz="0" w:space="0" w:color="auto"/>
      </w:divBdr>
    </w:div>
    <w:div w:id="83772742">
      <w:bodyDiv w:val="1"/>
      <w:marLeft w:val="0"/>
      <w:marRight w:val="0"/>
      <w:marTop w:val="0"/>
      <w:marBottom w:val="0"/>
      <w:divBdr>
        <w:top w:val="none" w:sz="0" w:space="0" w:color="auto"/>
        <w:left w:val="none" w:sz="0" w:space="0" w:color="auto"/>
        <w:bottom w:val="none" w:sz="0" w:space="0" w:color="auto"/>
        <w:right w:val="none" w:sz="0" w:space="0" w:color="auto"/>
      </w:divBdr>
    </w:div>
    <w:div w:id="281763198">
      <w:bodyDiv w:val="1"/>
      <w:marLeft w:val="0"/>
      <w:marRight w:val="0"/>
      <w:marTop w:val="0"/>
      <w:marBottom w:val="0"/>
      <w:divBdr>
        <w:top w:val="none" w:sz="0" w:space="0" w:color="auto"/>
        <w:left w:val="none" w:sz="0" w:space="0" w:color="auto"/>
        <w:bottom w:val="none" w:sz="0" w:space="0" w:color="auto"/>
        <w:right w:val="none" w:sz="0" w:space="0" w:color="auto"/>
      </w:divBdr>
      <w:divsChild>
        <w:div w:id="2057393559">
          <w:marLeft w:val="0"/>
          <w:marRight w:val="0"/>
          <w:marTop w:val="0"/>
          <w:marBottom w:val="0"/>
          <w:divBdr>
            <w:top w:val="none" w:sz="0" w:space="0" w:color="auto"/>
            <w:left w:val="none" w:sz="0" w:space="0" w:color="auto"/>
            <w:bottom w:val="none" w:sz="0" w:space="0" w:color="auto"/>
            <w:right w:val="none" w:sz="0" w:space="0" w:color="auto"/>
          </w:divBdr>
          <w:divsChild>
            <w:div w:id="1137525981">
              <w:marLeft w:val="0"/>
              <w:marRight w:val="0"/>
              <w:marTop w:val="0"/>
              <w:marBottom w:val="0"/>
              <w:divBdr>
                <w:top w:val="none" w:sz="0" w:space="0" w:color="auto"/>
                <w:left w:val="none" w:sz="0" w:space="0" w:color="auto"/>
                <w:bottom w:val="none" w:sz="0" w:space="0" w:color="auto"/>
                <w:right w:val="none" w:sz="0" w:space="0" w:color="auto"/>
              </w:divBdr>
              <w:divsChild>
                <w:div w:id="480855056">
                  <w:marLeft w:val="0"/>
                  <w:marRight w:val="0"/>
                  <w:marTop w:val="0"/>
                  <w:marBottom w:val="0"/>
                  <w:divBdr>
                    <w:top w:val="none" w:sz="0" w:space="0" w:color="auto"/>
                    <w:left w:val="none" w:sz="0" w:space="0" w:color="auto"/>
                    <w:bottom w:val="none" w:sz="0" w:space="0" w:color="auto"/>
                    <w:right w:val="none" w:sz="0" w:space="0" w:color="auto"/>
                  </w:divBdr>
                </w:div>
                <w:div w:id="1133864275">
                  <w:marLeft w:val="0"/>
                  <w:marRight w:val="0"/>
                  <w:marTop w:val="0"/>
                  <w:marBottom w:val="0"/>
                  <w:divBdr>
                    <w:top w:val="none" w:sz="0" w:space="0" w:color="auto"/>
                    <w:left w:val="none" w:sz="0" w:space="0" w:color="auto"/>
                    <w:bottom w:val="none" w:sz="0" w:space="0" w:color="auto"/>
                    <w:right w:val="none" w:sz="0" w:space="0" w:color="auto"/>
                  </w:divBdr>
                </w:div>
                <w:div w:id="11697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508472">
      <w:bodyDiv w:val="1"/>
      <w:marLeft w:val="0"/>
      <w:marRight w:val="0"/>
      <w:marTop w:val="0"/>
      <w:marBottom w:val="0"/>
      <w:divBdr>
        <w:top w:val="none" w:sz="0" w:space="0" w:color="auto"/>
        <w:left w:val="none" w:sz="0" w:space="0" w:color="auto"/>
        <w:bottom w:val="none" w:sz="0" w:space="0" w:color="auto"/>
        <w:right w:val="none" w:sz="0" w:space="0" w:color="auto"/>
      </w:divBdr>
      <w:divsChild>
        <w:div w:id="1492136784">
          <w:marLeft w:val="0"/>
          <w:marRight w:val="0"/>
          <w:marTop w:val="0"/>
          <w:marBottom w:val="0"/>
          <w:divBdr>
            <w:top w:val="none" w:sz="0" w:space="0" w:color="auto"/>
            <w:left w:val="none" w:sz="0" w:space="0" w:color="auto"/>
            <w:bottom w:val="none" w:sz="0" w:space="0" w:color="auto"/>
            <w:right w:val="none" w:sz="0" w:space="0" w:color="auto"/>
          </w:divBdr>
          <w:divsChild>
            <w:div w:id="1725903831">
              <w:marLeft w:val="0"/>
              <w:marRight w:val="0"/>
              <w:marTop w:val="0"/>
              <w:marBottom w:val="0"/>
              <w:divBdr>
                <w:top w:val="none" w:sz="0" w:space="0" w:color="auto"/>
                <w:left w:val="none" w:sz="0" w:space="0" w:color="auto"/>
                <w:bottom w:val="none" w:sz="0" w:space="0" w:color="auto"/>
                <w:right w:val="none" w:sz="0" w:space="0" w:color="auto"/>
              </w:divBdr>
              <w:divsChild>
                <w:div w:id="388190151">
                  <w:marLeft w:val="0"/>
                  <w:marRight w:val="0"/>
                  <w:marTop w:val="0"/>
                  <w:marBottom w:val="0"/>
                  <w:divBdr>
                    <w:top w:val="none" w:sz="0" w:space="0" w:color="auto"/>
                    <w:left w:val="none" w:sz="0" w:space="0" w:color="auto"/>
                    <w:bottom w:val="none" w:sz="0" w:space="0" w:color="auto"/>
                    <w:right w:val="none" w:sz="0" w:space="0" w:color="auto"/>
                  </w:divBdr>
                </w:div>
                <w:div w:id="679429588">
                  <w:marLeft w:val="0"/>
                  <w:marRight w:val="0"/>
                  <w:marTop w:val="0"/>
                  <w:marBottom w:val="0"/>
                  <w:divBdr>
                    <w:top w:val="none" w:sz="0" w:space="0" w:color="auto"/>
                    <w:left w:val="none" w:sz="0" w:space="0" w:color="auto"/>
                    <w:bottom w:val="none" w:sz="0" w:space="0" w:color="auto"/>
                    <w:right w:val="none" w:sz="0" w:space="0" w:color="auto"/>
                  </w:divBdr>
                </w:div>
                <w:div w:id="8106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01493">
      <w:bodyDiv w:val="1"/>
      <w:marLeft w:val="0"/>
      <w:marRight w:val="0"/>
      <w:marTop w:val="0"/>
      <w:marBottom w:val="0"/>
      <w:divBdr>
        <w:top w:val="none" w:sz="0" w:space="0" w:color="auto"/>
        <w:left w:val="none" w:sz="0" w:space="0" w:color="auto"/>
        <w:bottom w:val="none" w:sz="0" w:space="0" w:color="auto"/>
        <w:right w:val="none" w:sz="0" w:space="0" w:color="auto"/>
      </w:divBdr>
      <w:divsChild>
        <w:div w:id="137651091">
          <w:marLeft w:val="0"/>
          <w:marRight w:val="0"/>
          <w:marTop w:val="0"/>
          <w:marBottom w:val="0"/>
          <w:divBdr>
            <w:top w:val="none" w:sz="0" w:space="0" w:color="auto"/>
            <w:left w:val="none" w:sz="0" w:space="0" w:color="auto"/>
            <w:bottom w:val="none" w:sz="0" w:space="0" w:color="auto"/>
            <w:right w:val="none" w:sz="0" w:space="0" w:color="auto"/>
          </w:divBdr>
          <w:divsChild>
            <w:div w:id="1667636616">
              <w:marLeft w:val="0"/>
              <w:marRight w:val="0"/>
              <w:marTop w:val="0"/>
              <w:marBottom w:val="0"/>
              <w:divBdr>
                <w:top w:val="none" w:sz="0" w:space="0" w:color="auto"/>
                <w:left w:val="none" w:sz="0" w:space="0" w:color="auto"/>
                <w:bottom w:val="none" w:sz="0" w:space="0" w:color="auto"/>
                <w:right w:val="none" w:sz="0" w:space="0" w:color="auto"/>
              </w:divBdr>
              <w:divsChild>
                <w:div w:id="97071493">
                  <w:marLeft w:val="0"/>
                  <w:marRight w:val="0"/>
                  <w:marTop w:val="0"/>
                  <w:marBottom w:val="0"/>
                  <w:divBdr>
                    <w:top w:val="none" w:sz="0" w:space="0" w:color="auto"/>
                    <w:left w:val="none" w:sz="0" w:space="0" w:color="auto"/>
                    <w:bottom w:val="none" w:sz="0" w:space="0" w:color="auto"/>
                    <w:right w:val="none" w:sz="0" w:space="0" w:color="auto"/>
                  </w:divBdr>
                </w:div>
                <w:div w:id="739324081">
                  <w:marLeft w:val="0"/>
                  <w:marRight w:val="0"/>
                  <w:marTop w:val="0"/>
                  <w:marBottom w:val="0"/>
                  <w:divBdr>
                    <w:top w:val="none" w:sz="0" w:space="0" w:color="auto"/>
                    <w:left w:val="none" w:sz="0" w:space="0" w:color="auto"/>
                    <w:bottom w:val="none" w:sz="0" w:space="0" w:color="auto"/>
                    <w:right w:val="none" w:sz="0" w:space="0" w:color="auto"/>
                  </w:divBdr>
                </w:div>
                <w:div w:id="148439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172585">
      <w:bodyDiv w:val="1"/>
      <w:marLeft w:val="0"/>
      <w:marRight w:val="0"/>
      <w:marTop w:val="0"/>
      <w:marBottom w:val="0"/>
      <w:divBdr>
        <w:top w:val="none" w:sz="0" w:space="0" w:color="auto"/>
        <w:left w:val="none" w:sz="0" w:space="0" w:color="auto"/>
        <w:bottom w:val="none" w:sz="0" w:space="0" w:color="auto"/>
        <w:right w:val="none" w:sz="0" w:space="0" w:color="auto"/>
      </w:divBdr>
    </w:div>
    <w:div w:id="1225026163">
      <w:bodyDiv w:val="1"/>
      <w:marLeft w:val="0"/>
      <w:marRight w:val="0"/>
      <w:marTop w:val="0"/>
      <w:marBottom w:val="0"/>
      <w:divBdr>
        <w:top w:val="none" w:sz="0" w:space="0" w:color="auto"/>
        <w:left w:val="none" w:sz="0" w:space="0" w:color="auto"/>
        <w:bottom w:val="none" w:sz="0" w:space="0" w:color="auto"/>
        <w:right w:val="none" w:sz="0" w:space="0" w:color="auto"/>
      </w:divBdr>
    </w:div>
    <w:div w:id="1490365753">
      <w:bodyDiv w:val="1"/>
      <w:marLeft w:val="0"/>
      <w:marRight w:val="0"/>
      <w:marTop w:val="0"/>
      <w:marBottom w:val="0"/>
      <w:divBdr>
        <w:top w:val="none" w:sz="0" w:space="0" w:color="auto"/>
        <w:left w:val="none" w:sz="0" w:space="0" w:color="auto"/>
        <w:bottom w:val="none" w:sz="0" w:space="0" w:color="auto"/>
        <w:right w:val="none" w:sz="0" w:space="0" w:color="auto"/>
      </w:divBdr>
    </w:div>
    <w:div w:id="1791362411">
      <w:bodyDiv w:val="1"/>
      <w:marLeft w:val="0"/>
      <w:marRight w:val="0"/>
      <w:marTop w:val="0"/>
      <w:marBottom w:val="0"/>
      <w:divBdr>
        <w:top w:val="none" w:sz="0" w:space="0" w:color="auto"/>
        <w:left w:val="none" w:sz="0" w:space="0" w:color="auto"/>
        <w:bottom w:val="none" w:sz="0" w:space="0" w:color="auto"/>
        <w:right w:val="none" w:sz="0" w:space="0" w:color="auto"/>
      </w:divBdr>
      <w:divsChild>
        <w:div w:id="1572042276">
          <w:marLeft w:val="0"/>
          <w:marRight w:val="0"/>
          <w:marTop w:val="0"/>
          <w:marBottom w:val="0"/>
          <w:divBdr>
            <w:top w:val="none" w:sz="0" w:space="0" w:color="auto"/>
            <w:left w:val="none" w:sz="0" w:space="0" w:color="auto"/>
            <w:bottom w:val="none" w:sz="0" w:space="0" w:color="auto"/>
            <w:right w:val="none" w:sz="0" w:space="0" w:color="auto"/>
          </w:divBdr>
        </w:div>
      </w:divsChild>
    </w:div>
    <w:div w:id="1901672423">
      <w:bodyDiv w:val="1"/>
      <w:marLeft w:val="0"/>
      <w:marRight w:val="0"/>
      <w:marTop w:val="0"/>
      <w:marBottom w:val="0"/>
      <w:divBdr>
        <w:top w:val="none" w:sz="0" w:space="0" w:color="auto"/>
        <w:left w:val="none" w:sz="0" w:space="0" w:color="auto"/>
        <w:bottom w:val="none" w:sz="0" w:space="0" w:color="auto"/>
        <w:right w:val="none" w:sz="0" w:space="0" w:color="auto"/>
      </w:divBdr>
    </w:div>
    <w:div w:id="1943419726">
      <w:bodyDiv w:val="1"/>
      <w:marLeft w:val="0"/>
      <w:marRight w:val="0"/>
      <w:marTop w:val="0"/>
      <w:marBottom w:val="0"/>
      <w:divBdr>
        <w:top w:val="none" w:sz="0" w:space="0" w:color="auto"/>
        <w:left w:val="none" w:sz="0" w:space="0" w:color="auto"/>
        <w:bottom w:val="none" w:sz="0" w:space="0" w:color="auto"/>
        <w:right w:val="none" w:sz="0" w:space="0" w:color="auto"/>
      </w:divBdr>
    </w:div>
    <w:div w:id="1995180127">
      <w:bodyDiv w:val="1"/>
      <w:marLeft w:val="0"/>
      <w:marRight w:val="0"/>
      <w:marTop w:val="0"/>
      <w:marBottom w:val="0"/>
      <w:divBdr>
        <w:top w:val="none" w:sz="0" w:space="0" w:color="auto"/>
        <w:left w:val="none" w:sz="0" w:space="0" w:color="auto"/>
        <w:bottom w:val="none" w:sz="0" w:space="0" w:color="auto"/>
        <w:right w:val="none" w:sz="0" w:space="0" w:color="auto"/>
      </w:divBdr>
    </w:div>
    <w:div w:id="2042897797">
      <w:bodyDiv w:val="1"/>
      <w:marLeft w:val="0"/>
      <w:marRight w:val="0"/>
      <w:marTop w:val="0"/>
      <w:marBottom w:val="0"/>
      <w:divBdr>
        <w:top w:val="none" w:sz="0" w:space="0" w:color="auto"/>
        <w:left w:val="none" w:sz="0" w:space="0" w:color="auto"/>
        <w:bottom w:val="none" w:sz="0" w:space="0" w:color="auto"/>
        <w:right w:val="none" w:sz="0" w:space="0" w:color="auto"/>
      </w:divBdr>
    </w:div>
    <w:div w:id="208981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emf"/><Relationship Id="rId26" Type="http://schemas.openxmlformats.org/officeDocument/2006/relationships/image" Target="media/image10.png"/><Relationship Id="rId39" Type="http://schemas.openxmlformats.org/officeDocument/2006/relationships/image" Target="media/image20.emf"/><Relationship Id="rId3" Type="http://schemas.openxmlformats.org/officeDocument/2006/relationships/styles" Target="styles.xml"/><Relationship Id="rId21" Type="http://schemas.openxmlformats.org/officeDocument/2006/relationships/image" Target="media/image6.emf"/><Relationship Id="rId34" Type="http://schemas.openxmlformats.org/officeDocument/2006/relationships/image" Target="media/image16.emf"/><Relationship Id="rId42"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oleObject" Target="embeddings/oleObject1.bin"/><Relationship Id="rId25" Type="http://schemas.openxmlformats.org/officeDocument/2006/relationships/image" Target="media/image9.png"/><Relationship Id="rId33" Type="http://schemas.openxmlformats.org/officeDocument/2006/relationships/image" Target="media/image15.emf"/><Relationship Id="rId38" Type="http://schemas.openxmlformats.org/officeDocument/2006/relationships/image" Target="media/image19.emf"/><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5.emf"/><Relationship Id="rId29" Type="http://schemas.openxmlformats.org/officeDocument/2006/relationships/image" Target="media/image12.emf"/><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image" Target="media/image14.emf"/><Relationship Id="rId37" Type="http://schemas.openxmlformats.org/officeDocument/2006/relationships/image" Target="media/image18.emf"/><Relationship Id="rId40"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8.emf"/><Relationship Id="rId28" Type="http://schemas.openxmlformats.org/officeDocument/2006/relationships/oleObject" Target="embeddings/oleObject3.bin"/><Relationship Id="rId36" Type="http://schemas.openxmlformats.org/officeDocument/2006/relationships/image" Target="media/image17.emf"/><Relationship Id="rId10" Type="http://schemas.openxmlformats.org/officeDocument/2006/relationships/header" Target="header1.xml"/><Relationship Id="rId19" Type="http://schemas.openxmlformats.org/officeDocument/2006/relationships/image" Target="media/image4.emf"/><Relationship Id="rId31" Type="http://schemas.openxmlformats.org/officeDocument/2006/relationships/image" Target="media/image13.emf"/><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image" Target="media/image11.emf"/><Relationship Id="rId30" Type="http://schemas.openxmlformats.org/officeDocument/2006/relationships/oleObject" Target="embeddings/oleObject4.bin"/><Relationship Id="rId35" Type="http://schemas.openxmlformats.org/officeDocument/2006/relationships/oleObject" Target="embeddings/oleObject5.bin"/><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C53C3-7B02-4926-AFE6-7496E10CB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26134</Words>
  <Characters>14897</Characters>
  <Application>Microsoft Office Word</Application>
  <DocSecurity>0</DocSecurity>
  <Lines>124</Lines>
  <Paragraphs>81</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4</vt:i4>
      </vt:variant>
    </vt:vector>
  </HeadingPairs>
  <TitlesOfParts>
    <vt:vector size="6" baseType="lpstr">
      <vt:lpstr>Disertacijos santrauka</vt:lpstr>
      <vt:lpstr>Disertacijos santrauka</vt:lpstr>
      <vt:lpstr>    Pagrindiniai daktaro disertacijos santraukai keliami reikalavimai</vt:lpstr>
      <vt:lpstr>    </vt:lpstr>
      <vt:lpstr>    General Characteristic of the Dissertation</vt:lpstr>
      <vt:lpstr>    PAVADINIMAS, PAVADINIMAS, PAVADINIMAS, PAVADINIMAS...</vt:lpstr>
    </vt:vector>
  </TitlesOfParts>
  <Company>VGTU</Company>
  <LinksUpToDate>false</LinksUpToDate>
  <CharactersWithSpaces>40950</CharactersWithSpaces>
  <SharedDoc>false</SharedDoc>
  <HLinks>
    <vt:vector size="6" baseType="variant">
      <vt:variant>
        <vt:i4>5767237</vt:i4>
      </vt:variant>
      <vt:variant>
        <vt:i4>33</vt:i4>
      </vt:variant>
      <vt:variant>
        <vt:i4>0</vt:i4>
      </vt:variant>
      <vt:variant>
        <vt:i4>5</vt:i4>
      </vt:variant>
      <vt:variant>
        <vt:lpwstr>http://ieeexplore.ieee.org/search/searchresult.jsp?searchWithin=Authors:.QT.Yingwei%20Zhang.QT.&amp;newsearch=partialPref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Disertacijos santrauka</dc:title>
  <dc:creator>Jolanta</dc:creator>
  <cp:lastModifiedBy>Darius</cp:lastModifiedBy>
  <cp:revision>4</cp:revision>
  <cp:lastPrinted>2011-12-27T13:19:00Z</cp:lastPrinted>
  <dcterms:created xsi:type="dcterms:W3CDTF">2011-12-27T13:19:00Z</dcterms:created>
  <dcterms:modified xsi:type="dcterms:W3CDTF">2012-02-09T18:59:00Z</dcterms:modified>
</cp:coreProperties>
</file>